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B0CFF" w:rsidP="008262A3">
            <w:r>
              <w:t>July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B0CFF" w:rsidP="00816B78">
            <w:pPr>
              <w:rPr>
                <w:lang w:val="en-US"/>
              </w:rPr>
            </w:pPr>
            <w:r>
              <w:t>Le 7 juillet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5FC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0CF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55F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B0CF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B0CF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5FC5" w:rsidTr="00C173B0">
        <w:tc>
          <w:tcPr>
            <w:tcW w:w="2269" w:type="pct"/>
          </w:tcPr>
          <w:p w:rsidR="00006692" w:rsidRDefault="003B0CFF">
            <w:pPr>
              <w:pStyle w:val="SCCLsocPrefix"/>
            </w:pPr>
            <w:r>
              <w:t>BETWEEN:</w:t>
            </w:r>
            <w:r>
              <w:br/>
            </w:r>
          </w:p>
          <w:p w:rsidR="00006692" w:rsidRDefault="003B0CF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006692" w:rsidRDefault="003B0CFF">
            <w:pPr>
              <w:pStyle w:val="SCCLsocPartyRole"/>
            </w:pPr>
            <w:r>
              <w:t>Applicant</w:t>
            </w:r>
            <w:r>
              <w:br/>
            </w:r>
          </w:p>
          <w:p w:rsidR="00006692" w:rsidRDefault="003B0CFF">
            <w:pPr>
              <w:pStyle w:val="SCCLsocVersus"/>
            </w:pPr>
            <w:r>
              <w:t>- and -</w:t>
            </w:r>
            <w:r>
              <w:br/>
            </w:r>
          </w:p>
          <w:p w:rsidR="00006692" w:rsidRDefault="003B0CFF">
            <w:pPr>
              <w:pStyle w:val="SCCLsocParty"/>
            </w:pPr>
            <w:r>
              <w:t>Helmut Oberlander</w:t>
            </w:r>
            <w:r>
              <w:br/>
            </w:r>
          </w:p>
          <w:p w:rsidR="00006692" w:rsidRDefault="003B0C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06692" w:rsidRPr="003B0CFF" w:rsidRDefault="003B0CFF">
            <w:pPr>
              <w:pStyle w:val="SCCLsocPrefix"/>
              <w:rPr>
                <w:lang w:val="fr-FR"/>
              </w:rPr>
            </w:pPr>
            <w:r w:rsidRPr="003B0CFF">
              <w:rPr>
                <w:lang w:val="fr-FR"/>
              </w:rPr>
              <w:t>ENTRE :</w:t>
            </w:r>
            <w:r w:rsidRPr="003B0CFF">
              <w:rPr>
                <w:lang w:val="fr-FR"/>
              </w:rPr>
              <w:br/>
            </w:r>
          </w:p>
          <w:p w:rsidR="00006692" w:rsidRPr="003B0CFF" w:rsidRDefault="003B0CFF">
            <w:pPr>
              <w:pStyle w:val="SCCLsocParty"/>
              <w:rPr>
                <w:lang w:val="fr-FR"/>
              </w:rPr>
            </w:pPr>
            <w:r w:rsidRPr="003B0CFF">
              <w:rPr>
                <w:lang w:val="fr-FR"/>
              </w:rPr>
              <w:t>Procureur général du Canada</w:t>
            </w:r>
            <w:r w:rsidRPr="003B0CFF">
              <w:rPr>
                <w:lang w:val="fr-FR"/>
              </w:rPr>
              <w:br/>
            </w:r>
          </w:p>
          <w:p w:rsidR="00006692" w:rsidRPr="003B0CFF" w:rsidRDefault="003B0CF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B0CFF">
              <w:rPr>
                <w:lang w:val="fr-FR"/>
              </w:rPr>
              <w:br/>
            </w:r>
          </w:p>
          <w:p w:rsidR="00006692" w:rsidRPr="003B0CFF" w:rsidRDefault="003B0CFF">
            <w:pPr>
              <w:pStyle w:val="SCCLsocVersus"/>
              <w:rPr>
                <w:lang w:val="fr-FR"/>
              </w:rPr>
            </w:pPr>
            <w:r w:rsidRPr="003B0CFF">
              <w:rPr>
                <w:lang w:val="fr-FR"/>
              </w:rPr>
              <w:t>- et -</w:t>
            </w:r>
            <w:r w:rsidRPr="003B0CFF">
              <w:rPr>
                <w:lang w:val="fr-FR"/>
              </w:rPr>
              <w:br/>
            </w:r>
          </w:p>
          <w:p w:rsidR="00006692" w:rsidRPr="003B0CFF" w:rsidRDefault="003B0CFF">
            <w:pPr>
              <w:pStyle w:val="SCCLsocParty"/>
              <w:rPr>
                <w:lang w:val="fr-FR"/>
              </w:rPr>
            </w:pPr>
            <w:r w:rsidRPr="003B0CFF">
              <w:rPr>
                <w:lang w:val="fr-FR"/>
              </w:rPr>
              <w:t>Helmut Oberlander</w:t>
            </w:r>
            <w:r w:rsidRPr="003B0CFF">
              <w:rPr>
                <w:lang w:val="fr-FR"/>
              </w:rPr>
              <w:br/>
            </w:r>
          </w:p>
          <w:p w:rsidR="00006692" w:rsidRPr="002B5638" w:rsidRDefault="003B0CFF">
            <w:pPr>
              <w:pStyle w:val="SCCLsocPartyRole"/>
              <w:rPr>
                <w:lang w:val="fr-CA"/>
              </w:rPr>
            </w:pPr>
            <w:r w:rsidRPr="002B5638">
              <w:rPr>
                <w:lang w:val="fr-CA"/>
              </w:rPr>
              <w:t>Intimé</w:t>
            </w:r>
          </w:p>
        </w:tc>
      </w:tr>
      <w:tr w:rsidR="00824412" w:rsidRPr="00955F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B56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B56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B5638" w:rsidRDefault="00824412" w:rsidP="00B408F8">
            <w:pPr>
              <w:rPr>
                <w:lang w:val="fr-CA"/>
              </w:rPr>
            </w:pPr>
          </w:p>
        </w:tc>
      </w:tr>
      <w:tr w:rsidR="00824412" w:rsidRPr="00955FC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0C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A-51-15, 2016 FCA 52</w:t>
            </w:r>
            <w:r w:rsidRPr="006E7BAE">
              <w:t xml:space="preserve">, dated </w:t>
            </w:r>
            <w:r>
              <w:t>February 15, 2016</w:t>
            </w:r>
            <w:r w:rsidR="003B0CFF">
              <w:t>,</w:t>
            </w:r>
            <w:r w:rsidRPr="006E7BAE">
              <w:t xml:space="preserve"> is </w:t>
            </w:r>
            <w:r w:rsidR="003B0CF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0C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0CFF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B5638">
              <w:rPr>
                <w:lang w:val="fr-FR"/>
              </w:rPr>
              <w:t>A-51-15, 2016 CAF</w:t>
            </w:r>
            <w:r w:rsidRPr="003B0CFF">
              <w:rPr>
                <w:lang w:val="fr-FR"/>
              </w:rPr>
              <w:t xml:space="preserve"> 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0CFF">
              <w:rPr>
                <w:lang w:val="fr-FR"/>
              </w:rPr>
              <w:t>15 février 2016</w:t>
            </w:r>
            <w:r w:rsidRPr="006E7BAE">
              <w:rPr>
                <w:lang w:val="fr-CA"/>
              </w:rPr>
              <w:t>, est</w:t>
            </w:r>
            <w:r w:rsidR="003B0CFF">
              <w:rPr>
                <w:lang w:val="fr-CA"/>
              </w:rPr>
              <w:t xml:space="preserve"> rejet</w:t>
            </w:r>
            <w:r w:rsidR="003B0CFF">
              <w:rPr>
                <w:rFonts w:cs="Times New Roman"/>
                <w:lang w:val="fr-CA"/>
              </w:rPr>
              <w:t>é</w:t>
            </w:r>
            <w:r w:rsidR="003B0CFF">
              <w:rPr>
                <w:lang w:val="fr-CA"/>
              </w:rPr>
              <w:t>e avec d</w:t>
            </w:r>
            <w:r w:rsidR="003B0CFF">
              <w:rPr>
                <w:rFonts w:cs="Times New Roman"/>
                <w:lang w:val="fr-CA"/>
              </w:rPr>
              <w:t>é</w:t>
            </w:r>
            <w:r w:rsidR="003B0CFF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55FC5" w:rsidP="00955FC5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55FC5" w:rsidRPr="00D83B8C" w:rsidRDefault="00955FC5" w:rsidP="00955FC5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6E" w:rsidRDefault="00F8546E">
      <w:r>
        <w:separator/>
      </w:r>
    </w:p>
  </w:endnote>
  <w:endnote w:type="continuationSeparator" w:id="0">
    <w:p w:rsidR="00F8546E" w:rsidRDefault="00F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6E" w:rsidRDefault="00F8546E">
      <w:r>
        <w:separator/>
      </w:r>
    </w:p>
  </w:footnote>
  <w:footnote w:type="continuationSeparator" w:id="0">
    <w:p w:rsidR="00F8546E" w:rsidRDefault="00F8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0CF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6692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63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CF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FC5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54F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546E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2016-07-05T19:41:00Z</dcterms:created>
  <dcterms:modified xsi:type="dcterms:W3CDTF">2016-07-06T12:35:00Z</dcterms:modified>
</cp:coreProperties>
</file>