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0A3CE" w14:textId="77777777" w:rsidR="009F436C" w:rsidRDefault="009F436C" w:rsidP="00382FEC">
      <w:bookmarkStart w:id="0" w:name="_GoBack"/>
      <w:bookmarkEnd w:id="0"/>
    </w:p>
    <w:p w14:paraId="0FE0A3CF" w14:textId="77777777" w:rsidR="002D2D44" w:rsidRPr="006E7BAE" w:rsidRDefault="002D2D44" w:rsidP="00382FEC"/>
    <w:p w14:paraId="0FE0A3D0" w14:textId="77777777" w:rsidR="009F436C" w:rsidRPr="006E7BAE" w:rsidRDefault="009F436C" w:rsidP="00382FEC"/>
    <w:p w14:paraId="0FE0A3D1" w14:textId="77777777" w:rsidR="0016666F" w:rsidRPr="006E7BAE" w:rsidRDefault="0016666F" w:rsidP="00382FEC"/>
    <w:p w14:paraId="0FE0A3D2" w14:textId="77777777" w:rsidR="0016666F" w:rsidRDefault="0016666F" w:rsidP="00382FEC"/>
    <w:p w14:paraId="0FE0A3D3" w14:textId="77777777" w:rsidR="00D83B8C" w:rsidRDefault="00D83B8C" w:rsidP="00382FEC"/>
    <w:p w14:paraId="0FE0A3D4" w14:textId="77777777" w:rsidR="008763A3" w:rsidRDefault="008763A3" w:rsidP="00382FEC"/>
    <w:p w14:paraId="0FE0A3D5" w14:textId="77777777" w:rsidR="00D83B8C" w:rsidRDefault="00D83B8C" w:rsidP="00382FEC"/>
    <w:p w14:paraId="0FE0A3D6" w14:textId="77777777" w:rsidR="00D83B8C" w:rsidRDefault="00D83B8C" w:rsidP="00382FEC"/>
    <w:p w14:paraId="0FE0A3D7" w14:textId="77777777" w:rsidR="00D83B8C" w:rsidRDefault="00D83B8C" w:rsidP="00382FEC"/>
    <w:p w14:paraId="0FE0A3D8" w14:textId="77777777" w:rsidR="00D83B8C" w:rsidRPr="006E7BAE" w:rsidRDefault="00D83B8C" w:rsidP="00382FEC"/>
    <w:p w14:paraId="0FE0A3D9" w14:textId="77777777" w:rsidR="009F436C" w:rsidRPr="006E7BAE" w:rsidRDefault="009F436C" w:rsidP="00382FEC"/>
    <w:p w14:paraId="0FE0A3DA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37081</w:t>
      </w:r>
      <w:r w:rsidR="0016666F" w:rsidRPr="006E7BAE">
        <w:t>     </w:t>
      </w:r>
    </w:p>
    <w:p w14:paraId="0FE0A3DB" w14:textId="77777777" w:rsidR="009F436C" w:rsidRPr="006E7BAE" w:rsidRDefault="009F436C" w:rsidP="00382FEC"/>
    <w:p w14:paraId="0FE0A3D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FE0A3E0" w14:textId="77777777" w:rsidTr="00C173B0">
        <w:tc>
          <w:tcPr>
            <w:tcW w:w="2269" w:type="pct"/>
          </w:tcPr>
          <w:p w14:paraId="0FE0A3DD" w14:textId="77777777" w:rsidR="00417FB7" w:rsidRPr="006E7BAE" w:rsidRDefault="002A13AF" w:rsidP="008262A3">
            <w:r>
              <w:t>September 29</w:t>
            </w:r>
            <w:r w:rsidR="00B328CD">
              <w:t>, 2016</w:t>
            </w:r>
          </w:p>
        </w:tc>
        <w:tc>
          <w:tcPr>
            <w:tcW w:w="381" w:type="pct"/>
          </w:tcPr>
          <w:p w14:paraId="0FE0A3DE" w14:textId="77777777" w:rsidR="00417FB7" w:rsidRPr="006E7BAE" w:rsidRDefault="00417FB7" w:rsidP="00382FEC"/>
        </w:tc>
        <w:tc>
          <w:tcPr>
            <w:tcW w:w="2350" w:type="pct"/>
          </w:tcPr>
          <w:p w14:paraId="0FE0A3DF" w14:textId="77777777" w:rsidR="00417FB7" w:rsidRPr="00D83B8C" w:rsidRDefault="002A13AF" w:rsidP="00816B78">
            <w:pPr>
              <w:rPr>
                <w:lang w:val="en-US"/>
              </w:rPr>
            </w:pPr>
            <w:r>
              <w:t>Le 29</w:t>
            </w:r>
            <w:r w:rsidR="00B328CD">
              <w:t xml:space="preserve"> septembre 2016</w:t>
            </w:r>
          </w:p>
        </w:tc>
      </w:tr>
      <w:tr w:rsidR="00E12A51" w:rsidRPr="006E7BAE" w14:paraId="0FE0A3E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FE0A3E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FE0A3E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FE0A3E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2A13AF" w14:paraId="0FE0A3E8" w14:textId="77777777" w:rsidTr="00C173B0">
        <w:tc>
          <w:tcPr>
            <w:tcW w:w="2269" w:type="pct"/>
          </w:tcPr>
          <w:p w14:paraId="0FE0A3E5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14:paraId="0FE0A3E6" w14:textId="77777777" w:rsidR="00417FB7" w:rsidRPr="006E7BAE" w:rsidRDefault="00417FB7" w:rsidP="00382FEC"/>
        </w:tc>
        <w:tc>
          <w:tcPr>
            <w:tcW w:w="2350" w:type="pct"/>
          </w:tcPr>
          <w:p w14:paraId="0FE0A3E7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2A13AF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2A13AF" w14:paraId="0FE0A3E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FE0A3E9" w14:textId="77777777" w:rsidR="00C2612E" w:rsidRPr="002A13AF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FE0A3EA" w14:textId="77777777" w:rsidR="00C2612E" w:rsidRPr="002A13AF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FE0A3EB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2A13AF" w14:paraId="0FE0A3FA" w14:textId="77777777" w:rsidTr="00C173B0">
        <w:tc>
          <w:tcPr>
            <w:tcW w:w="2269" w:type="pct"/>
          </w:tcPr>
          <w:p w14:paraId="0FE0A3ED" w14:textId="77777777" w:rsidR="000C3698" w:rsidRDefault="002A13AF">
            <w:pPr>
              <w:pStyle w:val="SCCLsocPrefix"/>
            </w:pPr>
            <w:r>
              <w:t>BETWEEN:</w:t>
            </w:r>
            <w:r>
              <w:br/>
            </w:r>
          </w:p>
          <w:p w14:paraId="0FE0A3EE" w14:textId="77777777" w:rsidR="000C3698" w:rsidRDefault="002A13AF">
            <w:pPr>
              <w:pStyle w:val="SCCLsocParty"/>
            </w:pPr>
            <w:r>
              <w:t>Tyrone Daum</w:t>
            </w:r>
            <w:r>
              <w:br/>
            </w:r>
          </w:p>
          <w:p w14:paraId="0FE0A3EF" w14:textId="77777777" w:rsidR="000C3698" w:rsidRDefault="002A13AF">
            <w:pPr>
              <w:pStyle w:val="SCCLsocPartyRole"/>
            </w:pPr>
            <w:r>
              <w:t>Applicant</w:t>
            </w:r>
            <w:r>
              <w:br/>
            </w:r>
          </w:p>
          <w:p w14:paraId="0FE0A3F0" w14:textId="77777777" w:rsidR="000C3698" w:rsidRDefault="002A13AF">
            <w:pPr>
              <w:pStyle w:val="SCCLsocVersus"/>
            </w:pPr>
            <w:r>
              <w:t>- and -</w:t>
            </w:r>
            <w:r>
              <w:br/>
            </w:r>
          </w:p>
          <w:p w14:paraId="0FE0A3F1" w14:textId="77777777" w:rsidR="000C3698" w:rsidRDefault="002A13AF">
            <w:pPr>
              <w:pStyle w:val="SCCLsocParty"/>
            </w:pPr>
            <w:r>
              <w:t>Michael John Clapci</w:t>
            </w:r>
            <w:r>
              <w:br/>
            </w:r>
          </w:p>
          <w:p w14:paraId="0FE0A3F2" w14:textId="77777777" w:rsidR="000C3698" w:rsidRDefault="002A13A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FE0A3F3" w14:textId="77777777" w:rsidR="00824412" w:rsidRPr="006E7BAE" w:rsidRDefault="00824412" w:rsidP="00375294"/>
        </w:tc>
        <w:tc>
          <w:tcPr>
            <w:tcW w:w="2350" w:type="pct"/>
          </w:tcPr>
          <w:p w14:paraId="0FE0A3F4" w14:textId="77777777" w:rsidR="000C3698" w:rsidRPr="002A13AF" w:rsidRDefault="002A13AF">
            <w:pPr>
              <w:pStyle w:val="SCCLsocPrefix"/>
              <w:rPr>
                <w:lang w:val="fr-FR"/>
              </w:rPr>
            </w:pPr>
            <w:r w:rsidRPr="002A13AF">
              <w:rPr>
                <w:lang w:val="fr-FR"/>
              </w:rPr>
              <w:t>ENTRE :</w:t>
            </w:r>
            <w:r w:rsidRPr="002A13AF">
              <w:rPr>
                <w:lang w:val="fr-FR"/>
              </w:rPr>
              <w:br/>
            </w:r>
          </w:p>
          <w:p w14:paraId="0FE0A3F5" w14:textId="77777777" w:rsidR="000C3698" w:rsidRPr="002A13AF" w:rsidRDefault="002A13AF">
            <w:pPr>
              <w:pStyle w:val="SCCLsocParty"/>
              <w:rPr>
                <w:lang w:val="fr-FR"/>
              </w:rPr>
            </w:pPr>
            <w:r w:rsidRPr="002A13AF">
              <w:rPr>
                <w:lang w:val="fr-FR"/>
              </w:rPr>
              <w:t>Tyrone Daum</w:t>
            </w:r>
            <w:r w:rsidRPr="002A13AF">
              <w:rPr>
                <w:lang w:val="fr-FR"/>
              </w:rPr>
              <w:br/>
            </w:r>
          </w:p>
          <w:p w14:paraId="0FE0A3F6" w14:textId="77777777" w:rsidR="000C3698" w:rsidRPr="002A13AF" w:rsidRDefault="002A13AF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2A13AF">
              <w:rPr>
                <w:lang w:val="fr-FR"/>
              </w:rPr>
              <w:br/>
            </w:r>
          </w:p>
          <w:p w14:paraId="0FE0A3F7" w14:textId="77777777" w:rsidR="000C3698" w:rsidRPr="002A13AF" w:rsidRDefault="002A13AF">
            <w:pPr>
              <w:pStyle w:val="SCCLsocVersus"/>
              <w:rPr>
                <w:lang w:val="fr-FR"/>
              </w:rPr>
            </w:pPr>
            <w:r w:rsidRPr="002A13AF">
              <w:rPr>
                <w:lang w:val="fr-FR"/>
              </w:rPr>
              <w:t>- et -</w:t>
            </w:r>
            <w:r w:rsidRPr="002A13AF">
              <w:rPr>
                <w:lang w:val="fr-FR"/>
              </w:rPr>
              <w:br/>
            </w:r>
          </w:p>
          <w:p w14:paraId="0FE0A3F8" w14:textId="77777777" w:rsidR="000C3698" w:rsidRPr="002A13AF" w:rsidRDefault="002A13AF">
            <w:pPr>
              <w:pStyle w:val="SCCLsocParty"/>
              <w:rPr>
                <w:lang w:val="fr-FR"/>
              </w:rPr>
            </w:pPr>
            <w:r w:rsidRPr="002A13AF">
              <w:rPr>
                <w:lang w:val="fr-FR"/>
              </w:rPr>
              <w:t>Michael John Clapci</w:t>
            </w:r>
            <w:r w:rsidRPr="002A13AF">
              <w:rPr>
                <w:lang w:val="fr-FR"/>
              </w:rPr>
              <w:br/>
            </w:r>
          </w:p>
          <w:p w14:paraId="0FE0A3F9" w14:textId="77777777" w:rsidR="000C3698" w:rsidRPr="002A13AF" w:rsidRDefault="002A13AF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Intimé</w:t>
            </w:r>
          </w:p>
        </w:tc>
      </w:tr>
      <w:tr w:rsidR="00824412" w:rsidRPr="002A13AF" w14:paraId="0FE0A3F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FE0A3FB" w14:textId="77777777" w:rsidR="00824412" w:rsidRPr="002A13AF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FE0A3FC" w14:textId="77777777" w:rsidR="00824412" w:rsidRPr="002A13AF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FE0A3FD" w14:textId="77777777" w:rsidR="00824412" w:rsidRPr="002A13AF" w:rsidRDefault="00824412" w:rsidP="00B408F8">
            <w:pPr>
              <w:rPr>
                <w:lang w:val="fr-FR"/>
              </w:rPr>
            </w:pPr>
          </w:p>
        </w:tc>
      </w:tr>
      <w:tr w:rsidR="00824412" w:rsidRPr="002A13AF" w14:paraId="0FE0A406" w14:textId="77777777" w:rsidTr="00C173B0">
        <w:tc>
          <w:tcPr>
            <w:tcW w:w="2269" w:type="pct"/>
          </w:tcPr>
          <w:p w14:paraId="0FE0A3F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FE0A400" w14:textId="77777777" w:rsidR="00824412" w:rsidRPr="006E7BAE" w:rsidRDefault="00824412" w:rsidP="00417FB7">
            <w:pPr>
              <w:jc w:val="center"/>
            </w:pPr>
          </w:p>
          <w:p w14:paraId="0FE0A401" w14:textId="77777777" w:rsidR="00824412" w:rsidRPr="006E7BAE" w:rsidRDefault="00824412" w:rsidP="002A13AF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CA42080, 2016 BCCA 176</w:t>
            </w:r>
            <w:r w:rsidRPr="006E7BAE">
              <w:t xml:space="preserve">, dated </w:t>
            </w:r>
            <w:r>
              <w:t>April 21, 2016</w:t>
            </w:r>
            <w:r w:rsidR="002A13AF">
              <w:t>,</w:t>
            </w:r>
            <w:r w:rsidRPr="006E7BAE">
              <w:t xml:space="preserve"> is </w:t>
            </w:r>
            <w:r w:rsidR="002A13AF">
              <w:t>dismissed with costs.</w:t>
            </w:r>
          </w:p>
        </w:tc>
        <w:tc>
          <w:tcPr>
            <w:tcW w:w="381" w:type="pct"/>
          </w:tcPr>
          <w:p w14:paraId="0FE0A40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FE0A40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FE0A40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FE0A405" w14:textId="77777777" w:rsidR="00824412" w:rsidRPr="006E7BAE" w:rsidRDefault="00824412" w:rsidP="002A13AF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A13AF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2A13AF">
              <w:rPr>
                <w:lang w:val="fr-FR"/>
              </w:rPr>
              <w:t>CA42080, 2016 BCCA 176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A13AF">
              <w:rPr>
                <w:lang w:val="fr-FR"/>
              </w:rPr>
              <w:t>21 avril 2016</w:t>
            </w:r>
            <w:r w:rsidR="002A13AF">
              <w:rPr>
                <w:lang w:val="fr-CA"/>
              </w:rPr>
              <w:t>, est rejet</w:t>
            </w:r>
            <w:r w:rsidR="002A13AF">
              <w:rPr>
                <w:rFonts w:cs="Times New Roman"/>
                <w:lang w:val="fr-CA"/>
              </w:rPr>
              <w:t>é</w:t>
            </w:r>
            <w:r w:rsidR="002A13AF">
              <w:rPr>
                <w:lang w:val="fr-CA"/>
              </w:rPr>
              <w:t>e avec d</w:t>
            </w:r>
            <w:r w:rsidR="002A13AF">
              <w:rPr>
                <w:rFonts w:cs="Times New Roman"/>
                <w:lang w:val="fr-CA"/>
              </w:rPr>
              <w:t>é</w:t>
            </w:r>
            <w:r w:rsidR="002A13AF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FE0A407" w14:textId="77777777" w:rsidR="009F436C" w:rsidRPr="00D83B8C" w:rsidRDefault="009F436C" w:rsidP="00382FEC">
      <w:pPr>
        <w:rPr>
          <w:lang w:val="fr-CA"/>
        </w:rPr>
      </w:pPr>
    </w:p>
    <w:p w14:paraId="0FE0A408" w14:textId="77777777" w:rsidR="009F436C" w:rsidRPr="00D83B8C" w:rsidRDefault="009F436C" w:rsidP="00417FB7">
      <w:pPr>
        <w:jc w:val="center"/>
        <w:rPr>
          <w:lang w:val="fr-CA"/>
        </w:rPr>
      </w:pPr>
    </w:p>
    <w:p w14:paraId="0FE0A409" w14:textId="77777777" w:rsidR="009F436C" w:rsidRPr="00D83B8C" w:rsidRDefault="009F436C" w:rsidP="00417FB7">
      <w:pPr>
        <w:jc w:val="center"/>
        <w:rPr>
          <w:lang w:val="fr-CA"/>
        </w:rPr>
      </w:pPr>
    </w:p>
    <w:p w14:paraId="0FE0A40A" w14:textId="77777777" w:rsidR="009F436C" w:rsidRPr="00D83B8C" w:rsidRDefault="009F436C" w:rsidP="00417FB7">
      <w:pPr>
        <w:jc w:val="center"/>
        <w:rPr>
          <w:lang w:val="fr-CA"/>
        </w:rPr>
      </w:pPr>
    </w:p>
    <w:p w14:paraId="0FE0A40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FE0A40C" w14:textId="77777777" w:rsidR="008F53F3" w:rsidRPr="00A252FA" w:rsidRDefault="003A37CF" w:rsidP="002A13AF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0A40F" w14:textId="77777777" w:rsidR="00B328CD" w:rsidRDefault="00B328CD">
      <w:r>
        <w:separator/>
      </w:r>
    </w:p>
  </w:endnote>
  <w:endnote w:type="continuationSeparator" w:id="0">
    <w:p w14:paraId="0FE0A410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0A40D" w14:textId="77777777" w:rsidR="00B328CD" w:rsidRDefault="00B328CD">
      <w:r>
        <w:separator/>
      </w:r>
    </w:p>
  </w:footnote>
  <w:footnote w:type="continuationSeparator" w:id="0">
    <w:p w14:paraId="0FE0A40E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0A41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A13A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FE0A412" w14:textId="77777777" w:rsidR="008F53F3" w:rsidRDefault="008F53F3" w:rsidP="008F53F3">
    <w:pPr>
      <w:rPr>
        <w:szCs w:val="24"/>
      </w:rPr>
    </w:pPr>
  </w:p>
  <w:p w14:paraId="0FE0A413" w14:textId="77777777" w:rsidR="008F53F3" w:rsidRDefault="008F53F3" w:rsidP="008F53F3">
    <w:pPr>
      <w:rPr>
        <w:szCs w:val="24"/>
      </w:rPr>
    </w:pPr>
  </w:p>
  <w:p w14:paraId="0FE0A41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37081</w:t>
    </w:r>
    <w:r>
      <w:rPr>
        <w:szCs w:val="24"/>
      </w:rPr>
      <w:t>     </w:t>
    </w:r>
  </w:p>
  <w:p w14:paraId="0FE0A415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3698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A13AF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37447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FE0A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11403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2016-09-29T04:00:00+00:00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Chief Justice, Moldaver,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94241-53FE-4206-ADFD-302975A63DA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95B22118-28C4-4725-8B40-9FE3F9742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AB49E-E626-405C-9C93-6637B6CA7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2016-09-28T15:25:00Z</dcterms:created>
  <dcterms:modified xsi:type="dcterms:W3CDTF">2016-09-28T15:25:00Z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