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4B9B6" w14:textId="77777777" w:rsidR="009F436C" w:rsidRDefault="009F436C" w:rsidP="00382FEC"/>
    <w:p w14:paraId="0C14B9B7" w14:textId="77777777" w:rsidR="002D2D44" w:rsidRPr="006E7BAE" w:rsidRDefault="002D2D44" w:rsidP="00382FEC"/>
    <w:p w14:paraId="0C14B9B8" w14:textId="77777777" w:rsidR="009F436C" w:rsidRPr="006E7BAE" w:rsidRDefault="009F436C" w:rsidP="00382FEC"/>
    <w:p w14:paraId="0C14B9B9" w14:textId="77777777" w:rsidR="0016666F" w:rsidRPr="006E7BAE" w:rsidRDefault="0016666F" w:rsidP="00382FEC"/>
    <w:p w14:paraId="0C14B9BA" w14:textId="77777777" w:rsidR="0016666F" w:rsidRDefault="0016666F" w:rsidP="00382FEC"/>
    <w:p w14:paraId="0C14B9BB" w14:textId="77777777" w:rsidR="00D83B8C" w:rsidRDefault="00D83B8C" w:rsidP="00382FEC"/>
    <w:p w14:paraId="0C14B9BC" w14:textId="77777777" w:rsidR="008763A3" w:rsidRDefault="008763A3" w:rsidP="00382FEC"/>
    <w:p w14:paraId="0C14B9BD" w14:textId="77777777" w:rsidR="00D83B8C" w:rsidRDefault="00D83B8C" w:rsidP="00382FEC"/>
    <w:p w14:paraId="0C14B9BE" w14:textId="77777777" w:rsidR="00D83B8C" w:rsidRDefault="00D83B8C" w:rsidP="00382FEC"/>
    <w:p w14:paraId="0C14B9BF" w14:textId="77777777" w:rsidR="00D83B8C" w:rsidRDefault="00D83B8C" w:rsidP="00382FEC"/>
    <w:p w14:paraId="0C14B9C0" w14:textId="77777777" w:rsidR="00D83B8C" w:rsidRPr="006E7BAE" w:rsidRDefault="00D83B8C" w:rsidP="00382FEC"/>
    <w:p w14:paraId="0C14B9C1" w14:textId="77777777" w:rsidR="009F436C" w:rsidRPr="006E7BAE" w:rsidRDefault="009F436C" w:rsidP="00382FEC"/>
    <w:p w14:paraId="0C14B9C2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37096</w:t>
      </w:r>
      <w:r w:rsidR="0016666F" w:rsidRPr="006E7BAE">
        <w:t>     </w:t>
      </w:r>
    </w:p>
    <w:p w14:paraId="0C14B9C3" w14:textId="77777777" w:rsidR="009F436C" w:rsidRPr="006E7BAE" w:rsidRDefault="009F436C" w:rsidP="00382FEC"/>
    <w:p w14:paraId="0C14B9C4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C14B9C8" w14:textId="77777777" w:rsidTr="00C173B0">
        <w:tc>
          <w:tcPr>
            <w:tcW w:w="2269" w:type="pct"/>
          </w:tcPr>
          <w:p w14:paraId="0C14B9C5" w14:textId="77777777" w:rsidR="00417FB7" w:rsidRPr="006E7BAE" w:rsidRDefault="00D63641" w:rsidP="008262A3">
            <w:r>
              <w:t>October 6</w:t>
            </w:r>
            <w:r w:rsidR="00B328CD">
              <w:t>, 2016</w:t>
            </w:r>
          </w:p>
        </w:tc>
        <w:tc>
          <w:tcPr>
            <w:tcW w:w="381" w:type="pct"/>
          </w:tcPr>
          <w:p w14:paraId="0C14B9C6" w14:textId="77777777" w:rsidR="00417FB7" w:rsidRPr="006E7BAE" w:rsidRDefault="00417FB7" w:rsidP="00382FEC"/>
        </w:tc>
        <w:tc>
          <w:tcPr>
            <w:tcW w:w="2350" w:type="pct"/>
          </w:tcPr>
          <w:p w14:paraId="0C14B9C7" w14:textId="77777777" w:rsidR="00417FB7" w:rsidRPr="00D83B8C" w:rsidRDefault="00B328CD" w:rsidP="00D63641">
            <w:pPr>
              <w:rPr>
                <w:lang w:val="en-US"/>
              </w:rPr>
            </w:pPr>
            <w:r>
              <w:t xml:space="preserve">Le </w:t>
            </w:r>
            <w:r w:rsidR="00D63641">
              <w:t>6 octobre</w:t>
            </w:r>
            <w:r>
              <w:t xml:space="preserve"> 2016</w:t>
            </w:r>
          </w:p>
        </w:tc>
      </w:tr>
      <w:tr w:rsidR="00E12A51" w:rsidRPr="006E7BAE" w14:paraId="0C14B9CC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C14B9C9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C14B9CA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C14B9CB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877A0C" w14:paraId="0C14B9D0" w14:textId="77777777" w:rsidTr="00C173B0">
        <w:tc>
          <w:tcPr>
            <w:tcW w:w="2269" w:type="pct"/>
          </w:tcPr>
          <w:p w14:paraId="0C14B9CD" w14:textId="77777777" w:rsidR="00417FB7" w:rsidRPr="006E7BAE" w:rsidRDefault="00417FB7" w:rsidP="008262A3">
            <w:r w:rsidRPr="006E7BAE">
              <w:t xml:space="preserve">Coram:  </w:t>
            </w:r>
            <w:r>
              <w:t>Moldaver, Côté and Brown JJ.</w:t>
            </w:r>
          </w:p>
        </w:tc>
        <w:tc>
          <w:tcPr>
            <w:tcW w:w="381" w:type="pct"/>
          </w:tcPr>
          <w:p w14:paraId="0C14B9CE" w14:textId="77777777" w:rsidR="00417FB7" w:rsidRPr="006E7BAE" w:rsidRDefault="00417FB7" w:rsidP="00382FEC"/>
        </w:tc>
        <w:tc>
          <w:tcPr>
            <w:tcW w:w="2350" w:type="pct"/>
          </w:tcPr>
          <w:p w14:paraId="0C14B9CF" w14:textId="7777777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877A0C">
              <w:rPr>
                <w:lang w:val="fr-CA"/>
              </w:rPr>
              <w:t>Les juges Moldaver, Côté et Brown</w:t>
            </w:r>
          </w:p>
        </w:tc>
      </w:tr>
      <w:tr w:rsidR="00C2612E" w:rsidRPr="00877A0C" w14:paraId="0C14B9D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C14B9D1" w14:textId="77777777" w:rsidR="00C2612E" w:rsidRPr="00877A0C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C14B9D2" w14:textId="77777777" w:rsidR="00C2612E" w:rsidRPr="00877A0C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C14B9D3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0C14B9E2" w14:textId="77777777" w:rsidTr="00C173B0">
        <w:tc>
          <w:tcPr>
            <w:tcW w:w="2269" w:type="pct"/>
          </w:tcPr>
          <w:p w14:paraId="0C14B9D5" w14:textId="77777777" w:rsidR="00267D13" w:rsidRDefault="00D63641">
            <w:pPr>
              <w:pStyle w:val="SCCLsocPrefix"/>
            </w:pPr>
            <w:r>
              <w:t>BETWEEN:</w:t>
            </w:r>
            <w:r>
              <w:br/>
            </w:r>
          </w:p>
          <w:p w14:paraId="0C14B9D6" w14:textId="77777777" w:rsidR="00267D13" w:rsidRDefault="00D63641">
            <w:pPr>
              <w:pStyle w:val="SCCLsocParty"/>
            </w:pPr>
            <w:r>
              <w:t>Bela Beke</w:t>
            </w:r>
            <w:bookmarkStart w:id="0" w:name="_GoBack"/>
            <w:bookmarkEnd w:id="0"/>
            <w:r>
              <w:br/>
            </w:r>
          </w:p>
          <w:p w14:paraId="0C14B9D7" w14:textId="77777777" w:rsidR="00267D13" w:rsidRDefault="00D63641">
            <w:pPr>
              <w:pStyle w:val="SCCLsocPartyRole"/>
            </w:pPr>
            <w:r>
              <w:t>Applicant</w:t>
            </w:r>
            <w:r>
              <w:br/>
            </w:r>
          </w:p>
          <w:p w14:paraId="0C14B9D8" w14:textId="77777777" w:rsidR="00267D13" w:rsidRDefault="00D63641">
            <w:pPr>
              <w:pStyle w:val="SCCLsocVersus"/>
            </w:pPr>
            <w:r>
              <w:t>- and -</w:t>
            </w:r>
            <w:r>
              <w:br/>
            </w:r>
          </w:p>
          <w:p w14:paraId="0C14B9D9" w14:textId="77777777" w:rsidR="00267D13" w:rsidRDefault="00D63641">
            <w:pPr>
              <w:pStyle w:val="SCCLsocParty"/>
            </w:pPr>
            <w:r>
              <w:t>Her Majesty the Queen</w:t>
            </w:r>
            <w:r>
              <w:br/>
            </w:r>
          </w:p>
          <w:p w14:paraId="0C14B9DA" w14:textId="77777777" w:rsidR="00267D13" w:rsidRDefault="00D63641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0C14B9DB" w14:textId="77777777" w:rsidR="00824412" w:rsidRPr="006E7BAE" w:rsidRDefault="00824412" w:rsidP="00375294"/>
        </w:tc>
        <w:tc>
          <w:tcPr>
            <w:tcW w:w="2350" w:type="pct"/>
          </w:tcPr>
          <w:p w14:paraId="0C14B9DC" w14:textId="77777777" w:rsidR="00267D13" w:rsidRPr="00877A0C" w:rsidRDefault="00D63641">
            <w:pPr>
              <w:pStyle w:val="SCCLsocPrefix"/>
              <w:rPr>
                <w:lang w:val="fr-CA"/>
              </w:rPr>
            </w:pPr>
            <w:r w:rsidRPr="00877A0C">
              <w:rPr>
                <w:lang w:val="fr-CA"/>
              </w:rPr>
              <w:t>ENTRE :</w:t>
            </w:r>
            <w:r w:rsidRPr="00877A0C">
              <w:rPr>
                <w:lang w:val="fr-CA"/>
              </w:rPr>
              <w:br/>
            </w:r>
          </w:p>
          <w:p w14:paraId="0C14B9DD" w14:textId="77777777" w:rsidR="00267D13" w:rsidRPr="00877A0C" w:rsidRDefault="00D63641">
            <w:pPr>
              <w:pStyle w:val="SCCLsocParty"/>
              <w:rPr>
                <w:lang w:val="fr-CA"/>
              </w:rPr>
            </w:pPr>
            <w:r w:rsidRPr="00877A0C">
              <w:rPr>
                <w:lang w:val="fr-CA"/>
              </w:rPr>
              <w:t>Bela Beke</w:t>
            </w:r>
            <w:r w:rsidRPr="00877A0C">
              <w:rPr>
                <w:lang w:val="fr-CA"/>
              </w:rPr>
              <w:br/>
            </w:r>
          </w:p>
          <w:p w14:paraId="0C14B9DE" w14:textId="77777777" w:rsidR="00267D13" w:rsidRPr="00877A0C" w:rsidRDefault="00D63641">
            <w:pPr>
              <w:pStyle w:val="SCCLsocPartyRole"/>
              <w:rPr>
                <w:lang w:val="fr-CA"/>
              </w:rPr>
            </w:pPr>
            <w:r w:rsidRPr="00877A0C">
              <w:rPr>
                <w:lang w:val="fr-CA"/>
              </w:rPr>
              <w:t>Demandeur</w:t>
            </w:r>
            <w:r w:rsidRPr="00877A0C">
              <w:rPr>
                <w:lang w:val="fr-CA"/>
              </w:rPr>
              <w:br/>
            </w:r>
          </w:p>
          <w:p w14:paraId="0C14B9DF" w14:textId="77777777" w:rsidR="00267D13" w:rsidRPr="00877A0C" w:rsidRDefault="00D63641">
            <w:pPr>
              <w:pStyle w:val="SCCLsocVersus"/>
              <w:rPr>
                <w:lang w:val="fr-CA"/>
              </w:rPr>
            </w:pPr>
            <w:r w:rsidRPr="00877A0C">
              <w:rPr>
                <w:lang w:val="fr-CA"/>
              </w:rPr>
              <w:t>- et -</w:t>
            </w:r>
            <w:r w:rsidRPr="00877A0C">
              <w:rPr>
                <w:lang w:val="fr-CA"/>
              </w:rPr>
              <w:br/>
            </w:r>
          </w:p>
          <w:p w14:paraId="0C14B9E0" w14:textId="77777777" w:rsidR="00267D13" w:rsidRPr="00877A0C" w:rsidRDefault="00D63641">
            <w:pPr>
              <w:pStyle w:val="SCCLsocParty"/>
              <w:rPr>
                <w:lang w:val="fr-CA"/>
              </w:rPr>
            </w:pPr>
            <w:r w:rsidRPr="00877A0C">
              <w:rPr>
                <w:lang w:val="fr-CA"/>
              </w:rPr>
              <w:t>Sa Majesté la Reine</w:t>
            </w:r>
            <w:r w:rsidRPr="00877A0C">
              <w:rPr>
                <w:lang w:val="fr-CA"/>
              </w:rPr>
              <w:br/>
            </w:r>
          </w:p>
          <w:p w14:paraId="0C14B9E1" w14:textId="77777777" w:rsidR="00267D13" w:rsidRDefault="00D63641" w:rsidP="00D63641">
            <w:pPr>
              <w:pStyle w:val="SCCLsocPartyRole"/>
            </w:pPr>
            <w:r>
              <w:t>Intimée</w:t>
            </w:r>
          </w:p>
        </w:tc>
      </w:tr>
      <w:tr w:rsidR="00824412" w:rsidRPr="006E7BAE" w14:paraId="0C14B9E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C14B9E3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C14B9E4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C14B9E5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877A0C" w14:paraId="0C14B9EE" w14:textId="77777777" w:rsidTr="00C173B0">
        <w:tc>
          <w:tcPr>
            <w:tcW w:w="2269" w:type="pct"/>
          </w:tcPr>
          <w:p w14:paraId="0C14B9E7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C14B9E8" w14:textId="77777777" w:rsidR="00824412" w:rsidRPr="006E7BAE" w:rsidRDefault="00824412" w:rsidP="00417FB7">
            <w:pPr>
              <w:jc w:val="center"/>
            </w:pPr>
          </w:p>
          <w:p w14:paraId="0C14B9E9" w14:textId="77777777" w:rsidR="00824412" w:rsidRPr="006E7BAE" w:rsidRDefault="00824412" w:rsidP="00D63641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M45757</w:t>
            </w:r>
            <w:r w:rsidRPr="006E7BAE">
              <w:t xml:space="preserve">, dated </w:t>
            </w:r>
            <w:r>
              <w:t>April 6, 2016</w:t>
            </w:r>
            <w:r w:rsidR="00D63641">
              <w:t>,</w:t>
            </w:r>
            <w:r w:rsidRPr="006E7BAE">
              <w:t xml:space="preserve"> is</w:t>
            </w:r>
            <w:r w:rsidR="00D63641">
              <w:t xml:space="preserve"> dismissed.</w:t>
            </w:r>
          </w:p>
        </w:tc>
        <w:tc>
          <w:tcPr>
            <w:tcW w:w="381" w:type="pct"/>
          </w:tcPr>
          <w:p w14:paraId="0C14B9EA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C14B9EB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C14B9EC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C14B9ED" w14:textId="77777777" w:rsidR="00824412" w:rsidRPr="006E7BAE" w:rsidRDefault="00824412" w:rsidP="00D63641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877A0C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877A0C">
              <w:rPr>
                <w:lang w:val="fr-CA"/>
              </w:rPr>
              <w:t>M45757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877A0C">
              <w:rPr>
                <w:lang w:val="fr-CA"/>
              </w:rPr>
              <w:t>6 avril 2016</w:t>
            </w:r>
            <w:r w:rsidRPr="006E7BAE">
              <w:rPr>
                <w:lang w:val="fr-CA"/>
              </w:rPr>
              <w:t xml:space="preserve">, est </w:t>
            </w:r>
            <w:r w:rsidR="00D63641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C14B9EF" w14:textId="77777777" w:rsidR="009F436C" w:rsidRPr="00D83B8C" w:rsidRDefault="009F436C" w:rsidP="00382FEC">
      <w:pPr>
        <w:rPr>
          <w:lang w:val="fr-CA"/>
        </w:rPr>
      </w:pPr>
    </w:p>
    <w:p w14:paraId="0C14B9F0" w14:textId="77777777" w:rsidR="009F436C" w:rsidRPr="00D83B8C" w:rsidRDefault="009F436C" w:rsidP="00417FB7">
      <w:pPr>
        <w:jc w:val="center"/>
        <w:rPr>
          <w:lang w:val="fr-CA"/>
        </w:rPr>
      </w:pPr>
    </w:p>
    <w:p w14:paraId="0C14B9F1" w14:textId="77777777" w:rsidR="009F436C" w:rsidRPr="00D83B8C" w:rsidRDefault="009F436C" w:rsidP="00417FB7">
      <w:pPr>
        <w:jc w:val="center"/>
        <w:rPr>
          <w:lang w:val="fr-CA"/>
        </w:rPr>
      </w:pPr>
    </w:p>
    <w:p w14:paraId="0C14B9F2" w14:textId="77777777" w:rsidR="009F436C" w:rsidRPr="00D83B8C" w:rsidRDefault="009F436C" w:rsidP="00417FB7">
      <w:pPr>
        <w:jc w:val="center"/>
        <w:rPr>
          <w:lang w:val="fr-CA"/>
        </w:rPr>
      </w:pPr>
    </w:p>
    <w:p w14:paraId="0C14B9F3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0C14B9F4" w14:textId="77777777" w:rsidR="003A37CF" w:rsidRPr="00D83B8C" w:rsidRDefault="003A37CF" w:rsidP="00D63641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D63641" w:rsidRPr="00D83B8C">
        <w:rPr>
          <w:lang w:val="fr-CA"/>
        </w:rPr>
        <w:t xml:space="preserve"> </w:t>
      </w:r>
    </w:p>
    <w:sectPr w:rsidR="003A37CF" w:rsidRPr="00D83B8C" w:rsidSect="00054D01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4B9F7" w14:textId="77777777" w:rsidR="00B328CD" w:rsidRDefault="00B328CD">
      <w:r>
        <w:separator/>
      </w:r>
    </w:p>
  </w:endnote>
  <w:endnote w:type="continuationSeparator" w:id="0">
    <w:p w14:paraId="0C14B9F8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4B9F5" w14:textId="77777777" w:rsidR="00B328CD" w:rsidRDefault="00B328CD">
      <w:r>
        <w:separator/>
      </w:r>
    </w:p>
  </w:footnote>
  <w:footnote w:type="continuationSeparator" w:id="0">
    <w:p w14:paraId="0C14B9F6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4B9F9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D63641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C14B9FA" w14:textId="77777777" w:rsidR="008F53F3" w:rsidRDefault="008F53F3" w:rsidP="008F53F3">
    <w:pPr>
      <w:rPr>
        <w:szCs w:val="24"/>
      </w:rPr>
    </w:pPr>
  </w:p>
  <w:p w14:paraId="0C14B9FB" w14:textId="77777777" w:rsidR="008F53F3" w:rsidRDefault="008F53F3" w:rsidP="008F53F3">
    <w:pPr>
      <w:rPr>
        <w:szCs w:val="24"/>
      </w:rPr>
    </w:pPr>
  </w:p>
  <w:p w14:paraId="0C14B9FC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37096</w:t>
    </w:r>
    <w:r>
      <w:rPr>
        <w:szCs w:val="24"/>
      </w:rPr>
      <w:t>     </w:t>
    </w:r>
  </w:p>
  <w:p w14:paraId="0C14B9FD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67D1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77A0C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4473E"/>
    <w:rsid w:val="00D61AC2"/>
    <w:rsid w:val="00D63641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C14B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4" ma:contentTypeDescription="Create a new document." ma:contentTypeScope="" ma:versionID="0856a7a93833a1fc5f55e5e8b7fbde20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d6ada63293d6a6a00a514cbf348aa870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11418</Case>
    <DocumentType xmlns="40ae4924-d04e-473c-aafa-3657aad971d6">36</DocumentType>
    <DecisionProcessType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2016-10-06T04:00:00+00:00</DocumentDate>
    <SecurityClassification xmlns="40ae4924-d04e-473c-aafa-3657aad971d6">2</SecurityClassification>
    <CaseSensitivity xmlns="40ae4924-d04e-473c-aafa-3657aad971d6">
      <Value>1</Value>
    </CaseSensitivity>
    <AuthorContributor xmlns="40ae4924-d04e-473c-aafa-3657aad971d6">Moldaver, Cote,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7C493D2F-340E-4114-AE1D-F5B1479C5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06792-1A88-4442-9CB3-06A75A2A7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28A02-786A-4C70-8C01-90C9D4804B5B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520</Characters>
  <Application>Microsoft Office Word</Application>
  <DocSecurity>0</DocSecurity>
  <Lines>4</Lines>
  <Paragraphs>1</Paragraphs>
  <ScaleCrop>false</ScaleCrop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2016-10-04T14:34:00Z</dcterms:created>
  <dcterms:modified xsi:type="dcterms:W3CDTF">2016-10-04T14:34:00Z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