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ED3A3" w14:textId="77777777" w:rsidR="009F436C" w:rsidRDefault="009F436C" w:rsidP="00382FEC">
      <w:bookmarkStart w:id="0" w:name="_GoBack"/>
      <w:bookmarkEnd w:id="0"/>
    </w:p>
    <w:p w14:paraId="3B6ED3A4" w14:textId="77777777" w:rsidR="00EF4EF2" w:rsidRPr="001E26DB" w:rsidRDefault="00EF4EF2" w:rsidP="00382FEC"/>
    <w:p w14:paraId="3B6ED3A5" w14:textId="77777777" w:rsidR="009F436C" w:rsidRPr="001E26DB" w:rsidRDefault="009F436C" w:rsidP="00382FEC"/>
    <w:p w14:paraId="3B6ED3A6" w14:textId="77777777" w:rsidR="009F436C" w:rsidRDefault="009F436C" w:rsidP="00382FEC"/>
    <w:p w14:paraId="3B6ED3A7" w14:textId="77777777" w:rsidR="002C29B6" w:rsidRDefault="002C29B6" w:rsidP="00382FEC"/>
    <w:p w14:paraId="3B6ED3A8" w14:textId="77777777" w:rsidR="002C29B6" w:rsidRDefault="002C29B6" w:rsidP="00382FEC"/>
    <w:p w14:paraId="3B6ED3A9" w14:textId="77777777" w:rsidR="0076003F" w:rsidRDefault="0076003F" w:rsidP="00382FEC"/>
    <w:p w14:paraId="3B6ED3AA" w14:textId="77777777" w:rsidR="002C29B6" w:rsidRDefault="002C29B6" w:rsidP="00382FEC"/>
    <w:p w14:paraId="3B6ED3AB" w14:textId="77777777" w:rsidR="002C29B6" w:rsidRPr="001E26DB" w:rsidRDefault="002C29B6" w:rsidP="00382FEC"/>
    <w:p w14:paraId="3B6ED3AC" w14:textId="77777777" w:rsidR="009F436C" w:rsidRPr="001E26DB" w:rsidRDefault="009F436C" w:rsidP="00382FEC"/>
    <w:p w14:paraId="3B6ED3AD" w14:textId="77777777" w:rsidR="009F436C" w:rsidRPr="001E26DB" w:rsidRDefault="009F436C" w:rsidP="00382FEC"/>
    <w:p w14:paraId="3B6ED3AE" w14:textId="77777777" w:rsidR="009F436C" w:rsidRPr="001E26DB" w:rsidRDefault="009F436C" w:rsidP="00382FEC"/>
    <w:p w14:paraId="3B6ED3A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37029</w:t>
      </w:r>
      <w:r w:rsidR="00E81C0B" w:rsidRPr="001E26DB">
        <w:t>     </w:t>
      </w:r>
    </w:p>
    <w:p w14:paraId="3B6ED3B0" w14:textId="77777777" w:rsidR="009F436C" w:rsidRPr="001E26DB" w:rsidRDefault="009F436C" w:rsidP="00382FEC"/>
    <w:p w14:paraId="3B6ED3B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3B6ED3B5" w14:textId="77777777" w:rsidTr="00B37A52">
        <w:tc>
          <w:tcPr>
            <w:tcW w:w="2269" w:type="pct"/>
          </w:tcPr>
          <w:p w14:paraId="3B6ED3B2" w14:textId="77777777" w:rsidR="00417FB7" w:rsidRPr="001E26DB" w:rsidRDefault="006475C8" w:rsidP="006517D9">
            <w:r>
              <w:t xml:space="preserve">Le </w:t>
            </w:r>
            <w:r w:rsidR="006517D9">
              <w:t>20</w:t>
            </w:r>
            <w:r>
              <w:t xml:space="preserve"> octobre 2016</w:t>
            </w:r>
          </w:p>
        </w:tc>
        <w:tc>
          <w:tcPr>
            <w:tcW w:w="381" w:type="pct"/>
          </w:tcPr>
          <w:p w14:paraId="3B6ED3B3" w14:textId="77777777" w:rsidR="00417FB7" w:rsidRPr="001E26DB" w:rsidRDefault="00417FB7" w:rsidP="00382FEC"/>
        </w:tc>
        <w:tc>
          <w:tcPr>
            <w:tcW w:w="2350" w:type="pct"/>
          </w:tcPr>
          <w:p w14:paraId="3B6ED3B4" w14:textId="77777777" w:rsidR="00417FB7" w:rsidRPr="001E26DB" w:rsidRDefault="006475C8" w:rsidP="006517D9">
            <w:pPr>
              <w:rPr>
                <w:lang w:val="en-CA"/>
              </w:rPr>
            </w:pPr>
            <w:r>
              <w:t xml:space="preserve">October </w:t>
            </w:r>
            <w:r w:rsidR="006517D9">
              <w:t>20</w:t>
            </w:r>
            <w:r>
              <w:t>, 2016</w:t>
            </w:r>
          </w:p>
        </w:tc>
      </w:tr>
      <w:tr w:rsidR="00E12A51" w:rsidRPr="00F67F03" w14:paraId="3B6ED3B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B6ED3B6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6ED3B7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6ED3B8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1256B" w14:paraId="3B6ED3BD" w14:textId="77777777" w:rsidTr="00B37A52">
        <w:tc>
          <w:tcPr>
            <w:tcW w:w="2269" w:type="pct"/>
          </w:tcPr>
          <w:p w14:paraId="3B6ED3BA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14:paraId="3B6ED3BB" w14:textId="77777777" w:rsidR="00417FB7" w:rsidRPr="001E26DB" w:rsidRDefault="00417FB7" w:rsidP="00382FEC"/>
        </w:tc>
        <w:tc>
          <w:tcPr>
            <w:tcW w:w="2350" w:type="pct"/>
          </w:tcPr>
          <w:p w14:paraId="3B6ED3BC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517D9">
              <w:rPr>
                <w:lang w:val="en-CA"/>
              </w:rPr>
              <w:t>Abella, Karakatsanis and Brown JJ.</w:t>
            </w:r>
          </w:p>
        </w:tc>
      </w:tr>
      <w:tr w:rsidR="00C2612E" w:rsidRPr="0011256B" w14:paraId="3B6ED3C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B6ED3BE" w14:textId="77777777" w:rsidR="00C2612E" w:rsidRPr="006517D9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6ED3BF" w14:textId="77777777" w:rsidR="00C2612E" w:rsidRPr="006517D9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6ED3C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3B6ED3CF" w14:textId="77777777" w:rsidTr="006A1E6D">
        <w:tc>
          <w:tcPr>
            <w:tcW w:w="2269" w:type="pct"/>
          </w:tcPr>
          <w:p w14:paraId="3B6ED3C2" w14:textId="77777777" w:rsidR="00A54DC2" w:rsidRDefault="00A077D6">
            <w:pPr>
              <w:pStyle w:val="SCCLsocPrefix"/>
            </w:pPr>
            <w:r>
              <w:t>ENTRE :</w:t>
            </w:r>
            <w:r>
              <w:br/>
            </w:r>
          </w:p>
          <w:p w14:paraId="3B6ED3C3" w14:textId="44C051C1" w:rsidR="00A54DC2" w:rsidRDefault="00A077D6">
            <w:pPr>
              <w:pStyle w:val="SCCLsocParty"/>
            </w:pPr>
            <w:r>
              <w:t>A</w:t>
            </w:r>
            <w:r w:rsidR="003A4FAE">
              <w:t>.G.</w:t>
            </w:r>
            <w:r w:rsidR="0011256B">
              <w:t>F.</w:t>
            </w:r>
            <w:r>
              <w:br/>
            </w:r>
          </w:p>
          <w:p w14:paraId="3B6ED3C4" w14:textId="77777777" w:rsidR="00A54DC2" w:rsidRDefault="00A077D6">
            <w:pPr>
              <w:pStyle w:val="SCCLsocPartyRole"/>
            </w:pPr>
            <w:r>
              <w:t>Demanderesse</w:t>
            </w:r>
            <w:r>
              <w:br/>
            </w:r>
          </w:p>
          <w:p w14:paraId="3B6ED3C5" w14:textId="77777777" w:rsidR="00A54DC2" w:rsidRDefault="00A077D6">
            <w:pPr>
              <w:pStyle w:val="SCCLsocVersus"/>
            </w:pPr>
            <w:r>
              <w:t>- et -</w:t>
            </w:r>
            <w:r>
              <w:br/>
            </w:r>
          </w:p>
          <w:p w14:paraId="3B6ED3C6" w14:textId="77777777" w:rsidR="00A54DC2" w:rsidRDefault="00A077D6">
            <w:pPr>
              <w:pStyle w:val="SCCLsocParty"/>
            </w:pPr>
            <w:r>
              <w:t>S.C.</w:t>
            </w:r>
            <w:r>
              <w:br/>
            </w:r>
          </w:p>
          <w:p w14:paraId="3B6ED3C7" w14:textId="77777777" w:rsidR="00A54DC2" w:rsidRDefault="00A077D6" w:rsidP="006517D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3B6ED3C8" w14:textId="77777777" w:rsidR="00824412" w:rsidRPr="006517D9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3B6ED3C9" w14:textId="77777777" w:rsidR="00A54DC2" w:rsidRPr="006517D9" w:rsidRDefault="00A077D6">
            <w:pPr>
              <w:pStyle w:val="SCCLsocPrefix"/>
              <w:rPr>
                <w:lang w:val="en-CA"/>
              </w:rPr>
            </w:pPr>
            <w:r w:rsidRPr="006517D9">
              <w:rPr>
                <w:lang w:val="en-CA"/>
              </w:rPr>
              <w:t>BETWEEN:</w:t>
            </w:r>
            <w:r w:rsidRPr="006517D9">
              <w:rPr>
                <w:lang w:val="en-CA"/>
              </w:rPr>
              <w:br/>
            </w:r>
          </w:p>
          <w:p w14:paraId="3B6ED3CA" w14:textId="210D4217" w:rsidR="00A54DC2" w:rsidRPr="006517D9" w:rsidRDefault="003A4FAE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A.G.</w:t>
            </w:r>
            <w:r w:rsidR="0011256B">
              <w:rPr>
                <w:lang w:val="en-CA"/>
              </w:rPr>
              <w:t>F.</w:t>
            </w:r>
            <w:r w:rsidR="00A077D6" w:rsidRPr="006517D9">
              <w:rPr>
                <w:lang w:val="en-CA"/>
              </w:rPr>
              <w:br/>
            </w:r>
          </w:p>
          <w:p w14:paraId="3B6ED3CB" w14:textId="77777777" w:rsidR="00A54DC2" w:rsidRPr="006517D9" w:rsidRDefault="00A077D6">
            <w:pPr>
              <w:pStyle w:val="SCCLsocPartyRole"/>
              <w:rPr>
                <w:lang w:val="en-CA"/>
              </w:rPr>
            </w:pPr>
            <w:r w:rsidRPr="006517D9">
              <w:rPr>
                <w:lang w:val="en-CA"/>
              </w:rPr>
              <w:t>Applicant</w:t>
            </w:r>
            <w:r w:rsidRPr="006517D9">
              <w:rPr>
                <w:lang w:val="en-CA"/>
              </w:rPr>
              <w:br/>
            </w:r>
          </w:p>
          <w:p w14:paraId="3B6ED3CC" w14:textId="77777777" w:rsidR="00A54DC2" w:rsidRPr="00C84C11" w:rsidRDefault="00A077D6">
            <w:pPr>
              <w:pStyle w:val="SCCLsocVersus"/>
              <w:rPr>
                <w:lang w:val="en-US"/>
              </w:rPr>
            </w:pPr>
            <w:r w:rsidRPr="00C84C11">
              <w:rPr>
                <w:lang w:val="en-US"/>
              </w:rPr>
              <w:t>- and -</w:t>
            </w:r>
            <w:r w:rsidRPr="00C84C11">
              <w:rPr>
                <w:lang w:val="en-US"/>
              </w:rPr>
              <w:br/>
            </w:r>
          </w:p>
          <w:p w14:paraId="3B6ED3CD" w14:textId="77777777" w:rsidR="00A54DC2" w:rsidRDefault="00A077D6">
            <w:pPr>
              <w:pStyle w:val="SCCLsocParty"/>
            </w:pPr>
            <w:r>
              <w:t>S.C.</w:t>
            </w:r>
            <w:r>
              <w:br/>
            </w:r>
          </w:p>
          <w:p w14:paraId="3B6ED3CE" w14:textId="77777777" w:rsidR="00A54DC2" w:rsidRDefault="00A077D6">
            <w:pPr>
              <w:pStyle w:val="SCCLsocPartyRole"/>
            </w:pPr>
            <w:r>
              <w:t>Respondent</w:t>
            </w:r>
          </w:p>
        </w:tc>
      </w:tr>
      <w:tr w:rsidR="00824412" w:rsidRPr="00F67F03" w14:paraId="3B6ED3D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B6ED3D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6ED3D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6ED3D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1256B" w14:paraId="3B6ED3DB" w14:textId="77777777" w:rsidTr="00B37A52">
        <w:tc>
          <w:tcPr>
            <w:tcW w:w="2269" w:type="pct"/>
          </w:tcPr>
          <w:p w14:paraId="3B6ED3D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B6ED3D5" w14:textId="77777777" w:rsidR="0027081E" w:rsidRPr="001E26DB" w:rsidRDefault="0027081E" w:rsidP="0027081E">
            <w:pPr>
              <w:jc w:val="center"/>
            </w:pPr>
          </w:p>
          <w:p w14:paraId="3B6ED3D6" w14:textId="77777777" w:rsidR="00824412" w:rsidRPr="001E26DB" w:rsidRDefault="0027081E" w:rsidP="00A077D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500-09-025958-166</w:t>
            </w:r>
            <w:r w:rsidRPr="001E26DB">
              <w:t>,</w:t>
            </w:r>
            <w:r w:rsidR="00A077D6">
              <w:t xml:space="preserve"> 2016 QCCA 551, </w:t>
            </w:r>
            <w:r w:rsidRPr="001E26DB">
              <w:t xml:space="preserve">daté du </w:t>
            </w:r>
            <w:r>
              <w:t>1 avril 2016</w:t>
            </w:r>
            <w:r w:rsidRPr="001E26DB">
              <w:t xml:space="preserve">, est </w:t>
            </w:r>
            <w:r w:rsidR="00A077D6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14:paraId="3B6ED3D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6ED3D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B6ED3D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B6ED3DA" w14:textId="77777777" w:rsidR="00824412" w:rsidRPr="001E26DB" w:rsidRDefault="0027081E" w:rsidP="00A077D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517D9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517D9">
              <w:rPr>
                <w:lang w:val="en-CA"/>
              </w:rPr>
              <w:t>500-09-025958-166</w:t>
            </w:r>
            <w:r w:rsidRPr="001E26DB">
              <w:rPr>
                <w:lang w:val="en-CA"/>
              </w:rPr>
              <w:t>,</w:t>
            </w:r>
            <w:r w:rsidR="00A077D6" w:rsidRPr="006517D9">
              <w:rPr>
                <w:lang w:val="en-CA"/>
              </w:rPr>
              <w:t xml:space="preserve"> 2016 QCCA 551,</w:t>
            </w:r>
            <w:r w:rsidRPr="001E26DB">
              <w:rPr>
                <w:lang w:val="en-CA"/>
              </w:rPr>
              <w:t xml:space="preserve"> dated </w:t>
            </w:r>
            <w:r w:rsidRPr="006517D9">
              <w:rPr>
                <w:lang w:val="en-CA"/>
              </w:rPr>
              <w:t>April 1, 2016</w:t>
            </w:r>
            <w:r w:rsidR="00A077D6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077D6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3B6ED3DC" w14:textId="77777777" w:rsidR="009F436C" w:rsidRPr="002C29B6" w:rsidRDefault="009F436C" w:rsidP="00382FEC">
      <w:pPr>
        <w:rPr>
          <w:lang w:val="en-US"/>
        </w:rPr>
      </w:pPr>
    </w:p>
    <w:p w14:paraId="3B6ED3DD" w14:textId="77777777" w:rsidR="009F436C" w:rsidRPr="002C29B6" w:rsidRDefault="009F436C" w:rsidP="00417FB7">
      <w:pPr>
        <w:jc w:val="center"/>
        <w:rPr>
          <w:lang w:val="en-US"/>
        </w:rPr>
      </w:pPr>
    </w:p>
    <w:p w14:paraId="3B6ED3DE" w14:textId="77777777" w:rsidR="00655333" w:rsidRPr="00A077D6" w:rsidRDefault="00655333" w:rsidP="00655333">
      <w:pPr>
        <w:jc w:val="center"/>
        <w:rPr>
          <w:lang w:val="en-CA"/>
        </w:rPr>
      </w:pPr>
    </w:p>
    <w:p w14:paraId="3B6ED3DF" w14:textId="77777777" w:rsidR="006517D9" w:rsidRPr="00A077D6" w:rsidRDefault="006517D9" w:rsidP="00655333">
      <w:pPr>
        <w:jc w:val="center"/>
        <w:rPr>
          <w:lang w:val="en-CA"/>
        </w:rPr>
      </w:pPr>
    </w:p>
    <w:p w14:paraId="3B6ED3E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B6ED3E1" w14:textId="77777777" w:rsidR="00401B64" w:rsidRPr="00EF4EF2" w:rsidRDefault="00655333" w:rsidP="006517D9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ED3E4" w14:textId="77777777" w:rsidR="006475C8" w:rsidRDefault="006475C8">
      <w:r>
        <w:separator/>
      </w:r>
    </w:p>
  </w:endnote>
  <w:endnote w:type="continuationSeparator" w:id="0">
    <w:p w14:paraId="3B6ED3E5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ED3E2" w14:textId="77777777" w:rsidR="006475C8" w:rsidRDefault="006475C8">
      <w:r>
        <w:separator/>
      </w:r>
    </w:p>
  </w:footnote>
  <w:footnote w:type="continuationSeparator" w:id="0">
    <w:p w14:paraId="3B6ED3E3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D3E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517D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6ED3E7" w14:textId="77777777" w:rsidR="00401B64" w:rsidRDefault="00401B64" w:rsidP="00401B64">
    <w:pPr>
      <w:rPr>
        <w:szCs w:val="24"/>
      </w:rPr>
    </w:pPr>
  </w:p>
  <w:p w14:paraId="3B6ED3E8" w14:textId="77777777" w:rsidR="00401B64" w:rsidRDefault="00401B64" w:rsidP="00401B64">
    <w:pPr>
      <w:rPr>
        <w:szCs w:val="24"/>
      </w:rPr>
    </w:pPr>
  </w:p>
  <w:p w14:paraId="3B6ED3E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37029</w:t>
    </w:r>
    <w:r w:rsidR="00401B64">
      <w:rPr>
        <w:szCs w:val="24"/>
      </w:rPr>
      <w:t>     </w:t>
    </w:r>
  </w:p>
  <w:p w14:paraId="3B6ED3EA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76CCC"/>
    <w:rsid w:val="000919B4"/>
    <w:rsid w:val="000978C2"/>
    <w:rsid w:val="000B76FF"/>
    <w:rsid w:val="000D7521"/>
    <w:rsid w:val="000E4CCE"/>
    <w:rsid w:val="000F44E1"/>
    <w:rsid w:val="0011256B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A4FAE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17D9"/>
    <w:rsid w:val="00655333"/>
    <w:rsid w:val="006935F7"/>
    <w:rsid w:val="006A1E6D"/>
    <w:rsid w:val="006C1359"/>
    <w:rsid w:val="006F1DF9"/>
    <w:rsid w:val="00701109"/>
    <w:rsid w:val="007372EA"/>
    <w:rsid w:val="0076003F"/>
    <w:rsid w:val="00775D0D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77D6"/>
    <w:rsid w:val="00A103E3"/>
    <w:rsid w:val="00A14904"/>
    <w:rsid w:val="00A15DFC"/>
    <w:rsid w:val="00A46E1B"/>
    <w:rsid w:val="00A54DC2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84C11"/>
    <w:rsid w:val="00CF2E5D"/>
    <w:rsid w:val="00D047BE"/>
    <w:rsid w:val="00D25A5A"/>
    <w:rsid w:val="00D26BFF"/>
    <w:rsid w:val="00D42339"/>
    <w:rsid w:val="00D61AC2"/>
    <w:rsid w:val="00D652D6"/>
    <w:rsid w:val="00DE063A"/>
    <w:rsid w:val="00E01893"/>
    <w:rsid w:val="00E12A51"/>
    <w:rsid w:val="00E600ED"/>
    <w:rsid w:val="00E76F66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B6ED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D0D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D0D"/>
    <w:rPr>
      <w:rFonts w:ascii="Times New Roman" w:eastAsiaTheme="minorHAnsi" w:hAnsi="Times New Roman"/>
      <w:b/>
      <w:bCs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775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11351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2016-10-20T04:00:00+00:00</DocumentDate>
    <SecurityClassification xmlns="40ae4924-d04e-473c-aafa-3657aad971d6">2</SecurityClassification>
    <CaseSensitivity xmlns="40ae4924-d04e-473c-aafa-3657aad971d6">
      <Value>2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31741-EC3F-4B0B-A6F3-3B90A5622C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19317F1-0E22-4EF7-826C-C55D109D5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61BDB-6CF2-4B5F-9AAA-D743D692B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2016-10-20T12:01:00Z</dcterms:created>
  <dcterms:modified xsi:type="dcterms:W3CDTF">2016-10-20T12:01:00Z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