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9219" w14:textId="77777777" w:rsidR="009F436C" w:rsidRDefault="009F436C" w:rsidP="00382FEC">
      <w:bookmarkStart w:id="0" w:name="_GoBack"/>
      <w:bookmarkEnd w:id="0"/>
    </w:p>
    <w:p w14:paraId="2E90921A" w14:textId="77777777" w:rsidR="002D2D44" w:rsidRPr="006E7BAE" w:rsidRDefault="002D2D44" w:rsidP="00382FEC"/>
    <w:p w14:paraId="2E90921B" w14:textId="77777777" w:rsidR="009F436C" w:rsidRPr="006E7BAE" w:rsidRDefault="009F436C" w:rsidP="00382FEC"/>
    <w:p w14:paraId="2E90921C" w14:textId="77777777" w:rsidR="0016666F" w:rsidRPr="006E7BAE" w:rsidRDefault="0016666F" w:rsidP="00382FEC"/>
    <w:p w14:paraId="2E90921D" w14:textId="77777777" w:rsidR="0016666F" w:rsidRDefault="0016666F" w:rsidP="00382FEC"/>
    <w:p w14:paraId="2E90921E" w14:textId="77777777" w:rsidR="00D83B8C" w:rsidRDefault="00D83B8C" w:rsidP="00382FEC"/>
    <w:p w14:paraId="2E90921F" w14:textId="77777777" w:rsidR="008763A3" w:rsidRDefault="008763A3" w:rsidP="00382FEC"/>
    <w:p w14:paraId="2E909220" w14:textId="77777777" w:rsidR="00D83B8C" w:rsidRDefault="00D83B8C" w:rsidP="00382FEC"/>
    <w:p w14:paraId="2E909221" w14:textId="77777777" w:rsidR="00D83B8C" w:rsidRDefault="00D83B8C" w:rsidP="00382FEC"/>
    <w:p w14:paraId="2E909222" w14:textId="77777777" w:rsidR="00D83B8C" w:rsidRDefault="00D83B8C" w:rsidP="00382FEC"/>
    <w:p w14:paraId="2E909223" w14:textId="77777777" w:rsidR="00D83B8C" w:rsidRPr="006E7BAE" w:rsidRDefault="00D83B8C" w:rsidP="00382FEC"/>
    <w:p w14:paraId="2E9092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37099</w:t>
      </w:r>
      <w:r w:rsidR="0016666F" w:rsidRPr="006E7BAE">
        <w:t>     </w:t>
      </w:r>
    </w:p>
    <w:p w14:paraId="2E909225" w14:textId="77777777" w:rsidR="009F436C" w:rsidRPr="006E7BAE" w:rsidRDefault="009F436C" w:rsidP="00382FEC"/>
    <w:p w14:paraId="2E90922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90922A" w14:textId="77777777" w:rsidTr="00C173B0">
        <w:tc>
          <w:tcPr>
            <w:tcW w:w="2269" w:type="pct"/>
          </w:tcPr>
          <w:p w14:paraId="2E909227" w14:textId="77777777" w:rsidR="00417FB7" w:rsidRPr="006E7BAE" w:rsidRDefault="004F7C19" w:rsidP="008262A3">
            <w:r>
              <w:t>November 10, 2016</w:t>
            </w:r>
          </w:p>
        </w:tc>
        <w:tc>
          <w:tcPr>
            <w:tcW w:w="381" w:type="pct"/>
          </w:tcPr>
          <w:p w14:paraId="2E909228" w14:textId="77777777" w:rsidR="00417FB7" w:rsidRPr="006E7BAE" w:rsidRDefault="00417FB7" w:rsidP="00382FEC"/>
        </w:tc>
        <w:tc>
          <w:tcPr>
            <w:tcW w:w="2350" w:type="pct"/>
          </w:tcPr>
          <w:p w14:paraId="2E909229" w14:textId="77777777" w:rsidR="00417FB7" w:rsidRPr="00D83B8C" w:rsidRDefault="00B328CD" w:rsidP="004F7C19">
            <w:pPr>
              <w:rPr>
                <w:lang w:val="en-US"/>
              </w:rPr>
            </w:pPr>
            <w:r>
              <w:t xml:space="preserve">Le </w:t>
            </w:r>
            <w:r w:rsidR="004F7C19">
              <w:t>10 novembre</w:t>
            </w:r>
            <w:r>
              <w:t xml:space="preserve"> 2016</w:t>
            </w:r>
          </w:p>
        </w:tc>
      </w:tr>
      <w:tr w:rsidR="00E12A51" w:rsidRPr="006E7BAE" w14:paraId="2E9092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9092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9092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092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1298" w14:paraId="2E909232" w14:textId="77777777" w:rsidTr="00C173B0">
        <w:tc>
          <w:tcPr>
            <w:tcW w:w="2269" w:type="pct"/>
          </w:tcPr>
          <w:p w14:paraId="2E90922F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2E909230" w14:textId="77777777" w:rsidR="00417FB7" w:rsidRPr="006E7BAE" w:rsidRDefault="00417FB7" w:rsidP="00382FEC"/>
        </w:tc>
        <w:tc>
          <w:tcPr>
            <w:tcW w:w="2350" w:type="pct"/>
          </w:tcPr>
          <w:p w14:paraId="2E90923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73CF">
              <w:rPr>
                <w:lang w:val="fr-CA"/>
              </w:rPr>
              <w:t>Les juges Moldaver, Côté et Brown</w:t>
            </w:r>
          </w:p>
        </w:tc>
      </w:tr>
      <w:tr w:rsidR="00C2612E" w:rsidRPr="00671298" w14:paraId="2E9092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909233" w14:textId="77777777" w:rsidR="00C2612E" w:rsidRPr="007873C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909234" w14:textId="77777777" w:rsidR="00C2612E" w:rsidRPr="007873C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0923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71298" w14:paraId="2E909244" w14:textId="77777777" w:rsidTr="00C173B0">
        <w:tc>
          <w:tcPr>
            <w:tcW w:w="2269" w:type="pct"/>
          </w:tcPr>
          <w:p w14:paraId="2E909237" w14:textId="77777777" w:rsidR="00531325" w:rsidRDefault="004F7C19">
            <w:pPr>
              <w:pStyle w:val="SCCLsocPrefix"/>
            </w:pPr>
            <w:r>
              <w:t>BETWEEN:</w:t>
            </w:r>
            <w:r>
              <w:br/>
            </w:r>
          </w:p>
          <w:p w14:paraId="2E909238" w14:textId="77777777" w:rsidR="00531325" w:rsidRDefault="004F7C19">
            <w:pPr>
              <w:pStyle w:val="SCCLsocParty"/>
            </w:pPr>
            <w:r>
              <w:t>Steven Ward Leason</w:t>
            </w:r>
            <w:r>
              <w:br/>
            </w:r>
          </w:p>
          <w:p w14:paraId="2E909239" w14:textId="77777777" w:rsidR="00531325" w:rsidRDefault="004F7C19">
            <w:pPr>
              <w:pStyle w:val="SCCLsocPartyRole"/>
            </w:pPr>
            <w:r>
              <w:t>Applicant</w:t>
            </w:r>
            <w:r>
              <w:br/>
            </w:r>
          </w:p>
          <w:p w14:paraId="2E90923A" w14:textId="77777777" w:rsidR="00531325" w:rsidRDefault="004F7C19">
            <w:pPr>
              <w:pStyle w:val="SCCLsocVersus"/>
            </w:pPr>
            <w:r>
              <w:t>- and -</w:t>
            </w:r>
            <w:r>
              <w:br/>
            </w:r>
          </w:p>
          <w:p w14:paraId="2E90923B" w14:textId="77777777" w:rsidR="00531325" w:rsidRDefault="004F7C19">
            <w:pPr>
              <w:pStyle w:val="SCCLsocParty"/>
            </w:pPr>
            <w:r>
              <w:t>Alyssa-Rea Doranne McAlpine</w:t>
            </w:r>
            <w:r>
              <w:br/>
            </w:r>
          </w:p>
          <w:p w14:paraId="2E90923C" w14:textId="77777777" w:rsidR="00531325" w:rsidRDefault="004F7C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90923D" w14:textId="77777777" w:rsidR="00824412" w:rsidRPr="006E7BAE" w:rsidRDefault="00824412" w:rsidP="00375294"/>
        </w:tc>
        <w:tc>
          <w:tcPr>
            <w:tcW w:w="2350" w:type="pct"/>
          </w:tcPr>
          <w:p w14:paraId="2E90923E" w14:textId="77777777" w:rsidR="00531325" w:rsidRPr="007873CF" w:rsidRDefault="004F7C19">
            <w:pPr>
              <w:pStyle w:val="SCCLsocPrefix"/>
              <w:rPr>
                <w:lang w:val="fr-CA"/>
              </w:rPr>
            </w:pPr>
            <w:r w:rsidRPr="007873CF">
              <w:rPr>
                <w:lang w:val="fr-CA"/>
              </w:rPr>
              <w:t>ENTRE :</w:t>
            </w:r>
            <w:r w:rsidRPr="007873CF">
              <w:rPr>
                <w:lang w:val="fr-CA"/>
              </w:rPr>
              <w:br/>
            </w:r>
          </w:p>
          <w:p w14:paraId="2E90923F" w14:textId="77777777" w:rsidR="00531325" w:rsidRPr="007873CF" w:rsidRDefault="004F7C19">
            <w:pPr>
              <w:pStyle w:val="SCCLsocParty"/>
              <w:rPr>
                <w:lang w:val="fr-CA"/>
              </w:rPr>
            </w:pPr>
            <w:r w:rsidRPr="007873CF">
              <w:rPr>
                <w:lang w:val="fr-CA"/>
              </w:rPr>
              <w:t>Steven Ward Leason</w:t>
            </w:r>
            <w:r w:rsidRPr="007873CF">
              <w:rPr>
                <w:lang w:val="fr-CA"/>
              </w:rPr>
              <w:br/>
            </w:r>
          </w:p>
          <w:p w14:paraId="2E909240" w14:textId="77777777" w:rsidR="00531325" w:rsidRPr="007873CF" w:rsidRDefault="004F7C19">
            <w:pPr>
              <w:pStyle w:val="SCCLsocPartyRole"/>
              <w:rPr>
                <w:lang w:val="fr-CA"/>
              </w:rPr>
            </w:pPr>
            <w:r w:rsidRPr="007873CF">
              <w:rPr>
                <w:lang w:val="fr-CA"/>
              </w:rPr>
              <w:t>Demandeur</w:t>
            </w:r>
            <w:r w:rsidRPr="007873CF">
              <w:rPr>
                <w:lang w:val="fr-CA"/>
              </w:rPr>
              <w:br/>
            </w:r>
          </w:p>
          <w:p w14:paraId="2E909241" w14:textId="77777777" w:rsidR="00531325" w:rsidRPr="007873CF" w:rsidRDefault="004F7C19">
            <w:pPr>
              <w:pStyle w:val="SCCLsocVersus"/>
              <w:rPr>
                <w:lang w:val="fr-CA"/>
              </w:rPr>
            </w:pPr>
            <w:r w:rsidRPr="007873CF">
              <w:rPr>
                <w:lang w:val="fr-CA"/>
              </w:rPr>
              <w:t>- et -</w:t>
            </w:r>
            <w:r w:rsidRPr="007873CF">
              <w:rPr>
                <w:lang w:val="fr-CA"/>
              </w:rPr>
              <w:br/>
            </w:r>
          </w:p>
          <w:p w14:paraId="2E909242" w14:textId="77777777" w:rsidR="00531325" w:rsidRPr="007873CF" w:rsidRDefault="004F7C19">
            <w:pPr>
              <w:pStyle w:val="SCCLsocParty"/>
              <w:rPr>
                <w:lang w:val="fr-CA"/>
              </w:rPr>
            </w:pPr>
            <w:r w:rsidRPr="007873CF">
              <w:rPr>
                <w:lang w:val="fr-CA"/>
              </w:rPr>
              <w:t>Alyssa-Rea Doranne McAlpine</w:t>
            </w:r>
            <w:r w:rsidRPr="007873CF">
              <w:rPr>
                <w:lang w:val="fr-CA"/>
              </w:rPr>
              <w:br/>
            </w:r>
          </w:p>
          <w:p w14:paraId="2E909243" w14:textId="77777777" w:rsidR="00531325" w:rsidRPr="007873CF" w:rsidRDefault="004F7C19" w:rsidP="004F7C19">
            <w:pPr>
              <w:pStyle w:val="SCCLsocPartyRole"/>
              <w:rPr>
                <w:lang w:val="fr-CA"/>
              </w:rPr>
            </w:pPr>
            <w:r w:rsidRPr="007873CF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671298" w14:paraId="2E9092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909245" w14:textId="77777777" w:rsidR="00824412" w:rsidRPr="007873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909246" w14:textId="77777777" w:rsidR="00824412" w:rsidRPr="007873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909247" w14:textId="77777777" w:rsidR="00824412" w:rsidRPr="007873CF" w:rsidRDefault="00824412" w:rsidP="00B408F8">
            <w:pPr>
              <w:rPr>
                <w:lang w:val="fr-CA"/>
              </w:rPr>
            </w:pPr>
          </w:p>
        </w:tc>
      </w:tr>
      <w:tr w:rsidR="00824412" w:rsidRPr="00671298" w14:paraId="2E909250" w14:textId="77777777" w:rsidTr="00C173B0">
        <w:tc>
          <w:tcPr>
            <w:tcW w:w="2269" w:type="pct"/>
          </w:tcPr>
          <w:p w14:paraId="2E9092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90924A" w14:textId="77777777" w:rsidR="00824412" w:rsidRPr="006E7BAE" w:rsidRDefault="00824412" w:rsidP="00417FB7">
            <w:pPr>
              <w:jc w:val="center"/>
            </w:pPr>
          </w:p>
          <w:p w14:paraId="2E90924B" w14:textId="77777777" w:rsidR="00824412" w:rsidRPr="006E7BAE" w:rsidRDefault="00824412" w:rsidP="004F7C19">
            <w:pPr>
              <w:jc w:val="both"/>
            </w:pPr>
            <w:r w:rsidRPr="006E7BAE">
              <w:t xml:space="preserve">The </w:t>
            </w:r>
            <w:r w:rsidR="004F7C19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4F7C19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1501-0249-AC, 2016 ABCA 153</w:t>
            </w:r>
            <w:r w:rsidRPr="006E7BAE">
              <w:t xml:space="preserve">, dated </w:t>
            </w:r>
            <w:r>
              <w:t>May 11, 2016</w:t>
            </w:r>
            <w:r w:rsidR="004F7C19">
              <w:t>,</w:t>
            </w:r>
            <w:r w:rsidRPr="006E7BAE">
              <w:t xml:space="preserve"> is </w:t>
            </w:r>
            <w:r w:rsidR="004F7C19">
              <w:t>dismissed with costs.</w:t>
            </w:r>
          </w:p>
        </w:tc>
        <w:tc>
          <w:tcPr>
            <w:tcW w:w="381" w:type="pct"/>
          </w:tcPr>
          <w:p w14:paraId="2E90924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90924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90924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90924F" w14:textId="77777777" w:rsidR="00824412" w:rsidRPr="006E7BAE" w:rsidRDefault="00824412" w:rsidP="004F7C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4F7C19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4F7C19">
              <w:rPr>
                <w:lang w:val="fr-CA"/>
              </w:rPr>
              <w:t xml:space="preserve"> est accueillie.  La demande d’autorisation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7873CF">
              <w:rPr>
                <w:lang w:val="fr-CA"/>
              </w:rPr>
              <w:t>Cour d</w:t>
            </w:r>
            <w:r w:rsidR="004F7C19">
              <w:rPr>
                <w:lang w:val="fr-CA"/>
              </w:rPr>
              <w:t>’</w:t>
            </w:r>
            <w:r w:rsidRPr="007873C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873CF">
              <w:rPr>
                <w:lang w:val="fr-CA"/>
              </w:rPr>
              <w:t>1501-0249-AC, 2016 ABCA 153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73CF">
              <w:rPr>
                <w:lang w:val="fr-CA"/>
              </w:rPr>
              <w:t>11 mai 2016</w:t>
            </w:r>
            <w:r w:rsidRPr="006E7BAE">
              <w:rPr>
                <w:lang w:val="fr-CA"/>
              </w:rPr>
              <w:t xml:space="preserve">, est </w:t>
            </w:r>
            <w:r w:rsidR="004F7C19">
              <w:rPr>
                <w:lang w:val="fr-CA"/>
              </w:rPr>
              <w:t>rejetée avec dépens.</w:t>
            </w:r>
          </w:p>
        </w:tc>
      </w:tr>
    </w:tbl>
    <w:p w14:paraId="2E909251" w14:textId="77777777" w:rsidR="009F436C" w:rsidRPr="00D83B8C" w:rsidRDefault="009F436C" w:rsidP="00382FEC">
      <w:pPr>
        <w:rPr>
          <w:lang w:val="fr-CA"/>
        </w:rPr>
      </w:pPr>
    </w:p>
    <w:p w14:paraId="2E909252" w14:textId="77777777" w:rsidR="009F436C" w:rsidRDefault="009F436C" w:rsidP="00417FB7">
      <w:pPr>
        <w:jc w:val="center"/>
        <w:rPr>
          <w:lang w:val="fr-CA"/>
        </w:rPr>
      </w:pPr>
    </w:p>
    <w:p w14:paraId="2E909253" w14:textId="77777777" w:rsidR="004F7C19" w:rsidRPr="00D83B8C" w:rsidRDefault="004F7C19" w:rsidP="00417FB7">
      <w:pPr>
        <w:jc w:val="center"/>
        <w:rPr>
          <w:lang w:val="fr-CA"/>
        </w:rPr>
      </w:pPr>
    </w:p>
    <w:p w14:paraId="2E9092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909255" w14:textId="77777777" w:rsidR="003A37CF" w:rsidRPr="00D83B8C" w:rsidRDefault="003A37CF" w:rsidP="004F7C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9258" w14:textId="77777777" w:rsidR="00B328CD" w:rsidRDefault="00B328CD">
      <w:r>
        <w:separator/>
      </w:r>
    </w:p>
  </w:endnote>
  <w:endnote w:type="continuationSeparator" w:id="0">
    <w:p w14:paraId="2E90925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09256" w14:textId="77777777" w:rsidR="00B328CD" w:rsidRDefault="00B328CD">
      <w:r>
        <w:separator/>
      </w:r>
    </w:p>
  </w:footnote>
  <w:footnote w:type="continuationSeparator" w:id="0">
    <w:p w14:paraId="2E90925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092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7C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90925B" w14:textId="77777777" w:rsidR="008F53F3" w:rsidRDefault="008F53F3" w:rsidP="008F53F3">
    <w:pPr>
      <w:rPr>
        <w:szCs w:val="24"/>
      </w:rPr>
    </w:pPr>
  </w:p>
  <w:p w14:paraId="2E90925C" w14:textId="77777777" w:rsidR="008F53F3" w:rsidRDefault="008F53F3" w:rsidP="008F53F3">
    <w:pPr>
      <w:rPr>
        <w:szCs w:val="24"/>
      </w:rPr>
    </w:pPr>
  </w:p>
  <w:p w14:paraId="2E9092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37099</w:t>
    </w:r>
    <w:r>
      <w:rPr>
        <w:szCs w:val="24"/>
      </w:rPr>
      <w:t>     </w:t>
    </w:r>
  </w:p>
  <w:p w14:paraId="2E90925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648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7C19"/>
    <w:rsid w:val="00531325"/>
    <w:rsid w:val="0055345D"/>
    <w:rsid w:val="00563E2C"/>
    <w:rsid w:val="00587869"/>
    <w:rsid w:val="00612913"/>
    <w:rsid w:val="00614908"/>
    <w:rsid w:val="00650109"/>
    <w:rsid w:val="00671298"/>
    <w:rsid w:val="006E7BAE"/>
    <w:rsid w:val="00701109"/>
    <w:rsid w:val="007372EA"/>
    <w:rsid w:val="00777612"/>
    <w:rsid w:val="007873CF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90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7E5A1-18E6-4D69-B8DA-8F3A113E8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1416D-4D82-4C79-999C-505C52BA82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26F0582-D85B-44FB-B3F0-A7B107476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2016-11-09T18:08:00Z</dcterms:created>
  <dcterms:modified xsi:type="dcterms:W3CDTF">2016-11-09T18:08:00Z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