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DBBB" w14:textId="77777777" w:rsidR="009F436C" w:rsidRDefault="009F436C" w:rsidP="00382FEC">
      <w:bookmarkStart w:id="0" w:name="_GoBack"/>
      <w:bookmarkEnd w:id="0"/>
    </w:p>
    <w:p w14:paraId="62CCDBBC" w14:textId="77777777" w:rsidR="002D2D44" w:rsidRPr="006E7BAE" w:rsidRDefault="002D2D44" w:rsidP="00382FEC"/>
    <w:p w14:paraId="62CCDBBD" w14:textId="77777777" w:rsidR="009F436C" w:rsidRPr="006E7BAE" w:rsidRDefault="009F436C" w:rsidP="00382FEC"/>
    <w:p w14:paraId="62CCDBBE" w14:textId="77777777" w:rsidR="0016666F" w:rsidRPr="006E7BAE" w:rsidRDefault="0016666F" w:rsidP="00382FEC"/>
    <w:p w14:paraId="62CCDBBF" w14:textId="77777777" w:rsidR="0016666F" w:rsidRDefault="0016666F" w:rsidP="00382FEC"/>
    <w:p w14:paraId="62CCDBC0" w14:textId="77777777" w:rsidR="00D83B8C" w:rsidRDefault="00D83B8C" w:rsidP="00382FEC"/>
    <w:p w14:paraId="62CCDBC1" w14:textId="77777777" w:rsidR="00D83B8C" w:rsidRDefault="00D83B8C" w:rsidP="00382FEC"/>
    <w:p w14:paraId="62CCDBC2" w14:textId="77777777" w:rsidR="00D83B8C" w:rsidRDefault="00D83B8C" w:rsidP="00382FEC"/>
    <w:p w14:paraId="62CCDBC3" w14:textId="77777777" w:rsidR="00D83B8C" w:rsidRPr="006E7BAE" w:rsidRDefault="00D83B8C" w:rsidP="00382FEC"/>
    <w:p w14:paraId="62CCDBC4" w14:textId="77777777" w:rsidR="009F436C" w:rsidRPr="006E7BAE" w:rsidRDefault="009F436C" w:rsidP="00382FEC"/>
    <w:p w14:paraId="62CCDBC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37194</w:t>
      </w:r>
      <w:r w:rsidR="0016666F" w:rsidRPr="006E7BAE">
        <w:t>     </w:t>
      </w:r>
    </w:p>
    <w:p w14:paraId="62CCDB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CCDBCA" w14:textId="77777777" w:rsidTr="00C173B0">
        <w:tc>
          <w:tcPr>
            <w:tcW w:w="2269" w:type="pct"/>
          </w:tcPr>
          <w:p w14:paraId="62CCDBC7" w14:textId="77777777" w:rsidR="00417FB7" w:rsidRPr="006E7BAE" w:rsidRDefault="008C065C" w:rsidP="008262A3">
            <w:r>
              <w:t>November 17</w:t>
            </w:r>
            <w:r w:rsidR="00B328CD">
              <w:t>, 2016</w:t>
            </w:r>
          </w:p>
        </w:tc>
        <w:tc>
          <w:tcPr>
            <w:tcW w:w="381" w:type="pct"/>
          </w:tcPr>
          <w:p w14:paraId="62CCDBC8" w14:textId="77777777" w:rsidR="00417FB7" w:rsidRPr="006E7BAE" w:rsidRDefault="00417FB7" w:rsidP="00382FEC"/>
        </w:tc>
        <w:tc>
          <w:tcPr>
            <w:tcW w:w="2350" w:type="pct"/>
          </w:tcPr>
          <w:p w14:paraId="62CCDBC9" w14:textId="77777777" w:rsidR="00417FB7" w:rsidRPr="00D83B8C" w:rsidRDefault="008C065C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novembre 2016</w:t>
            </w:r>
          </w:p>
        </w:tc>
      </w:tr>
      <w:tr w:rsidR="00E12A51" w:rsidRPr="006E7BAE" w14:paraId="62CCDB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CCDB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CDB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CDB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618B" w14:paraId="62CCDBD2" w14:textId="77777777" w:rsidTr="00C173B0">
        <w:tc>
          <w:tcPr>
            <w:tcW w:w="2269" w:type="pct"/>
          </w:tcPr>
          <w:p w14:paraId="62CCDBC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62CCDBD0" w14:textId="77777777" w:rsidR="00417FB7" w:rsidRPr="006E7BAE" w:rsidRDefault="00417FB7" w:rsidP="00382FEC"/>
        </w:tc>
        <w:tc>
          <w:tcPr>
            <w:tcW w:w="2350" w:type="pct"/>
          </w:tcPr>
          <w:p w14:paraId="62CCDBD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065C">
              <w:rPr>
                <w:lang w:val="fr-FR"/>
              </w:rPr>
              <w:t>La juge en chef McLachlin et les juges Wagner et Gascon</w:t>
            </w:r>
          </w:p>
        </w:tc>
      </w:tr>
      <w:tr w:rsidR="00C2612E" w:rsidRPr="00C5618B" w14:paraId="62CCDB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CCDBD3" w14:textId="77777777" w:rsidR="00C2612E" w:rsidRPr="008C065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CDBD4" w14:textId="77777777" w:rsidR="00C2612E" w:rsidRPr="008C065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CDBD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2CCDBE4" w14:textId="77777777" w:rsidTr="00C173B0">
        <w:tc>
          <w:tcPr>
            <w:tcW w:w="2269" w:type="pct"/>
          </w:tcPr>
          <w:p w14:paraId="62CCDBD7" w14:textId="77777777" w:rsidR="00460114" w:rsidRDefault="008C065C">
            <w:pPr>
              <w:pStyle w:val="SCCLsocPrefix"/>
            </w:pPr>
            <w:r>
              <w:t>BETWEEN:</w:t>
            </w:r>
            <w:r>
              <w:br/>
            </w:r>
          </w:p>
          <w:p w14:paraId="62CCDBD8" w14:textId="77777777" w:rsidR="00460114" w:rsidRDefault="008C065C">
            <w:pPr>
              <w:pStyle w:val="SCCLsocParty"/>
            </w:pPr>
            <w:r>
              <w:t>Tristin Jones</w:t>
            </w:r>
            <w:r>
              <w:br/>
            </w:r>
          </w:p>
          <w:p w14:paraId="62CCDBD9" w14:textId="77777777" w:rsidR="00460114" w:rsidRDefault="008C065C">
            <w:pPr>
              <w:pStyle w:val="SCCLsocPartyRole"/>
            </w:pPr>
            <w:r>
              <w:t>Applicant</w:t>
            </w:r>
            <w:r>
              <w:br/>
            </w:r>
          </w:p>
          <w:p w14:paraId="62CCDBDA" w14:textId="77777777" w:rsidR="00460114" w:rsidRDefault="008C065C">
            <w:pPr>
              <w:pStyle w:val="SCCLsocVersus"/>
            </w:pPr>
            <w:r>
              <w:t>- and -</w:t>
            </w:r>
            <w:r>
              <w:br/>
            </w:r>
          </w:p>
          <w:p w14:paraId="62CCDBDB" w14:textId="77777777" w:rsidR="00460114" w:rsidRDefault="008C065C">
            <w:pPr>
              <w:pStyle w:val="SCCLsocParty"/>
            </w:pPr>
            <w:r>
              <w:t>Her Majest</w:t>
            </w:r>
            <w:r w:rsidR="00D448D1">
              <w:t>y the Queen in Right of Ontario and</w:t>
            </w:r>
            <w:r>
              <w:t xml:space="preserve"> Her Majesty the Queen in Right of Canada</w:t>
            </w:r>
            <w:r>
              <w:br/>
            </w:r>
          </w:p>
          <w:p w14:paraId="62CCDBDC" w14:textId="77777777" w:rsidR="00460114" w:rsidRDefault="008C065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2CCDBDD" w14:textId="77777777" w:rsidR="00824412" w:rsidRPr="006E7BAE" w:rsidRDefault="00824412" w:rsidP="00375294"/>
        </w:tc>
        <w:tc>
          <w:tcPr>
            <w:tcW w:w="2350" w:type="pct"/>
          </w:tcPr>
          <w:p w14:paraId="62CCDBDE" w14:textId="77777777" w:rsidR="00460114" w:rsidRPr="008C065C" w:rsidRDefault="008C065C">
            <w:pPr>
              <w:pStyle w:val="SCCLsocPrefix"/>
              <w:rPr>
                <w:lang w:val="fr-FR"/>
              </w:rPr>
            </w:pPr>
            <w:r w:rsidRPr="008C065C">
              <w:rPr>
                <w:lang w:val="fr-FR"/>
              </w:rPr>
              <w:t>ENTRE :</w:t>
            </w:r>
            <w:r w:rsidRPr="008C065C">
              <w:rPr>
                <w:lang w:val="fr-FR"/>
              </w:rPr>
              <w:br/>
            </w:r>
          </w:p>
          <w:p w14:paraId="62CCDBDF" w14:textId="77777777" w:rsidR="00460114" w:rsidRPr="008C065C" w:rsidRDefault="008C065C">
            <w:pPr>
              <w:pStyle w:val="SCCLsocParty"/>
              <w:rPr>
                <w:lang w:val="fr-FR"/>
              </w:rPr>
            </w:pPr>
            <w:r w:rsidRPr="008C065C">
              <w:rPr>
                <w:lang w:val="fr-FR"/>
              </w:rPr>
              <w:t>Tristin Jones</w:t>
            </w:r>
            <w:r w:rsidRPr="008C065C">
              <w:rPr>
                <w:lang w:val="fr-FR"/>
              </w:rPr>
              <w:br/>
            </w:r>
          </w:p>
          <w:p w14:paraId="62CCDBE0" w14:textId="77777777" w:rsidR="00460114" w:rsidRPr="008C065C" w:rsidRDefault="008C065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C065C">
              <w:rPr>
                <w:lang w:val="fr-FR"/>
              </w:rPr>
              <w:br/>
            </w:r>
          </w:p>
          <w:p w14:paraId="62CCDBE1" w14:textId="77777777" w:rsidR="00460114" w:rsidRPr="008C065C" w:rsidRDefault="008C065C">
            <w:pPr>
              <w:pStyle w:val="SCCLsocVersus"/>
              <w:rPr>
                <w:lang w:val="fr-FR"/>
              </w:rPr>
            </w:pPr>
            <w:r w:rsidRPr="008C065C">
              <w:rPr>
                <w:lang w:val="fr-FR"/>
              </w:rPr>
              <w:t>- et -</w:t>
            </w:r>
            <w:r w:rsidRPr="008C065C">
              <w:rPr>
                <w:lang w:val="fr-FR"/>
              </w:rPr>
              <w:br/>
            </w:r>
          </w:p>
          <w:p w14:paraId="62CCDBE2" w14:textId="77777777" w:rsidR="00460114" w:rsidRPr="00D448D1" w:rsidRDefault="008C065C">
            <w:pPr>
              <w:pStyle w:val="SCCLsocParty"/>
              <w:rPr>
                <w:rFonts w:cs="Times New Roman"/>
                <w:lang w:val="fr-FR"/>
              </w:rPr>
            </w:pPr>
            <w:r w:rsidRPr="008C065C">
              <w:rPr>
                <w:lang w:val="fr-FR"/>
              </w:rPr>
              <w:t xml:space="preserve"> </w:t>
            </w:r>
            <w:r w:rsidR="00D448D1" w:rsidRPr="00D448D1">
              <w:rPr>
                <w:rStyle w:val="shorttext"/>
                <w:rFonts w:cs="Times New Roman"/>
                <w:color w:val="222222"/>
                <w:lang w:val="fr-FR"/>
              </w:rPr>
              <w:t>Sa Majesté la Reine du chef de l'Ontario</w:t>
            </w:r>
            <w:r w:rsidR="00D448D1">
              <w:rPr>
                <w:rStyle w:val="shorttext"/>
                <w:rFonts w:cs="Times New Roman"/>
                <w:color w:val="222222"/>
                <w:lang w:val="fr-FR"/>
              </w:rPr>
              <w:t xml:space="preserve"> et </w:t>
            </w:r>
            <w:r w:rsidR="00D448D1" w:rsidRPr="00D448D1">
              <w:rPr>
                <w:rStyle w:val="shorttext"/>
                <w:rFonts w:cs="Times New Roman"/>
                <w:color w:val="222222"/>
                <w:lang w:val="fr-FR"/>
              </w:rPr>
              <w:t>Sa Majesté la Reine du chef du Canada</w:t>
            </w:r>
            <w:r w:rsidRPr="00D448D1">
              <w:rPr>
                <w:rFonts w:cs="Times New Roman"/>
                <w:lang w:val="fr-FR"/>
              </w:rPr>
              <w:br/>
            </w:r>
          </w:p>
          <w:p w14:paraId="62CCDBE3" w14:textId="77777777" w:rsidR="00460114" w:rsidRDefault="00D448D1">
            <w:pPr>
              <w:pStyle w:val="SCCLsocPartyRole"/>
            </w:pPr>
            <w:r>
              <w:t>Intimée</w:t>
            </w:r>
            <w:r w:rsidR="008C065C">
              <w:t>s</w:t>
            </w:r>
          </w:p>
        </w:tc>
      </w:tr>
      <w:tr w:rsidR="00824412" w:rsidRPr="006E7BAE" w14:paraId="62CCDB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CCDB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CDBE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CDB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618B" w14:paraId="62CCDBF0" w14:textId="77777777" w:rsidTr="00C173B0">
        <w:tc>
          <w:tcPr>
            <w:tcW w:w="2269" w:type="pct"/>
          </w:tcPr>
          <w:p w14:paraId="62CCDB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CCDBEA" w14:textId="77777777" w:rsidR="00824412" w:rsidRPr="006E7BAE" w:rsidRDefault="00824412" w:rsidP="00417FB7">
            <w:pPr>
              <w:jc w:val="center"/>
            </w:pPr>
          </w:p>
          <w:p w14:paraId="62CCDBEB" w14:textId="425DD152" w:rsidR="00824412" w:rsidRPr="006E7BAE" w:rsidRDefault="00D448D1">
            <w:pPr>
              <w:jc w:val="both"/>
            </w:pPr>
            <w:r>
              <w:t xml:space="preserve">The motion to appoint counsel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C60011, 2016 ONCA 543</w:t>
            </w:r>
            <w:r w:rsidR="00824412" w:rsidRPr="006E7BAE">
              <w:t xml:space="preserve">, dated </w:t>
            </w:r>
            <w:r w:rsidR="00824412">
              <w:t>July 8, 2016</w:t>
            </w:r>
            <w:r>
              <w:t>,</w:t>
            </w:r>
            <w:r w:rsidR="00824412" w:rsidRPr="006E7BAE">
              <w:t xml:space="preserve"> is </w:t>
            </w:r>
            <w:r>
              <w:t xml:space="preserve">granted. The appeal </w:t>
            </w:r>
            <w:r w:rsidR="00387CD3">
              <w:t>will</w:t>
            </w:r>
            <w:r>
              <w:t xml:space="preserve"> be heard with</w:t>
            </w:r>
            <w:r w:rsidRPr="00D448D1">
              <w:rPr>
                <w:i/>
              </w:rPr>
              <w:t xml:space="preserve"> Nour Marakah v. Her Majesty the Queen</w:t>
            </w:r>
            <w:r>
              <w:t xml:space="preserve"> (37118).</w:t>
            </w:r>
            <w:r w:rsidR="00A53523">
              <w:t xml:space="preserve"> The schedule for serving and filing materials will be set by the Registrar.</w:t>
            </w:r>
          </w:p>
        </w:tc>
        <w:tc>
          <w:tcPr>
            <w:tcW w:w="381" w:type="pct"/>
          </w:tcPr>
          <w:p w14:paraId="62CCDBE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CCDBE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CCDBE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CCDBEF" w14:textId="4DD2E965" w:rsidR="00824412" w:rsidRPr="00A53523" w:rsidRDefault="00D448D1">
            <w:pPr>
              <w:jc w:val="both"/>
              <w:rPr>
                <w:lang w:val="fr-CA"/>
              </w:rPr>
            </w:pPr>
            <w:r w:rsidRPr="00D448D1">
              <w:rPr>
                <w:lang w:val="fr-CA"/>
              </w:rPr>
              <w:t>La requête en nomination d</w:t>
            </w:r>
            <w:r w:rsidR="00F075A5">
              <w:rPr>
                <w:lang w:val="fr-CA"/>
              </w:rPr>
              <w:t>’</w:t>
            </w:r>
            <w:r w:rsidRPr="00D448D1">
              <w:rPr>
                <w:lang w:val="fr-CA"/>
              </w:rPr>
              <w:t>un procureur est accueillie.</w:t>
            </w:r>
            <w:r>
              <w:rPr>
                <w:color w:val="1F497D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065C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C065C">
              <w:rPr>
                <w:lang w:val="fr-FR"/>
              </w:rPr>
              <w:t>C60011, 2016 ONCA 543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065C">
              <w:rPr>
                <w:lang w:val="fr-FR"/>
              </w:rPr>
              <w:t>8 juillet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accueillie.  </w:t>
            </w:r>
            <w:r w:rsidR="00BD6261">
              <w:rPr>
                <w:lang w:val="fr-CA"/>
              </w:rPr>
              <w:t>Cet appel</w:t>
            </w:r>
            <w:r>
              <w:rPr>
                <w:lang w:val="fr-CA"/>
              </w:rPr>
              <w:t xml:space="preserve"> sera entendu </w:t>
            </w:r>
            <w:r w:rsidR="00387CD3">
              <w:rPr>
                <w:lang w:val="fr-CA"/>
              </w:rPr>
              <w:t>avec</w:t>
            </w:r>
            <w:r>
              <w:rPr>
                <w:lang w:val="fr-CA"/>
              </w:rPr>
              <w:t xml:space="preserve"> l’affaire </w:t>
            </w:r>
            <w:r w:rsidRPr="00D448D1">
              <w:rPr>
                <w:i/>
                <w:lang w:val="fr-CA"/>
              </w:rPr>
              <w:t>Nour Marakah c. Sa Majest</w:t>
            </w:r>
            <w:r w:rsidRPr="00D448D1">
              <w:rPr>
                <w:rFonts w:cs="Times New Roman"/>
                <w:i/>
                <w:lang w:val="fr-CA"/>
              </w:rPr>
              <w:t>é</w:t>
            </w:r>
            <w:r w:rsidRPr="00D448D1">
              <w:rPr>
                <w:i/>
                <w:lang w:val="fr-CA"/>
              </w:rPr>
              <w:t xml:space="preserve"> la Reine</w:t>
            </w:r>
            <w:r>
              <w:rPr>
                <w:lang w:val="fr-CA"/>
              </w:rPr>
              <w:t xml:space="preserve"> (37118).</w:t>
            </w:r>
            <w:r w:rsidR="00A53523">
              <w:rPr>
                <w:lang w:val="fr-CA"/>
              </w:rPr>
              <w:t xml:space="preserve"> </w:t>
            </w:r>
            <w:r w:rsidR="00A53523" w:rsidRPr="00C5618B">
              <w:rPr>
                <w:lang w:val="fr-CA"/>
              </w:rPr>
              <w:t>L’échéancier pour le dépôt et la signification des documents sera fixé par le Registraire.</w:t>
            </w:r>
          </w:p>
        </w:tc>
      </w:tr>
    </w:tbl>
    <w:p w14:paraId="62CCDBF1" w14:textId="77777777" w:rsidR="009F436C" w:rsidRPr="00D83B8C" w:rsidRDefault="009F436C" w:rsidP="00382FEC">
      <w:pPr>
        <w:rPr>
          <w:lang w:val="fr-CA"/>
        </w:rPr>
      </w:pPr>
    </w:p>
    <w:p w14:paraId="62CCDBF2" w14:textId="77777777" w:rsidR="009F436C" w:rsidRPr="00D83B8C" w:rsidRDefault="009F436C" w:rsidP="00417FB7">
      <w:pPr>
        <w:jc w:val="center"/>
        <w:rPr>
          <w:lang w:val="fr-CA"/>
        </w:rPr>
      </w:pPr>
    </w:p>
    <w:p w14:paraId="62CCDBF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2CCDBF4" w14:textId="77777777" w:rsidR="009F436C" w:rsidRPr="00D83B8C" w:rsidRDefault="003A37CF" w:rsidP="00D448D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5618B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DBF7" w14:textId="77777777" w:rsidR="00B328CD" w:rsidRDefault="00B328CD">
      <w:r>
        <w:separator/>
      </w:r>
    </w:p>
  </w:endnote>
  <w:endnote w:type="continuationSeparator" w:id="0">
    <w:p w14:paraId="62CCDBF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CDBF5" w14:textId="77777777" w:rsidR="00B328CD" w:rsidRDefault="00B328CD">
      <w:r>
        <w:separator/>
      </w:r>
    </w:p>
  </w:footnote>
  <w:footnote w:type="continuationSeparator" w:id="0">
    <w:p w14:paraId="62CCDBF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DB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75A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CCDBFA" w14:textId="77777777" w:rsidR="008F53F3" w:rsidRDefault="008F53F3" w:rsidP="008F53F3">
    <w:pPr>
      <w:rPr>
        <w:szCs w:val="24"/>
      </w:rPr>
    </w:pPr>
  </w:p>
  <w:p w14:paraId="62CCDBFB" w14:textId="77777777" w:rsidR="008F53F3" w:rsidRDefault="008F53F3" w:rsidP="008F53F3">
    <w:pPr>
      <w:rPr>
        <w:szCs w:val="24"/>
      </w:rPr>
    </w:pPr>
  </w:p>
  <w:p w14:paraId="62CCDB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37194</w:t>
    </w:r>
    <w:r>
      <w:rPr>
        <w:szCs w:val="24"/>
      </w:rPr>
      <w:t>     </w:t>
    </w:r>
  </w:p>
  <w:p w14:paraId="62CCDBF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CD3"/>
    <w:rsid w:val="003A37CF"/>
    <w:rsid w:val="003B1F3D"/>
    <w:rsid w:val="00414694"/>
    <w:rsid w:val="00417FB7"/>
    <w:rsid w:val="0042783F"/>
    <w:rsid w:val="00460114"/>
    <w:rsid w:val="004943CF"/>
    <w:rsid w:val="004956DA"/>
    <w:rsid w:val="004D4658"/>
    <w:rsid w:val="0055345D"/>
    <w:rsid w:val="00563E2C"/>
    <w:rsid w:val="00587869"/>
    <w:rsid w:val="005F093C"/>
    <w:rsid w:val="00612913"/>
    <w:rsid w:val="00614908"/>
    <w:rsid w:val="00650109"/>
    <w:rsid w:val="00660F6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065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352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6261"/>
    <w:rsid w:val="00BF7644"/>
    <w:rsid w:val="00C1285B"/>
    <w:rsid w:val="00C173B0"/>
    <w:rsid w:val="00C17F71"/>
    <w:rsid w:val="00C2612E"/>
    <w:rsid w:val="00C5618B"/>
    <w:rsid w:val="00CE249F"/>
    <w:rsid w:val="00CF17D0"/>
    <w:rsid w:val="00D42339"/>
    <w:rsid w:val="00D448D1"/>
    <w:rsid w:val="00D61AC2"/>
    <w:rsid w:val="00D83B8C"/>
    <w:rsid w:val="00DA4281"/>
    <w:rsid w:val="00DB1ADC"/>
    <w:rsid w:val="00E12A51"/>
    <w:rsid w:val="00E54DA9"/>
    <w:rsid w:val="00E736B9"/>
    <w:rsid w:val="00E777AD"/>
    <w:rsid w:val="00EA4B61"/>
    <w:rsid w:val="00EE2A6C"/>
    <w:rsid w:val="00EF6754"/>
    <w:rsid w:val="00EF707C"/>
    <w:rsid w:val="00F06BF6"/>
    <w:rsid w:val="00F075A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CCD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4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11518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2016-11-17T05:00:00+00:00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16D92-185A-4D2F-BD4B-A033ADD4E2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4F57140-FD65-4626-B6D2-4FC7BE094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968CC-8224-4F47-8826-5A49D3A12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2016-11-16T14:13:00Z</dcterms:created>
  <dcterms:modified xsi:type="dcterms:W3CDTF">2016-11-16T14:13:00Z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