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BC07" w14:textId="77777777" w:rsidR="009F436C" w:rsidRDefault="009F436C" w:rsidP="00382FEC">
      <w:bookmarkStart w:id="0" w:name="_GoBack"/>
      <w:bookmarkEnd w:id="0"/>
    </w:p>
    <w:p w14:paraId="27CABC08" w14:textId="77777777" w:rsidR="002D2D44" w:rsidRPr="006E7BAE" w:rsidRDefault="002D2D44" w:rsidP="00382FEC"/>
    <w:p w14:paraId="27CABC09" w14:textId="77777777" w:rsidR="009F436C" w:rsidRPr="006E7BAE" w:rsidRDefault="009F436C" w:rsidP="00382FEC"/>
    <w:p w14:paraId="27CABC0A" w14:textId="77777777" w:rsidR="0016666F" w:rsidRPr="006E7BAE" w:rsidRDefault="0016666F" w:rsidP="00382FEC"/>
    <w:p w14:paraId="27CABC0B" w14:textId="77777777" w:rsidR="0016666F" w:rsidRDefault="0016666F" w:rsidP="00382FEC"/>
    <w:p w14:paraId="27CABC0C" w14:textId="77777777" w:rsidR="00D83B8C" w:rsidRDefault="00D83B8C" w:rsidP="00382FEC"/>
    <w:p w14:paraId="27CABC0D" w14:textId="77777777" w:rsidR="008763A3" w:rsidRDefault="008763A3" w:rsidP="00382FEC"/>
    <w:p w14:paraId="27CABC0E" w14:textId="77777777" w:rsidR="00D83B8C" w:rsidRDefault="00D83B8C" w:rsidP="00382FEC"/>
    <w:p w14:paraId="27CABC0F" w14:textId="77777777" w:rsidR="00D83B8C" w:rsidRDefault="00D83B8C" w:rsidP="00382FEC"/>
    <w:p w14:paraId="27CABC10" w14:textId="77777777" w:rsidR="00D83B8C" w:rsidRDefault="00D83B8C" w:rsidP="00382FEC"/>
    <w:p w14:paraId="27CABC11" w14:textId="77777777" w:rsidR="00D83B8C" w:rsidRPr="006E7BAE" w:rsidRDefault="00D83B8C" w:rsidP="00382FEC"/>
    <w:p w14:paraId="27CABC12" w14:textId="77777777" w:rsidR="009F436C" w:rsidRPr="006E7BAE" w:rsidRDefault="009F436C" w:rsidP="00382FEC"/>
    <w:p w14:paraId="27CABC1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37087</w:t>
      </w:r>
      <w:r w:rsidR="0016666F" w:rsidRPr="006E7BAE">
        <w:t>     </w:t>
      </w:r>
    </w:p>
    <w:p w14:paraId="27CABC14" w14:textId="77777777" w:rsidR="009F436C" w:rsidRPr="006E7BAE" w:rsidRDefault="009F436C" w:rsidP="00382FEC"/>
    <w:p w14:paraId="27CABC1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CABC19" w14:textId="77777777" w:rsidTr="00C173B0">
        <w:tc>
          <w:tcPr>
            <w:tcW w:w="2269" w:type="pct"/>
          </w:tcPr>
          <w:p w14:paraId="27CABC16" w14:textId="77777777" w:rsidR="00417FB7" w:rsidRPr="006E7BAE" w:rsidRDefault="00B22570" w:rsidP="00F4663A">
            <w:r>
              <w:t>Decem</w:t>
            </w:r>
            <w:r w:rsidR="00B328CD">
              <w:t xml:space="preserve">ber </w:t>
            </w:r>
            <w:r w:rsidR="006734C8">
              <w:t>1</w:t>
            </w:r>
            <w:r w:rsidR="00B328CD">
              <w:t>, 2016</w:t>
            </w:r>
          </w:p>
        </w:tc>
        <w:tc>
          <w:tcPr>
            <w:tcW w:w="381" w:type="pct"/>
          </w:tcPr>
          <w:p w14:paraId="27CABC17" w14:textId="77777777" w:rsidR="00417FB7" w:rsidRPr="006E7BAE" w:rsidRDefault="00417FB7" w:rsidP="00382FEC"/>
        </w:tc>
        <w:tc>
          <w:tcPr>
            <w:tcW w:w="2350" w:type="pct"/>
          </w:tcPr>
          <w:p w14:paraId="27CABC18" w14:textId="77777777" w:rsidR="00417FB7" w:rsidRPr="00D83B8C" w:rsidRDefault="00B328CD" w:rsidP="00B22570">
            <w:pPr>
              <w:rPr>
                <w:lang w:val="en-US"/>
              </w:rPr>
            </w:pPr>
            <w:r>
              <w:t xml:space="preserve">Le </w:t>
            </w:r>
            <w:r w:rsidR="006734C8">
              <w:t>1</w:t>
            </w:r>
            <w:r w:rsidR="006734C8" w:rsidRPr="006734C8">
              <w:rPr>
                <w:vertAlign w:val="superscript"/>
              </w:rPr>
              <w:t>er</w:t>
            </w:r>
            <w:r>
              <w:t xml:space="preserve"> </w:t>
            </w:r>
            <w:r w:rsidR="00B22570">
              <w:t>décembre</w:t>
            </w:r>
            <w:r>
              <w:t xml:space="preserve"> 2016</w:t>
            </w:r>
          </w:p>
        </w:tc>
      </w:tr>
      <w:tr w:rsidR="00E12A51" w:rsidRPr="006E7BAE" w14:paraId="27CABC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CABC1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CABC1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CABC1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58A5" w14:paraId="27CABC21" w14:textId="77777777" w:rsidTr="00C173B0">
        <w:tc>
          <w:tcPr>
            <w:tcW w:w="2269" w:type="pct"/>
          </w:tcPr>
          <w:p w14:paraId="27CABC1E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27CABC1F" w14:textId="77777777" w:rsidR="00417FB7" w:rsidRPr="006E7BAE" w:rsidRDefault="00417FB7" w:rsidP="00382FEC"/>
        </w:tc>
        <w:tc>
          <w:tcPr>
            <w:tcW w:w="2350" w:type="pct"/>
          </w:tcPr>
          <w:p w14:paraId="27CABC2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4360">
              <w:rPr>
                <w:lang w:val="fr-CA"/>
              </w:rPr>
              <w:t>Les juges Moldaver, Côté et Brown</w:t>
            </w:r>
          </w:p>
        </w:tc>
      </w:tr>
      <w:tr w:rsidR="00C2612E" w:rsidRPr="008458A5" w14:paraId="27CABC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CABC22" w14:textId="77777777" w:rsidR="00C2612E" w:rsidRPr="00E543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CABC23" w14:textId="77777777" w:rsidR="00C2612E" w:rsidRPr="00E543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CABC2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663A" w14:paraId="27CABC33" w14:textId="77777777" w:rsidTr="00C173B0">
        <w:tc>
          <w:tcPr>
            <w:tcW w:w="2269" w:type="pct"/>
          </w:tcPr>
          <w:p w14:paraId="27CABC26" w14:textId="77777777" w:rsidR="00C15D59" w:rsidRDefault="006F4B5D">
            <w:pPr>
              <w:pStyle w:val="SCCLsocPrefix"/>
            </w:pPr>
            <w:r>
              <w:t>BETWEEN:</w:t>
            </w:r>
            <w:r>
              <w:br/>
            </w:r>
          </w:p>
          <w:p w14:paraId="27CABC27" w14:textId="77777777" w:rsidR="00C15D59" w:rsidRDefault="006F4B5D">
            <w:pPr>
              <w:pStyle w:val="SCCLsocParty"/>
            </w:pPr>
            <w:r>
              <w:t>Andrew Orr</w:t>
            </w:r>
            <w:r w:rsidR="00F4663A">
              <w:t xml:space="preserve"> and</w:t>
            </w:r>
            <w:r>
              <w:t xml:space="preserve"> Paul Houle</w:t>
            </w:r>
            <w:r>
              <w:br/>
            </w:r>
          </w:p>
          <w:p w14:paraId="27CABC28" w14:textId="77777777" w:rsidR="00C15D59" w:rsidRDefault="006F4B5D">
            <w:pPr>
              <w:pStyle w:val="SCCLsocPartyRole"/>
            </w:pPr>
            <w:r>
              <w:t>Applicants</w:t>
            </w:r>
            <w:r>
              <w:br/>
            </w:r>
          </w:p>
          <w:p w14:paraId="27CABC29" w14:textId="77777777" w:rsidR="00C15D59" w:rsidRDefault="006F4B5D">
            <w:pPr>
              <w:pStyle w:val="SCCLsocVersus"/>
            </w:pPr>
            <w:r>
              <w:t>- and -</w:t>
            </w:r>
            <w:r>
              <w:br/>
            </w:r>
          </w:p>
          <w:p w14:paraId="27CABC2A" w14:textId="77777777" w:rsidR="00C15D59" w:rsidRDefault="006F4B5D">
            <w:pPr>
              <w:pStyle w:val="SCCLsocParty"/>
            </w:pPr>
            <w:r>
              <w:t>Peerless Trout First Nation</w:t>
            </w:r>
            <w:r>
              <w:br/>
            </w:r>
          </w:p>
          <w:p w14:paraId="27CABC2B" w14:textId="77777777" w:rsidR="00C15D59" w:rsidRDefault="006F4B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CABC2C" w14:textId="77777777" w:rsidR="00824412" w:rsidRPr="006E7BAE" w:rsidRDefault="00824412" w:rsidP="00375294"/>
        </w:tc>
        <w:tc>
          <w:tcPr>
            <w:tcW w:w="2350" w:type="pct"/>
          </w:tcPr>
          <w:p w14:paraId="27CABC2D" w14:textId="77777777" w:rsidR="00C15D59" w:rsidRPr="00E54360" w:rsidRDefault="006F4B5D">
            <w:pPr>
              <w:pStyle w:val="SCCLsocPrefix"/>
              <w:rPr>
                <w:lang w:val="fr-CA"/>
              </w:rPr>
            </w:pPr>
            <w:r w:rsidRPr="00E54360">
              <w:rPr>
                <w:lang w:val="fr-CA"/>
              </w:rPr>
              <w:t>ENTRE :</w:t>
            </w:r>
            <w:r w:rsidRPr="00E54360">
              <w:rPr>
                <w:lang w:val="fr-CA"/>
              </w:rPr>
              <w:br/>
            </w:r>
          </w:p>
          <w:p w14:paraId="27CABC2E" w14:textId="77777777" w:rsidR="00C15D59" w:rsidRPr="00E54360" w:rsidRDefault="00F4663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Andrew Orr et</w:t>
            </w:r>
            <w:r w:rsidR="006F4B5D" w:rsidRPr="00E54360">
              <w:rPr>
                <w:lang w:val="fr-CA"/>
              </w:rPr>
              <w:t xml:space="preserve"> Paul Houle</w:t>
            </w:r>
            <w:r w:rsidR="006F4B5D" w:rsidRPr="00E54360">
              <w:rPr>
                <w:lang w:val="fr-CA"/>
              </w:rPr>
              <w:br/>
            </w:r>
          </w:p>
          <w:p w14:paraId="27CABC2F" w14:textId="77777777" w:rsidR="00C15D59" w:rsidRPr="00E54360" w:rsidRDefault="006F4B5D">
            <w:pPr>
              <w:pStyle w:val="SCCLsocPartyRole"/>
              <w:rPr>
                <w:lang w:val="fr-CA"/>
              </w:rPr>
            </w:pPr>
            <w:r w:rsidRPr="00E54360">
              <w:rPr>
                <w:lang w:val="fr-CA"/>
              </w:rPr>
              <w:t>Demandeurs</w:t>
            </w:r>
            <w:r w:rsidRPr="00E54360">
              <w:rPr>
                <w:lang w:val="fr-CA"/>
              </w:rPr>
              <w:br/>
            </w:r>
          </w:p>
          <w:p w14:paraId="27CABC30" w14:textId="77777777" w:rsidR="00C15D59" w:rsidRPr="00F4663A" w:rsidRDefault="006F4B5D">
            <w:pPr>
              <w:pStyle w:val="SCCLsocVersus"/>
              <w:rPr>
                <w:lang w:val="fr-CA"/>
              </w:rPr>
            </w:pPr>
            <w:r w:rsidRPr="00F4663A">
              <w:rPr>
                <w:lang w:val="fr-CA"/>
              </w:rPr>
              <w:t>- et -</w:t>
            </w:r>
            <w:r w:rsidRPr="00F4663A">
              <w:rPr>
                <w:lang w:val="fr-CA"/>
              </w:rPr>
              <w:br/>
            </w:r>
          </w:p>
          <w:p w14:paraId="27CABC31" w14:textId="77777777" w:rsidR="00C15D59" w:rsidRPr="00F4663A" w:rsidRDefault="006F4B5D">
            <w:pPr>
              <w:pStyle w:val="SCCLsocParty"/>
              <w:rPr>
                <w:lang w:val="fr-CA"/>
              </w:rPr>
            </w:pPr>
            <w:r w:rsidRPr="00F4663A">
              <w:rPr>
                <w:lang w:val="fr-CA"/>
              </w:rPr>
              <w:t>Peerless Trout First Nation</w:t>
            </w:r>
            <w:r w:rsidRPr="00F4663A">
              <w:rPr>
                <w:lang w:val="fr-CA"/>
              </w:rPr>
              <w:br/>
            </w:r>
          </w:p>
          <w:p w14:paraId="27CABC32" w14:textId="77777777" w:rsidR="00C15D59" w:rsidRPr="00F4663A" w:rsidRDefault="006F4B5D" w:rsidP="00F4663A">
            <w:pPr>
              <w:pStyle w:val="SCCLsocPartyRole"/>
              <w:rPr>
                <w:lang w:val="fr-CA"/>
              </w:rPr>
            </w:pPr>
            <w:r w:rsidRPr="00F4663A">
              <w:rPr>
                <w:lang w:val="fr-CA"/>
              </w:rPr>
              <w:t>Intimée</w:t>
            </w:r>
          </w:p>
        </w:tc>
      </w:tr>
      <w:tr w:rsidR="00824412" w:rsidRPr="00F4663A" w14:paraId="27CABC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CABC34" w14:textId="77777777" w:rsidR="00824412" w:rsidRPr="00F466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CABC35" w14:textId="77777777" w:rsidR="00824412" w:rsidRPr="00F466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CABC36" w14:textId="77777777" w:rsidR="00824412" w:rsidRPr="00F4663A" w:rsidRDefault="00824412" w:rsidP="00B408F8">
            <w:pPr>
              <w:rPr>
                <w:lang w:val="fr-CA"/>
              </w:rPr>
            </w:pPr>
          </w:p>
        </w:tc>
      </w:tr>
      <w:tr w:rsidR="00824412" w:rsidRPr="008458A5" w14:paraId="27CABC3F" w14:textId="77777777" w:rsidTr="00C173B0">
        <w:tc>
          <w:tcPr>
            <w:tcW w:w="2269" w:type="pct"/>
          </w:tcPr>
          <w:p w14:paraId="27CABC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CABC39" w14:textId="77777777" w:rsidR="00824412" w:rsidRPr="006E7BAE" w:rsidRDefault="00824412" w:rsidP="00417FB7">
            <w:pPr>
              <w:jc w:val="center"/>
            </w:pPr>
          </w:p>
          <w:p w14:paraId="27CABC3A" w14:textId="77777777" w:rsidR="00824412" w:rsidRPr="006E7BAE" w:rsidRDefault="00824412" w:rsidP="00F4663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A-428-15, 2016 FCA 146</w:t>
            </w:r>
            <w:r w:rsidRPr="006E7BAE">
              <w:t xml:space="preserve">, dated </w:t>
            </w:r>
            <w:r>
              <w:t>May 9, 2016</w:t>
            </w:r>
            <w:r w:rsidR="00F4663A">
              <w:t>,</w:t>
            </w:r>
            <w:r w:rsidRPr="006E7BAE">
              <w:t xml:space="preserve"> is </w:t>
            </w:r>
            <w:r w:rsidR="00F4663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7CABC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CABC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CABC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CABC3E" w14:textId="3AEC449D" w:rsidR="00824412" w:rsidRPr="006E7BAE" w:rsidRDefault="00824412" w:rsidP="003F71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436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E54360">
              <w:rPr>
                <w:lang w:val="fr-CA"/>
              </w:rPr>
              <w:t xml:space="preserve"> A-428-15, 2016 </w:t>
            </w:r>
            <w:r w:rsidR="003F71CE">
              <w:rPr>
                <w:lang w:val="fr-CA"/>
              </w:rPr>
              <w:t>FCA</w:t>
            </w:r>
            <w:r w:rsidR="003F71CE" w:rsidRPr="00E54360">
              <w:rPr>
                <w:lang w:val="fr-CA"/>
              </w:rPr>
              <w:t xml:space="preserve"> </w:t>
            </w:r>
            <w:r w:rsidRPr="00E54360">
              <w:rPr>
                <w:lang w:val="fr-CA"/>
              </w:rPr>
              <w:t>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360">
              <w:rPr>
                <w:lang w:val="fr-CA"/>
              </w:rPr>
              <w:t>9 mai 2016</w:t>
            </w:r>
            <w:r w:rsidRPr="006E7BAE">
              <w:rPr>
                <w:lang w:val="fr-CA"/>
              </w:rPr>
              <w:t xml:space="preserve">, est </w:t>
            </w:r>
            <w:r w:rsidR="00F4663A">
              <w:rPr>
                <w:lang w:val="fr-CA"/>
              </w:rPr>
              <w:t>rejetée ave</w:t>
            </w:r>
            <w:r w:rsidR="006F4B5D">
              <w:rPr>
                <w:lang w:val="fr-CA"/>
              </w:rPr>
              <w:t>c</w:t>
            </w:r>
            <w:r w:rsidR="00F4663A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CABC40" w14:textId="77777777" w:rsidR="009F436C" w:rsidRPr="00D83B8C" w:rsidRDefault="009F436C" w:rsidP="00382FEC">
      <w:pPr>
        <w:rPr>
          <w:lang w:val="fr-CA"/>
        </w:rPr>
      </w:pPr>
    </w:p>
    <w:p w14:paraId="27CABC41" w14:textId="77777777" w:rsidR="009F436C" w:rsidRPr="00D83B8C" w:rsidRDefault="009F436C" w:rsidP="00417FB7">
      <w:pPr>
        <w:jc w:val="center"/>
        <w:rPr>
          <w:lang w:val="fr-CA"/>
        </w:rPr>
      </w:pPr>
    </w:p>
    <w:p w14:paraId="27CABC42" w14:textId="77777777" w:rsidR="009F436C" w:rsidRPr="00D83B8C" w:rsidRDefault="009F436C" w:rsidP="00417FB7">
      <w:pPr>
        <w:jc w:val="center"/>
        <w:rPr>
          <w:lang w:val="fr-CA"/>
        </w:rPr>
      </w:pPr>
    </w:p>
    <w:p w14:paraId="27CABC43" w14:textId="77777777" w:rsidR="009F436C" w:rsidRPr="00D83B8C" w:rsidRDefault="009F436C" w:rsidP="00417FB7">
      <w:pPr>
        <w:jc w:val="center"/>
        <w:rPr>
          <w:lang w:val="fr-CA"/>
        </w:rPr>
      </w:pPr>
    </w:p>
    <w:p w14:paraId="27CABC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CABC45" w14:textId="77777777" w:rsidR="003A37CF" w:rsidRPr="00D83B8C" w:rsidRDefault="003A37CF" w:rsidP="00F4663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663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BC48" w14:textId="77777777" w:rsidR="00B328CD" w:rsidRDefault="00B328CD">
      <w:r>
        <w:separator/>
      </w:r>
    </w:p>
  </w:endnote>
  <w:endnote w:type="continuationSeparator" w:id="0">
    <w:p w14:paraId="27CABC4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BC46" w14:textId="77777777" w:rsidR="00B328CD" w:rsidRDefault="00B328CD">
      <w:r>
        <w:separator/>
      </w:r>
    </w:p>
  </w:footnote>
  <w:footnote w:type="continuationSeparator" w:id="0">
    <w:p w14:paraId="27CABC4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BC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663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CABC4B" w14:textId="77777777" w:rsidR="008F53F3" w:rsidRDefault="008F53F3" w:rsidP="008F53F3">
    <w:pPr>
      <w:rPr>
        <w:szCs w:val="24"/>
      </w:rPr>
    </w:pPr>
  </w:p>
  <w:p w14:paraId="27CABC4C" w14:textId="77777777" w:rsidR="008F53F3" w:rsidRDefault="008F53F3" w:rsidP="008F53F3">
    <w:pPr>
      <w:rPr>
        <w:szCs w:val="24"/>
      </w:rPr>
    </w:pPr>
  </w:p>
  <w:p w14:paraId="27CABC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37087</w:t>
    </w:r>
    <w:r>
      <w:rPr>
        <w:szCs w:val="24"/>
      </w:rPr>
      <w:t>     </w:t>
    </w:r>
  </w:p>
  <w:p w14:paraId="27CABC4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2E2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1C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34C8"/>
    <w:rsid w:val="006E7BAE"/>
    <w:rsid w:val="006F4B5D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8A5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2570"/>
    <w:rsid w:val="00B328CD"/>
    <w:rsid w:val="00B408F8"/>
    <w:rsid w:val="00B5078E"/>
    <w:rsid w:val="00B60EDC"/>
    <w:rsid w:val="00BC39BE"/>
    <w:rsid w:val="00BD4E4C"/>
    <w:rsid w:val="00BF7644"/>
    <w:rsid w:val="00C1285B"/>
    <w:rsid w:val="00C15D59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436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663A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CAB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07E4A-2FEC-46C3-95DC-4865B0E8E3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B76CBE-B695-46A3-80D0-CC42E8C3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D51ED-86C7-4721-8EFD-7124E337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2016-11-29T17:37:00Z</dcterms:created>
  <dcterms:modified xsi:type="dcterms:W3CDTF">2016-11-29T17:37:00Z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