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3251" w14:textId="77777777" w:rsidR="009F436C" w:rsidRDefault="009F436C" w:rsidP="00382FEC">
      <w:bookmarkStart w:id="0" w:name="_GoBack"/>
      <w:bookmarkEnd w:id="0"/>
    </w:p>
    <w:p w14:paraId="35EB3252" w14:textId="77777777" w:rsidR="002D2D44" w:rsidRPr="006E7BAE" w:rsidRDefault="002D2D44" w:rsidP="00382FEC"/>
    <w:p w14:paraId="35EB3253" w14:textId="77777777" w:rsidR="009F436C" w:rsidRPr="006E7BAE" w:rsidRDefault="009F436C" w:rsidP="00382FEC"/>
    <w:p w14:paraId="35EB3254" w14:textId="77777777" w:rsidR="0016666F" w:rsidRPr="006E7BAE" w:rsidRDefault="0016666F" w:rsidP="00382FEC"/>
    <w:p w14:paraId="35EB3255" w14:textId="77777777" w:rsidR="0016666F" w:rsidRDefault="0016666F" w:rsidP="00382FEC"/>
    <w:p w14:paraId="35EB3256" w14:textId="77777777" w:rsidR="00D83B8C" w:rsidRDefault="00D83B8C" w:rsidP="00382FEC"/>
    <w:p w14:paraId="35EB3257" w14:textId="77777777" w:rsidR="008763A3" w:rsidRDefault="008763A3" w:rsidP="00382FEC"/>
    <w:p w14:paraId="35EB3258" w14:textId="77777777" w:rsidR="00D83B8C" w:rsidRDefault="00D83B8C" w:rsidP="00382FEC"/>
    <w:p w14:paraId="35EB3259" w14:textId="77777777" w:rsidR="00D83B8C" w:rsidRDefault="00D83B8C" w:rsidP="00382FEC"/>
    <w:p w14:paraId="35EB325A" w14:textId="77777777" w:rsidR="00D83B8C" w:rsidRDefault="00D83B8C" w:rsidP="00382FEC"/>
    <w:p w14:paraId="35EB325B" w14:textId="77777777" w:rsidR="00D83B8C" w:rsidRPr="006E7BAE" w:rsidRDefault="00D83B8C" w:rsidP="00382FEC"/>
    <w:p w14:paraId="35EB325C" w14:textId="77777777" w:rsidR="009F436C" w:rsidRPr="006E7BAE" w:rsidRDefault="009F436C" w:rsidP="00382FEC"/>
    <w:p w14:paraId="35EB32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37102</w:t>
      </w:r>
      <w:r w:rsidR="0016666F" w:rsidRPr="006E7BAE">
        <w:t>     </w:t>
      </w:r>
    </w:p>
    <w:p w14:paraId="35EB325E" w14:textId="77777777" w:rsidR="009F436C" w:rsidRPr="006E7BAE" w:rsidRDefault="009F436C" w:rsidP="00382FEC"/>
    <w:p w14:paraId="35EB32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EB3263" w14:textId="77777777" w:rsidTr="00C173B0">
        <w:tc>
          <w:tcPr>
            <w:tcW w:w="2269" w:type="pct"/>
          </w:tcPr>
          <w:p w14:paraId="35EB3260" w14:textId="77777777" w:rsidR="00417FB7" w:rsidRPr="006E7BAE" w:rsidRDefault="00BF1542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35EB3261" w14:textId="77777777" w:rsidR="00417FB7" w:rsidRPr="006E7BAE" w:rsidRDefault="00417FB7" w:rsidP="00382FEC"/>
        </w:tc>
        <w:tc>
          <w:tcPr>
            <w:tcW w:w="2350" w:type="pct"/>
          </w:tcPr>
          <w:p w14:paraId="35EB3262" w14:textId="6E906C9B" w:rsidR="00417FB7" w:rsidRPr="00D83B8C" w:rsidRDefault="00B328CD" w:rsidP="00BF1542">
            <w:pPr>
              <w:rPr>
                <w:lang w:val="en-US"/>
              </w:rPr>
            </w:pPr>
            <w:r>
              <w:t>Le 1</w:t>
            </w:r>
            <w:r w:rsidR="000E5683">
              <w:rPr>
                <w:vertAlign w:val="superscript"/>
              </w:rPr>
              <w:t>er</w:t>
            </w:r>
            <w:r w:rsidR="00BF1542">
              <w:t xml:space="preserve"> d</w:t>
            </w:r>
            <w:r w:rsidR="00BF1542">
              <w:rPr>
                <w:rFonts w:cs="Times New Roman"/>
              </w:rPr>
              <w:t>é</w:t>
            </w:r>
            <w:r w:rsidR="00BF1542">
              <w:t>cembre</w:t>
            </w:r>
            <w:r>
              <w:t xml:space="preserve"> 2016</w:t>
            </w:r>
          </w:p>
        </w:tc>
      </w:tr>
      <w:tr w:rsidR="00E12A51" w:rsidRPr="006E7BAE" w14:paraId="35EB32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EB32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B32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B32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5683" w14:paraId="35EB326B" w14:textId="77777777" w:rsidTr="00C173B0">
        <w:tc>
          <w:tcPr>
            <w:tcW w:w="2269" w:type="pct"/>
          </w:tcPr>
          <w:p w14:paraId="35EB326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35EB3269" w14:textId="77777777" w:rsidR="00417FB7" w:rsidRPr="006E7BAE" w:rsidRDefault="00417FB7" w:rsidP="00382FEC"/>
        </w:tc>
        <w:tc>
          <w:tcPr>
            <w:tcW w:w="2350" w:type="pct"/>
          </w:tcPr>
          <w:p w14:paraId="35EB326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1542">
              <w:rPr>
                <w:lang w:val="fr-FR"/>
              </w:rPr>
              <w:t>La juge en chef McLachlin et les juges Wagner et Gascon</w:t>
            </w:r>
          </w:p>
        </w:tc>
      </w:tr>
      <w:tr w:rsidR="00C2612E" w:rsidRPr="000E5683" w14:paraId="35EB32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EB326C" w14:textId="77777777" w:rsidR="00C2612E" w:rsidRPr="00BF154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B326D" w14:textId="77777777" w:rsidR="00C2612E" w:rsidRPr="00BF154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B32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5EB3289" w14:textId="77777777" w:rsidTr="00C173B0">
        <w:tc>
          <w:tcPr>
            <w:tcW w:w="2269" w:type="pct"/>
          </w:tcPr>
          <w:p w14:paraId="35EB3270" w14:textId="77777777" w:rsidR="006B5DBC" w:rsidRDefault="00BF1542">
            <w:pPr>
              <w:pStyle w:val="SCCLsocPrefix"/>
            </w:pPr>
            <w:r>
              <w:t>BETWEEN:</w:t>
            </w:r>
            <w:r>
              <w:br/>
            </w:r>
          </w:p>
          <w:p w14:paraId="35EB3271" w14:textId="77777777" w:rsidR="006B5DBC" w:rsidRDefault="00BF1542">
            <w:pPr>
              <w:pStyle w:val="SCCLsocParty"/>
            </w:pPr>
            <w:r>
              <w:t>Kevin Donald Kerfoot</w:t>
            </w:r>
            <w:r>
              <w:br/>
            </w:r>
          </w:p>
          <w:p w14:paraId="35EB3272" w14:textId="77777777" w:rsidR="006B5DBC" w:rsidRDefault="00BF1542">
            <w:pPr>
              <w:pStyle w:val="SCCLsocPartyRole"/>
            </w:pPr>
            <w:r>
              <w:t>Applicant</w:t>
            </w:r>
            <w:r>
              <w:br/>
            </w:r>
          </w:p>
          <w:p w14:paraId="35EB3273" w14:textId="77777777" w:rsidR="006B5DBC" w:rsidRDefault="00BF1542">
            <w:pPr>
              <w:pStyle w:val="SCCLsocVersus"/>
            </w:pPr>
            <w:r>
              <w:t>- and -</w:t>
            </w:r>
            <w:r>
              <w:br/>
            </w:r>
          </w:p>
          <w:p w14:paraId="35EB3274" w14:textId="77777777" w:rsidR="006B5DBC" w:rsidRDefault="00BF1542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35EB3275" w14:textId="77777777" w:rsidR="006B5DBC" w:rsidRDefault="00BF1542">
            <w:pPr>
              <w:pStyle w:val="SCCLsocPartyRole"/>
            </w:pPr>
            <w:r>
              <w:t>Respondent</w:t>
            </w:r>
            <w:r>
              <w:br/>
            </w:r>
          </w:p>
          <w:p w14:paraId="35EB3276" w14:textId="77777777" w:rsidR="006B5DBC" w:rsidRDefault="00BF1542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5EB3277" w14:textId="77777777" w:rsidR="006B5DBC" w:rsidRDefault="00BF1542">
            <w:pPr>
              <w:pStyle w:val="SCCLsocParty"/>
            </w:pPr>
            <w:r>
              <w:t>Kevin Donald Kerfoot</w:t>
            </w:r>
            <w:r>
              <w:br/>
            </w:r>
          </w:p>
          <w:p w14:paraId="35EB3278" w14:textId="77777777" w:rsidR="006B5DBC" w:rsidRDefault="00BF1542">
            <w:pPr>
              <w:pStyle w:val="SCCLsocPartyRole"/>
            </w:pPr>
            <w:r>
              <w:t>Applicant</w:t>
            </w:r>
            <w:r>
              <w:br/>
            </w:r>
          </w:p>
          <w:p w14:paraId="35EB3279" w14:textId="77777777" w:rsidR="006B5DBC" w:rsidRDefault="00BF1542">
            <w:pPr>
              <w:pStyle w:val="SCCLsocVersus"/>
            </w:pPr>
            <w:r>
              <w:t>- and -</w:t>
            </w:r>
            <w:r>
              <w:br/>
            </w:r>
          </w:p>
          <w:p w14:paraId="35EB327A" w14:textId="77777777" w:rsidR="006B5DBC" w:rsidRDefault="00BF1542">
            <w:pPr>
              <w:pStyle w:val="SCCLsocParty"/>
            </w:pPr>
            <w:r>
              <w:t>Minister of Justice</w:t>
            </w:r>
            <w:r>
              <w:br/>
            </w:r>
          </w:p>
          <w:p w14:paraId="35EB327B" w14:textId="77777777" w:rsidR="006B5DBC" w:rsidRDefault="00BF15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EB327C" w14:textId="77777777" w:rsidR="00824412" w:rsidRPr="006E7BAE" w:rsidRDefault="00824412" w:rsidP="00375294"/>
        </w:tc>
        <w:tc>
          <w:tcPr>
            <w:tcW w:w="2350" w:type="pct"/>
          </w:tcPr>
          <w:p w14:paraId="35EB327D" w14:textId="77777777" w:rsidR="006B5DBC" w:rsidRPr="00BF1542" w:rsidRDefault="00BF1542">
            <w:pPr>
              <w:pStyle w:val="SCCLsocPrefix"/>
              <w:rPr>
                <w:lang w:val="fr-FR"/>
              </w:rPr>
            </w:pPr>
            <w:r w:rsidRPr="00BF1542">
              <w:rPr>
                <w:lang w:val="fr-FR"/>
              </w:rPr>
              <w:t>ENTRE :</w:t>
            </w:r>
            <w:r w:rsidRPr="00BF1542">
              <w:rPr>
                <w:lang w:val="fr-FR"/>
              </w:rPr>
              <w:br/>
            </w:r>
          </w:p>
          <w:p w14:paraId="35EB327E" w14:textId="77777777" w:rsidR="006B5DBC" w:rsidRPr="00BF1542" w:rsidRDefault="00BF1542">
            <w:pPr>
              <w:pStyle w:val="SCCLsocParty"/>
              <w:rPr>
                <w:lang w:val="fr-FR"/>
              </w:rPr>
            </w:pPr>
            <w:r w:rsidRPr="00BF1542">
              <w:rPr>
                <w:lang w:val="fr-FR"/>
              </w:rPr>
              <w:t>Kevin Donald Kerfoot</w:t>
            </w:r>
            <w:r w:rsidRPr="00BF1542">
              <w:rPr>
                <w:lang w:val="fr-FR"/>
              </w:rPr>
              <w:br/>
            </w:r>
          </w:p>
          <w:p w14:paraId="35EB327F" w14:textId="77777777" w:rsidR="006B5DBC" w:rsidRPr="00BF1542" w:rsidRDefault="00BF15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F1542">
              <w:rPr>
                <w:lang w:val="fr-FR"/>
              </w:rPr>
              <w:br/>
            </w:r>
          </w:p>
          <w:p w14:paraId="35EB3280" w14:textId="77777777" w:rsidR="006B5DBC" w:rsidRPr="00137AD6" w:rsidRDefault="00BF1542">
            <w:pPr>
              <w:pStyle w:val="SCCLsocVersus"/>
              <w:rPr>
                <w:lang w:val="fr-CA"/>
              </w:rPr>
            </w:pPr>
            <w:r w:rsidRPr="00137AD6">
              <w:rPr>
                <w:lang w:val="fr-CA"/>
              </w:rPr>
              <w:t>- et -</w:t>
            </w:r>
            <w:r w:rsidRPr="00137AD6">
              <w:rPr>
                <w:lang w:val="fr-CA"/>
              </w:rPr>
              <w:br/>
            </w:r>
          </w:p>
          <w:p w14:paraId="35EB3281" w14:textId="12E48AB5" w:rsidR="006B5DBC" w:rsidRPr="00BF1542" w:rsidRDefault="00BF1542">
            <w:pPr>
              <w:pStyle w:val="SCCLsocParty"/>
              <w:rPr>
                <w:lang w:val="fr-FR"/>
              </w:rPr>
            </w:pPr>
            <w:r w:rsidRPr="00BF1542">
              <w:rPr>
                <w:lang w:val="fr-FR"/>
              </w:rPr>
              <w:t xml:space="preserve">Procureur </w:t>
            </w:r>
            <w:r>
              <w:rPr>
                <w:lang w:val="fr-FR"/>
              </w:rPr>
              <w:t>g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rFonts w:cs="Times New Roman"/>
                <w:lang w:val="fr-FR"/>
              </w:rPr>
              <w:t>é</w:t>
            </w:r>
            <w:r w:rsidRPr="00BF1542">
              <w:rPr>
                <w:lang w:val="fr-FR"/>
              </w:rPr>
              <w:t xml:space="preserve">ral du Canada </w:t>
            </w:r>
            <w:r>
              <w:rPr>
                <w:rStyle w:val="shorttext"/>
                <w:rFonts w:cs="Times New Roman"/>
                <w:color w:val="222222"/>
                <w:lang w:val="fr-FR"/>
              </w:rPr>
              <w:t>a</w:t>
            </w:r>
            <w:r w:rsidR="00137AD6">
              <w:rPr>
                <w:rStyle w:val="shorttext"/>
                <w:rFonts w:cs="Times New Roman"/>
                <w:color w:val="222222"/>
                <w:lang w:val="fr-FR"/>
              </w:rPr>
              <w:t>u nom des États-Unis d’</w:t>
            </w:r>
            <w:r w:rsidRPr="00BF1542">
              <w:rPr>
                <w:rStyle w:val="shorttext"/>
                <w:rFonts w:cs="Times New Roman"/>
                <w:color w:val="222222"/>
                <w:lang w:val="fr-FR"/>
              </w:rPr>
              <w:t>Amérique</w:t>
            </w:r>
            <w:r w:rsidRPr="00BF1542">
              <w:rPr>
                <w:lang w:val="fr-FR"/>
              </w:rPr>
              <w:br/>
            </w:r>
          </w:p>
          <w:p w14:paraId="35EB3282" w14:textId="77777777" w:rsidR="006B5DBC" w:rsidRPr="00BF1542" w:rsidRDefault="00BF15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BF1542">
              <w:rPr>
                <w:lang w:val="fr-FR"/>
              </w:rPr>
              <w:br/>
            </w:r>
          </w:p>
          <w:p w14:paraId="35EB3283" w14:textId="77777777" w:rsidR="006B5DBC" w:rsidRPr="00BF1542" w:rsidRDefault="00BF1542">
            <w:pPr>
              <w:pStyle w:val="SCCLsocSubfileSeparator"/>
              <w:rPr>
                <w:lang w:val="fr-FR"/>
              </w:rPr>
            </w:pPr>
            <w:r w:rsidRPr="00BF1542">
              <w:rPr>
                <w:lang w:val="fr-FR"/>
              </w:rPr>
              <w:t>ET ENTRE :</w:t>
            </w:r>
            <w:r w:rsidRPr="00BF1542">
              <w:rPr>
                <w:lang w:val="fr-FR"/>
              </w:rPr>
              <w:br/>
            </w:r>
          </w:p>
          <w:p w14:paraId="35EB3284" w14:textId="77777777" w:rsidR="006B5DBC" w:rsidRPr="00BF1542" w:rsidRDefault="00BF1542">
            <w:pPr>
              <w:pStyle w:val="SCCLsocParty"/>
              <w:rPr>
                <w:lang w:val="fr-FR"/>
              </w:rPr>
            </w:pPr>
            <w:r w:rsidRPr="00BF1542">
              <w:rPr>
                <w:lang w:val="fr-FR"/>
              </w:rPr>
              <w:t>Kevin Donald Kerfoot</w:t>
            </w:r>
            <w:r w:rsidRPr="00BF1542">
              <w:rPr>
                <w:lang w:val="fr-FR"/>
              </w:rPr>
              <w:br/>
            </w:r>
          </w:p>
          <w:p w14:paraId="35EB3285" w14:textId="77777777" w:rsidR="006B5DBC" w:rsidRPr="00BF1542" w:rsidRDefault="00BF15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F1542">
              <w:rPr>
                <w:lang w:val="fr-FR"/>
              </w:rPr>
              <w:br/>
            </w:r>
          </w:p>
          <w:p w14:paraId="35EB3286" w14:textId="77777777" w:rsidR="006B5DBC" w:rsidRPr="00BF1542" w:rsidRDefault="00BF1542">
            <w:pPr>
              <w:pStyle w:val="SCCLsocVersus"/>
              <w:rPr>
                <w:lang w:val="fr-FR"/>
              </w:rPr>
            </w:pPr>
            <w:r w:rsidRPr="00BF1542">
              <w:rPr>
                <w:lang w:val="fr-FR"/>
              </w:rPr>
              <w:t>- et -</w:t>
            </w:r>
            <w:r w:rsidRPr="00BF1542">
              <w:rPr>
                <w:lang w:val="fr-FR"/>
              </w:rPr>
              <w:br/>
            </w:r>
          </w:p>
          <w:p w14:paraId="35EB3287" w14:textId="77777777" w:rsidR="006B5DBC" w:rsidRPr="00BF1542" w:rsidRDefault="00BF1542">
            <w:pPr>
              <w:pStyle w:val="SCCLsocParty"/>
              <w:rPr>
                <w:lang w:val="fr-FR"/>
              </w:rPr>
            </w:pPr>
            <w:r w:rsidRPr="00BF1542">
              <w:rPr>
                <w:lang w:val="fr-FR"/>
              </w:rPr>
              <w:t>Ministre de la Justice</w:t>
            </w:r>
            <w:r w:rsidRPr="00BF1542">
              <w:rPr>
                <w:lang w:val="fr-FR"/>
              </w:rPr>
              <w:br/>
            </w:r>
          </w:p>
          <w:p w14:paraId="35EB3288" w14:textId="77777777" w:rsidR="006B5DBC" w:rsidRDefault="00BF1542">
            <w:pPr>
              <w:pStyle w:val="SCCLsocPartyRole"/>
            </w:pPr>
            <w:r>
              <w:t>Intimée</w:t>
            </w:r>
          </w:p>
        </w:tc>
      </w:tr>
      <w:tr w:rsidR="00824412" w:rsidRPr="006E7BAE" w14:paraId="35EB32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EB328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B328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B328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5683" w14:paraId="35EB3295" w14:textId="77777777" w:rsidTr="00C173B0">
        <w:tc>
          <w:tcPr>
            <w:tcW w:w="2269" w:type="pct"/>
          </w:tcPr>
          <w:p w14:paraId="35EB328E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5EB328F" w14:textId="77777777" w:rsidR="00824412" w:rsidRPr="006E7BAE" w:rsidRDefault="00824412" w:rsidP="00417FB7">
            <w:pPr>
              <w:jc w:val="center"/>
            </w:pPr>
          </w:p>
          <w:p w14:paraId="35EB3290" w14:textId="77777777" w:rsidR="00824412" w:rsidRPr="006E7BAE" w:rsidRDefault="00824412" w:rsidP="00BF15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CA42223, 2016 BCCA 306</w:t>
            </w:r>
            <w:r w:rsidRPr="006E7BAE">
              <w:t xml:space="preserve">, dated </w:t>
            </w:r>
            <w:r>
              <w:t>July 14, 2016</w:t>
            </w:r>
            <w:r w:rsidR="00BF1542">
              <w:t>,</w:t>
            </w:r>
            <w:r w:rsidRPr="006E7BAE">
              <w:t xml:space="preserve"> is </w:t>
            </w:r>
            <w:r w:rsidR="00BF1542">
              <w:t>dismissed with no order as to costs.</w:t>
            </w:r>
          </w:p>
        </w:tc>
        <w:tc>
          <w:tcPr>
            <w:tcW w:w="381" w:type="pct"/>
          </w:tcPr>
          <w:p w14:paraId="35EB32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EB32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EB32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EB3294" w14:textId="77777777" w:rsidR="00824412" w:rsidRPr="006E7BAE" w:rsidRDefault="00824412" w:rsidP="00BF15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154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F1542">
              <w:rPr>
                <w:lang w:val="fr-FR"/>
              </w:rPr>
              <w:t>CA42223, 2016 BCCA 306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1542">
              <w:rPr>
                <w:lang w:val="fr-FR"/>
              </w:rPr>
              <w:t>14 juillet 2016</w:t>
            </w:r>
            <w:r w:rsidRPr="006E7BAE">
              <w:rPr>
                <w:lang w:val="fr-CA"/>
              </w:rPr>
              <w:t xml:space="preserve">, est </w:t>
            </w:r>
            <w:r w:rsidR="00BF1542">
              <w:rPr>
                <w:lang w:val="fr-CA"/>
              </w:rPr>
              <w:t>rejet</w:t>
            </w:r>
            <w:r w:rsidR="00BF1542">
              <w:rPr>
                <w:rFonts w:cs="Times New Roman"/>
                <w:lang w:val="fr-CA"/>
              </w:rPr>
              <w:t>é</w:t>
            </w:r>
            <w:r w:rsidR="00BF1542">
              <w:rPr>
                <w:lang w:val="fr-CA"/>
              </w:rPr>
              <w:t>e sans ordonnance quant aux d</w:t>
            </w:r>
            <w:r w:rsidR="00BF1542">
              <w:rPr>
                <w:rFonts w:cs="Times New Roman"/>
                <w:lang w:val="fr-CA"/>
              </w:rPr>
              <w:t>é</w:t>
            </w:r>
            <w:r w:rsidR="00BF154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EB3296" w14:textId="77777777" w:rsidR="009F436C" w:rsidRPr="00D83B8C" w:rsidRDefault="009F436C" w:rsidP="00382FEC">
      <w:pPr>
        <w:rPr>
          <w:lang w:val="fr-CA"/>
        </w:rPr>
      </w:pPr>
    </w:p>
    <w:p w14:paraId="35EB3297" w14:textId="77777777" w:rsidR="009F436C" w:rsidRPr="00D83B8C" w:rsidRDefault="009F436C" w:rsidP="00417FB7">
      <w:pPr>
        <w:jc w:val="center"/>
        <w:rPr>
          <w:lang w:val="fr-CA"/>
        </w:rPr>
      </w:pPr>
    </w:p>
    <w:p w14:paraId="35EB3298" w14:textId="77777777" w:rsidR="009F436C" w:rsidRPr="00D83B8C" w:rsidRDefault="009F436C" w:rsidP="00417FB7">
      <w:pPr>
        <w:jc w:val="center"/>
        <w:rPr>
          <w:lang w:val="fr-CA"/>
        </w:rPr>
      </w:pPr>
    </w:p>
    <w:p w14:paraId="35EB32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5EB329A" w14:textId="77777777" w:rsidR="009F436C" w:rsidRPr="00D83B8C" w:rsidRDefault="003A37CF" w:rsidP="00BF15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329D" w14:textId="77777777" w:rsidR="00B328CD" w:rsidRDefault="00B328CD">
      <w:r>
        <w:separator/>
      </w:r>
    </w:p>
  </w:endnote>
  <w:endnote w:type="continuationSeparator" w:id="0">
    <w:p w14:paraId="35EB329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329B" w14:textId="77777777" w:rsidR="00B328CD" w:rsidRDefault="00B328CD">
      <w:r>
        <w:separator/>
      </w:r>
    </w:p>
  </w:footnote>
  <w:footnote w:type="continuationSeparator" w:id="0">
    <w:p w14:paraId="35EB329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32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4C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EB32A0" w14:textId="77777777" w:rsidR="008F53F3" w:rsidRDefault="008F53F3" w:rsidP="008F53F3">
    <w:pPr>
      <w:rPr>
        <w:szCs w:val="24"/>
      </w:rPr>
    </w:pPr>
  </w:p>
  <w:p w14:paraId="35EB32A1" w14:textId="77777777" w:rsidR="008F53F3" w:rsidRDefault="008F53F3" w:rsidP="008F53F3">
    <w:pPr>
      <w:rPr>
        <w:szCs w:val="24"/>
      </w:rPr>
    </w:pPr>
  </w:p>
  <w:p w14:paraId="35EB32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37102</w:t>
    </w:r>
    <w:r>
      <w:rPr>
        <w:szCs w:val="24"/>
      </w:rPr>
      <w:t>     </w:t>
    </w:r>
  </w:p>
  <w:p w14:paraId="35EB32A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CD6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683"/>
    <w:rsid w:val="00110EB3"/>
    <w:rsid w:val="00137AD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5DB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542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EB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F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3AAB809-2A9E-477E-9B85-969DF0F89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95E70-5B34-4ACA-80CD-8716BFA5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5A5A7-9198-4802-964B-79AF0B3D0B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2016-11-29T20:23:00Z</dcterms:created>
  <dcterms:modified xsi:type="dcterms:W3CDTF">2016-11-29T20:23:00Z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