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B99C" w14:textId="77777777" w:rsidR="009F436C" w:rsidRDefault="009F436C" w:rsidP="00382FEC"/>
    <w:p w14:paraId="5B44B99D" w14:textId="77777777" w:rsidR="002D2D44" w:rsidRPr="006E7BAE" w:rsidRDefault="002D2D44" w:rsidP="00382FEC"/>
    <w:p w14:paraId="5B44B99E" w14:textId="77777777" w:rsidR="009F436C" w:rsidRPr="006E7BAE" w:rsidRDefault="009F436C" w:rsidP="00382FEC"/>
    <w:p w14:paraId="5B44B99F" w14:textId="77777777" w:rsidR="0016666F" w:rsidRPr="006E7BAE" w:rsidRDefault="0016666F" w:rsidP="00382FEC"/>
    <w:p w14:paraId="5B44B9A0" w14:textId="77777777" w:rsidR="0016666F" w:rsidRDefault="0016666F" w:rsidP="00382FEC"/>
    <w:p w14:paraId="5B44B9A1" w14:textId="77777777" w:rsidR="00D83B8C" w:rsidRDefault="00D83B8C" w:rsidP="00382FEC"/>
    <w:p w14:paraId="5B44B9A2" w14:textId="77777777" w:rsidR="008763A3" w:rsidRDefault="008763A3" w:rsidP="00382FEC"/>
    <w:p w14:paraId="5B44B9A3" w14:textId="77777777" w:rsidR="00D83B8C" w:rsidRDefault="00D83B8C" w:rsidP="00382FEC"/>
    <w:p w14:paraId="5B44B9A4" w14:textId="77777777" w:rsidR="00D83B8C" w:rsidRDefault="00D83B8C" w:rsidP="00382FEC"/>
    <w:p w14:paraId="5B44B9A5" w14:textId="77777777" w:rsidR="00D83B8C" w:rsidRDefault="00D83B8C" w:rsidP="00382FEC"/>
    <w:p w14:paraId="5B44B9A6" w14:textId="77777777" w:rsidR="009F436C" w:rsidRPr="006E7BAE" w:rsidRDefault="009F436C" w:rsidP="00382FEC"/>
    <w:p w14:paraId="5B44B9A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37417</w:t>
      </w:r>
      <w:r w:rsidR="0016666F" w:rsidRPr="006E7BAE">
        <w:t>     </w:t>
      </w:r>
    </w:p>
    <w:p w14:paraId="5B44B9A8" w14:textId="77777777" w:rsidR="009F436C" w:rsidRPr="006E7BAE" w:rsidRDefault="009F436C" w:rsidP="00382FEC"/>
    <w:p w14:paraId="5B44B9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44B9AD" w14:textId="77777777" w:rsidTr="00C173B0">
        <w:tc>
          <w:tcPr>
            <w:tcW w:w="2269" w:type="pct"/>
          </w:tcPr>
          <w:p w14:paraId="5B44B9AA" w14:textId="77777777" w:rsidR="00417FB7" w:rsidRPr="006E7BAE" w:rsidRDefault="0068496B" w:rsidP="008262A3">
            <w:r>
              <w:t>April 13</w:t>
            </w:r>
            <w:r w:rsidR="00B328CD">
              <w:t>, 2017</w:t>
            </w:r>
          </w:p>
        </w:tc>
        <w:tc>
          <w:tcPr>
            <w:tcW w:w="381" w:type="pct"/>
          </w:tcPr>
          <w:p w14:paraId="5B44B9AB" w14:textId="77777777" w:rsidR="00417FB7" w:rsidRPr="006E7BAE" w:rsidRDefault="00417FB7" w:rsidP="00382FEC"/>
        </w:tc>
        <w:tc>
          <w:tcPr>
            <w:tcW w:w="2350" w:type="pct"/>
          </w:tcPr>
          <w:p w14:paraId="5B44B9AC" w14:textId="77777777" w:rsidR="00417FB7" w:rsidRPr="00D83B8C" w:rsidRDefault="00B328CD" w:rsidP="0068496B">
            <w:pPr>
              <w:rPr>
                <w:lang w:val="en-US"/>
              </w:rPr>
            </w:pPr>
            <w:r>
              <w:t xml:space="preserve">Le </w:t>
            </w:r>
            <w:r w:rsidR="0068496B">
              <w:t>13 avril</w:t>
            </w:r>
            <w:r>
              <w:t xml:space="preserve"> 2017</w:t>
            </w:r>
          </w:p>
        </w:tc>
      </w:tr>
      <w:tr w:rsidR="00E12A51" w:rsidRPr="006E7BAE" w14:paraId="5B44B9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44B9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44B9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44B9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1D85" w14:paraId="5B44B9B5" w14:textId="77777777" w:rsidTr="00C173B0">
        <w:tc>
          <w:tcPr>
            <w:tcW w:w="2269" w:type="pct"/>
          </w:tcPr>
          <w:p w14:paraId="5B44B9B2" w14:textId="345B151C" w:rsidR="00417FB7" w:rsidRPr="006E7BAE" w:rsidRDefault="00417FB7" w:rsidP="008262A3">
            <w:r w:rsidRPr="006E7BAE">
              <w:t xml:space="preserve">Coram:  </w:t>
            </w:r>
            <w:r w:rsidR="00F23F50" w:rsidRPr="00F23F50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B44B9B3" w14:textId="77777777" w:rsidR="00417FB7" w:rsidRPr="006E7BAE" w:rsidRDefault="00417FB7" w:rsidP="00382FEC"/>
        </w:tc>
        <w:tc>
          <w:tcPr>
            <w:tcW w:w="2350" w:type="pct"/>
          </w:tcPr>
          <w:p w14:paraId="5B44B9B4" w14:textId="25459A48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23F50" w:rsidRPr="00F23F5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C1D85" w14:paraId="5B44B9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44B9B6" w14:textId="77777777" w:rsidR="00C2612E" w:rsidRPr="006849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44B9B7" w14:textId="77777777" w:rsidR="00C2612E" w:rsidRPr="006849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44B9B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B44B9C7" w14:textId="77777777" w:rsidTr="00C173B0">
        <w:tc>
          <w:tcPr>
            <w:tcW w:w="2269" w:type="pct"/>
          </w:tcPr>
          <w:p w14:paraId="5B44B9BA" w14:textId="77777777" w:rsidR="00664EE6" w:rsidRDefault="0068496B">
            <w:pPr>
              <w:pStyle w:val="SCCLsocPrefix"/>
            </w:pPr>
            <w:r>
              <w:t>BETWEEN:</w:t>
            </w:r>
            <w:r>
              <w:br/>
            </w:r>
          </w:p>
          <w:p w14:paraId="5B44B9BB" w14:textId="77777777" w:rsidR="00664EE6" w:rsidRDefault="0068496B">
            <w:pPr>
              <w:pStyle w:val="SCCLsocParty"/>
            </w:pPr>
            <w:r>
              <w:t>Robert Frederick Widdifield</w:t>
            </w:r>
            <w:r>
              <w:br/>
            </w:r>
            <w:bookmarkStart w:id="0" w:name="_GoBack"/>
            <w:bookmarkEnd w:id="0"/>
          </w:p>
          <w:p w14:paraId="5B44B9BC" w14:textId="77777777" w:rsidR="00664EE6" w:rsidRDefault="0068496B">
            <w:pPr>
              <w:pStyle w:val="SCCLsocPartyRole"/>
            </w:pPr>
            <w:r>
              <w:t>Applicant</w:t>
            </w:r>
            <w:r>
              <w:br/>
            </w:r>
          </w:p>
          <w:p w14:paraId="5B44B9BD" w14:textId="77777777" w:rsidR="00664EE6" w:rsidRDefault="0068496B">
            <w:pPr>
              <w:pStyle w:val="SCCLsocVersus"/>
            </w:pPr>
            <w:r>
              <w:t>- and -</w:t>
            </w:r>
            <w:r>
              <w:br/>
            </w:r>
          </w:p>
          <w:p w14:paraId="5B44B9BE" w14:textId="77777777" w:rsidR="00664EE6" w:rsidRDefault="0068496B">
            <w:pPr>
              <w:pStyle w:val="SCCLsocParty"/>
            </w:pPr>
            <w:r>
              <w:t>Her Majesty the Queen</w:t>
            </w:r>
            <w:r>
              <w:br/>
            </w:r>
          </w:p>
          <w:p w14:paraId="5B44B9BF" w14:textId="77777777" w:rsidR="00664EE6" w:rsidRDefault="006849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44B9C0" w14:textId="77777777" w:rsidR="00824412" w:rsidRPr="006E7BAE" w:rsidRDefault="00824412" w:rsidP="00375294"/>
        </w:tc>
        <w:tc>
          <w:tcPr>
            <w:tcW w:w="2350" w:type="pct"/>
          </w:tcPr>
          <w:p w14:paraId="5B44B9C1" w14:textId="77777777" w:rsidR="00664EE6" w:rsidRDefault="0068496B">
            <w:pPr>
              <w:pStyle w:val="SCCLsocPrefix"/>
            </w:pPr>
            <w:r>
              <w:t>ENTRE :</w:t>
            </w:r>
            <w:r>
              <w:br/>
            </w:r>
          </w:p>
          <w:p w14:paraId="5B44B9C2" w14:textId="77777777" w:rsidR="00664EE6" w:rsidRDefault="0068496B">
            <w:pPr>
              <w:pStyle w:val="SCCLsocParty"/>
            </w:pPr>
            <w:r>
              <w:t>Robert Frederick Widdifield</w:t>
            </w:r>
            <w:r>
              <w:br/>
            </w:r>
          </w:p>
          <w:p w14:paraId="5B44B9C3" w14:textId="77777777" w:rsidR="00664EE6" w:rsidRDefault="0068496B">
            <w:pPr>
              <w:pStyle w:val="SCCLsocPartyRole"/>
            </w:pPr>
            <w:r>
              <w:t>Demandeur</w:t>
            </w:r>
            <w:r>
              <w:br/>
            </w:r>
          </w:p>
          <w:p w14:paraId="5B44B9C4" w14:textId="77777777" w:rsidR="00664EE6" w:rsidRPr="0068496B" w:rsidRDefault="0068496B">
            <w:pPr>
              <w:pStyle w:val="SCCLsocVersus"/>
              <w:rPr>
                <w:lang w:val="fr-FR"/>
              </w:rPr>
            </w:pPr>
            <w:r w:rsidRPr="0068496B">
              <w:rPr>
                <w:lang w:val="fr-FR"/>
              </w:rPr>
              <w:t>- et -</w:t>
            </w:r>
            <w:r w:rsidRPr="0068496B">
              <w:rPr>
                <w:lang w:val="fr-FR"/>
              </w:rPr>
              <w:br/>
            </w:r>
          </w:p>
          <w:p w14:paraId="5B44B9C5" w14:textId="77777777" w:rsidR="00664EE6" w:rsidRPr="0068496B" w:rsidRDefault="0068496B">
            <w:pPr>
              <w:pStyle w:val="SCCLsocParty"/>
              <w:rPr>
                <w:lang w:val="fr-FR"/>
              </w:rPr>
            </w:pPr>
            <w:r w:rsidRPr="0068496B">
              <w:rPr>
                <w:lang w:val="fr-FR"/>
              </w:rPr>
              <w:t>Sa Majesté la Reine</w:t>
            </w:r>
            <w:r w:rsidRPr="0068496B">
              <w:rPr>
                <w:lang w:val="fr-FR"/>
              </w:rPr>
              <w:br/>
            </w:r>
          </w:p>
          <w:p w14:paraId="5B44B9C6" w14:textId="77777777" w:rsidR="00664EE6" w:rsidRDefault="0068496B">
            <w:pPr>
              <w:pStyle w:val="SCCLsocPartyRole"/>
            </w:pPr>
            <w:r>
              <w:t>Intimée</w:t>
            </w:r>
          </w:p>
        </w:tc>
      </w:tr>
      <w:tr w:rsidR="00824412" w:rsidRPr="006E7BAE" w14:paraId="5B44B9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44B9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44B9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44B9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1D85" w14:paraId="5B44B9D3" w14:textId="77777777" w:rsidTr="00C173B0">
        <w:tc>
          <w:tcPr>
            <w:tcW w:w="2269" w:type="pct"/>
          </w:tcPr>
          <w:p w14:paraId="5B44B9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44B9CD" w14:textId="77777777" w:rsidR="00824412" w:rsidRPr="006E7BAE" w:rsidRDefault="00824412" w:rsidP="00417FB7">
            <w:pPr>
              <w:jc w:val="center"/>
            </w:pPr>
          </w:p>
          <w:p w14:paraId="5B44B9CE" w14:textId="7A3C7E17" w:rsidR="00824412" w:rsidRPr="006E7BAE" w:rsidRDefault="0068496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CA42720, 2016 BCCA 412</w:t>
            </w:r>
            <w:r w:rsidR="00824412" w:rsidRPr="006E7BAE">
              <w:t xml:space="preserve">, dated </w:t>
            </w:r>
            <w:r w:rsidR="00824412">
              <w:t>October 25, 2016</w:t>
            </w:r>
            <w:r>
              <w:t>,</w:t>
            </w:r>
            <w:r w:rsidR="00824412" w:rsidRPr="006E7BAE">
              <w:t xml:space="preserve"> is </w:t>
            </w:r>
            <w:r>
              <w:t>dismissed with no order as to costs.</w:t>
            </w:r>
          </w:p>
        </w:tc>
        <w:tc>
          <w:tcPr>
            <w:tcW w:w="381" w:type="pct"/>
          </w:tcPr>
          <w:p w14:paraId="5B44B9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44B9D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44B9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44B9D2" w14:textId="77777777" w:rsidR="00824412" w:rsidRPr="006E7BAE" w:rsidRDefault="0068496B" w:rsidP="006849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8496B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8496B">
              <w:rPr>
                <w:lang w:val="fr-FR"/>
              </w:rPr>
              <w:t>CA42720, 2016 BCCA 412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8496B">
              <w:rPr>
                <w:lang w:val="fr-FR"/>
              </w:rPr>
              <w:t>25 octobre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ordonnance quant aux dépens.</w:t>
            </w:r>
          </w:p>
        </w:tc>
      </w:tr>
    </w:tbl>
    <w:p w14:paraId="5B44B9D4" w14:textId="77777777" w:rsidR="009F436C" w:rsidRPr="00D83B8C" w:rsidRDefault="009F436C" w:rsidP="00417FB7">
      <w:pPr>
        <w:jc w:val="center"/>
        <w:rPr>
          <w:lang w:val="fr-CA"/>
        </w:rPr>
      </w:pPr>
    </w:p>
    <w:p w14:paraId="5B44B9D5" w14:textId="77777777" w:rsidR="009F436C" w:rsidRPr="00D83B8C" w:rsidRDefault="009F436C" w:rsidP="00417FB7">
      <w:pPr>
        <w:jc w:val="center"/>
        <w:rPr>
          <w:lang w:val="fr-CA"/>
        </w:rPr>
      </w:pPr>
    </w:p>
    <w:p w14:paraId="5B44B9D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44B9D7" w14:textId="77777777" w:rsidR="009F436C" w:rsidRPr="00D83B8C" w:rsidRDefault="003A37CF" w:rsidP="0068496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C1D85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B9DA" w14:textId="77777777" w:rsidR="00B328CD" w:rsidRDefault="00B328CD">
      <w:r>
        <w:separator/>
      </w:r>
    </w:p>
  </w:endnote>
  <w:endnote w:type="continuationSeparator" w:id="0">
    <w:p w14:paraId="5B44B9D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4B9D8" w14:textId="77777777" w:rsidR="00B328CD" w:rsidRDefault="00B328CD">
      <w:r>
        <w:separator/>
      </w:r>
    </w:p>
  </w:footnote>
  <w:footnote w:type="continuationSeparator" w:id="0">
    <w:p w14:paraId="5B44B9D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B9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1D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44B9DD" w14:textId="77777777" w:rsidR="008F53F3" w:rsidRDefault="008F53F3" w:rsidP="008F53F3">
    <w:pPr>
      <w:rPr>
        <w:szCs w:val="24"/>
      </w:rPr>
    </w:pPr>
  </w:p>
  <w:p w14:paraId="5B44B9DE" w14:textId="77777777" w:rsidR="008F53F3" w:rsidRDefault="008F53F3" w:rsidP="008F53F3">
    <w:pPr>
      <w:rPr>
        <w:szCs w:val="24"/>
      </w:rPr>
    </w:pPr>
  </w:p>
  <w:p w14:paraId="5B44B9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37417</w:t>
    </w:r>
    <w:r>
      <w:rPr>
        <w:szCs w:val="24"/>
      </w:rPr>
      <w:t>     </w:t>
    </w:r>
  </w:p>
  <w:p w14:paraId="5B44B9E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4EE6"/>
    <w:rsid w:val="0068496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D8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B9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325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3F50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44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2EF22-8B2D-4BF7-84E1-419CE4C5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76AB0-2AEB-4A4E-8CA6-FA1564D743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E9DA3C-F6AF-4E99-B77A-2A28071A3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2017-04-11T17:31:00Z</dcterms:created>
  <dcterms:modified xsi:type="dcterms:W3CDTF">2017-04-11T17:31:00Z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