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FB1F2" w14:textId="77777777" w:rsidR="009F436C" w:rsidRDefault="009F436C" w:rsidP="00382FEC"/>
    <w:p w14:paraId="117FB1F3" w14:textId="77777777" w:rsidR="002D2D44" w:rsidRPr="006E7BAE" w:rsidRDefault="002D2D44" w:rsidP="00382FEC"/>
    <w:p w14:paraId="117FB1F4" w14:textId="77777777" w:rsidR="009F436C" w:rsidRPr="006E7BAE" w:rsidRDefault="009F436C" w:rsidP="00382FEC"/>
    <w:p w14:paraId="117FB1F5" w14:textId="77777777" w:rsidR="0016666F" w:rsidRPr="006E7BAE" w:rsidRDefault="0016666F" w:rsidP="00382FEC"/>
    <w:p w14:paraId="117FB1F6" w14:textId="77777777" w:rsidR="0016666F" w:rsidRDefault="0016666F" w:rsidP="00382FEC"/>
    <w:p w14:paraId="117FB1F7" w14:textId="77777777" w:rsidR="00D83B8C" w:rsidRDefault="00D83B8C" w:rsidP="00382FEC"/>
    <w:p w14:paraId="117FB1F8" w14:textId="77777777" w:rsidR="008763A3" w:rsidRDefault="008763A3" w:rsidP="00382FEC"/>
    <w:p w14:paraId="117FB1F9" w14:textId="77777777" w:rsidR="00D83B8C" w:rsidRDefault="00D83B8C" w:rsidP="00382FEC"/>
    <w:p w14:paraId="117FB1FA" w14:textId="77777777" w:rsidR="00D83B8C" w:rsidRDefault="00D83B8C" w:rsidP="00382FEC"/>
    <w:p w14:paraId="117FB1FB" w14:textId="77777777" w:rsidR="00D83B8C" w:rsidRDefault="00D83B8C" w:rsidP="00382FEC"/>
    <w:p w14:paraId="117FB1FC" w14:textId="77777777" w:rsidR="00D83B8C" w:rsidRPr="006E7BAE" w:rsidRDefault="00D83B8C" w:rsidP="00382FEC"/>
    <w:p w14:paraId="117FB1FD" w14:textId="77777777" w:rsidR="009F436C" w:rsidRPr="006E7BAE" w:rsidRDefault="009F436C" w:rsidP="00382FEC"/>
    <w:p w14:paraId="117FB1F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37481</w:t>
      </w:r>
      <w:r w:rsidR="0016666F" w:rsidRPr="006E7BAE">
        <w:t>     </w:t>
      </w:r>
    </w:p>
    <w:p w14:paraId="117FB1FF" w14:textId="77777777" w:rsidR="009F436C" w:rsidRPr="006E7BAE" w:rsidRDefault="009F436C" w:rsidP="00382FEC"/>
    <w:p w14:paraId="117FB2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7FB204" w14:textId="77777777" w:rsidTr="00C173B0">
        <w:tc>
          <w:tcPr>
            <w:tcW w:w="2269" w:type="pct"/>
          </w:tcPr>
          <w:p w14:paraId="117FB201" w14:textId="77777777" w:rsidR="00417FB7" w:rsidRPr="006E7BAE" w:rsidRDefault="001544B4" w:rsidP="001544B4">
            <w:r>
              <w:t>June</w:t>
            </w:r>
            <w:r w:rsidR="00B328CD">
              <w:t xml:space="preserve"> </w:t>
            </w:r>
            <w:r>
              <w:t>8</w:t>
            </w:r>
            <w:r w:rsidR="00B328CD">
              <w:t>, 2017</w:t>
            </w:r>
          </w:p>
        </w:tc>
        <w:tc>
          <w:tcPr>
            <w:tcW w:w="381" w:type="pct"/>
          </w:tcPr>
          <w:p w14:paraId="117FB202" w14:textId="77777777" w:rsidR="00417FB7" w:rsidRPr="006E7BAE" w:rsidRDefault="00417FB7" w:rsidP="00382FEC"/>
        </w:tc>
        <w:tc>
          <w:tcPr>
            <w:tcW w:w="2350" w:type="pct"/>
          </w:tcPr>
          <w:p w14:paraId="117FB203" w14:textId="77777777" w:rsidR="00417FB7" w:rsidRPr="00D83B8C" w:rsidRDefault="00B328CD" w:rsidP="001544B4">
            <w:pPr>
              <w:rPr>
                <w:lang w:val="en-US"/>
              </w:rPr>
            </w:pPr>
            <w:r>
              <w:t xml:space="preserve">Le </w:t>
            </w:r>
            <w:r w:rsidR="001544B4">
              <w:t>8</w:t>
            </w:r>
            <w:r>
              <w:t xml:space="preserve"> </w:t>
            </w:r>
            <w:r w:rsidR="001544B4">
              <w:t>juin</w:t>
            </w:r>
            <w:r>
              <w:t xml:space="preserve"> 2017</w:t>
            </w:r>
          </w:p>
        </w:tc>
      </w:tr>
      <w:tr w:rsidR="00E12A51" w:rsidRPr="006E7BAE" w14:paraId="117FB2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7FB2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7FB2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7FB2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60E8" w14:paraId="117FB20C" w14:textId="77777777" w:rsidTr="00C173B0">
        <w:tc>
          <w:tcPr>
            <w:tcW w:w="2269" w:type="pct"/>
          </w:tcPr>
          <w:p w14:paraId="117FB209" w14:textId="4BFD69A1" w:rsidR="00417FB7" w:rsidRPr="006E7BAE" w:rsidRDefault="006B60E8" w:rsidP="008262A3">
            <w:r>
              <w:rPr>
                <w:rFonts w:eastAsiaTheme="minorEastAsia" w:cs="Times New Roman"/>
                <w:szCs w:val="24"/>
                <w:lang w:eastAsia="en-CA"/>
              </w:rPr>
              <w:t xml:space="preserve">Coram:  McLachlin C.J. and Abella, Moldaver, Karakatsanis, Wagner, Gascon, Côté, Brown and 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eastAsia="en-CA"/>
              </w:rPr>
              <w:t>Rowe JJ.</w:t>
            </w:r>
          </w:p>
        </w:tc>
        <w:tc>
          <w:tcPr>
            <w:tcW w:w="381" w:type="pct"/>
          </w:tcPr>
          <w:p w14:paraId="117FB20A" w14:textId="77777777" w:rsidR="00417FB7" w:rsidRPr="006E7BAE" w:rsidRDefault="00417FB7" w:rsidP="00382FEC"/>
        </w:tc>
        <w:tc>
          <w:tcPr>
            <w:tcW w:w="2350" w:type="pct"/>
          </w:tcPr>
          <w:p w14:paraId="1D119F2D" w14:textId="77777777" w:rsidR="006B60E8" w:rsidRDefault="006B60E8" w:rsidP="006B60E8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FR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  <w:p w14:paraId="117FB20B" w14:textId="112394D6" w:rsidR="00417FB7" w:rsidRPr="006B60E8" w:rsidRDefault="00417FB7" w:rsidP="00382FEC">
            <w:pPr>
              <w:rPr>
                <w:lang w:val="fr-FR"/>
              </w:rPr>
            </w:pPr>
          </w:p>
        </w:tc>
      </w:tr>
      <w:tr w:rsidR="00C2612E" w:rsidRPr="006B60E8" w14:paraId="117FB2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7FB20D" w14:textId="77777777" w:rsidR="00C2612E" w:rsidRPr="00254CC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7FB20E" w14:textId="77777777" w:rsidR="00C2612E" w:rsidRPr="00254CC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7FB20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B60E8" w14:paraId="117FB21E" w14:textId="77777777" w:rsidTr="00C173B0">
        <w:tc>
          <w:tcPr>
            <w:tcW w:w="2269" w:type="pct"/>
          </w:tcPr>
          <w:p w14:paraId="117FB211" w14:textId="77777777" w:rsidR="009168BE" w:rsidRDefault="00424796">
            <w:pPr>
              <w:pStyle w:val="SCCLsocPrefix"/>
            </w:pPr>
            <w:r>
              <w:t>BETWEEN:</w:t>
            </w:r>
            <w:r>
              <w:br/>
            </w:r>
          </w:p>
          <w:p w14:paraId="117FB212" w14:textId="77777777" w:rsidR="009168BE" w:rsidRDefault="00424796">
            <w:pPr>
              <w:pStyle w:val="SCCLsocParty"/>
            </w:pPr>
            <w:r>
              <w:t>Raymond Kuate Konga</w:t>
            </w:r>
            <w:r>
              <w:br/>
            </w:r>
          </w:p>
          <w:p w14:paraId="117FB213" w14:textId="77777777" w:rsidR="009168BE" w:rsidRDefault="00424796">
            <w:pPr>
              <w:pStyle w:val="SCCLsocPartyRole"/>
            </w:pPr>
            <w:r>
              <w:t>Applicant</w:t>
            </w:r>
            <w:r>
              <w:br/>
            </w:r>
          </w:p>
          <w:p w14:paraId="117FB214" w14:textId="77777777" w:rsidR="009168BE" w:rsidRDefault="00424796">
            <w:pPr>
              <w:pStyle w:val="SCCLsocVersus"/>
            </w:pPr>
            <w:r>
              <w:t>- and -</w:t>
            </w:r>
            <w:r>
              <w:br/>
            </w:r>
          </w:p>
          <w:p w14:paraId="117FB215" w14:textId="77777777" w:rsidR="009168BE" w:rsidRDefault="00424796">
            <w:pPr>
              <w:pStyle w:val="SCCLsocParty"/>
            </w:pPr>
            <w:r>
              <w:t>Toronto-Dominion Bank</w:t>
            </w:r>
            <w:r>
              <w:br/>
            </w:r>
          </w:p>
          <w:p w14:paraId="117FB216" w14:textId="77777777" w:rsidR="009168BE" w:rsidRDefault="004247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7FB217" w14:textId="77777777" w:rsidR="00824412" w:rsidRPr="006E7BAE" w:rsidRDefault="00824412" w:rsidP="00375294"/>
        </w:tc>
        <w:tc>
          <w:tcPr>
            <w:tcW w:w="2350" w:type="pct"/>
          </w:tcPr>
          <w:p w14:paraId="117FB218" w14:textId="77777777" w:rsidR="009168BE" w:rsidRPr="00254CC1" w:rsidRDefault="00424796">
            <w:pPr>
              <w:pStyle w:val="SCCLsocPrefix"/>
              <w:rPr>
                <w:lang w:val="fr-FR"/>
              </w:rPr>
            </w:pPr>
            <w:r w:rsidRPr="00254CC1">
              <w:rPr>
                <w:lang w:val="fr-FR"/>
              </w:rPr>
              <w:t>ENTRE :</w:t>
            </w:r>
            <w:r w:rsidRPr="00254CC1">
              <w:rPr>
                <w:lang w:val="fr-FR"/>
              </w:rPr>
              <w:br/>
            </w:r>
          </w:p>
          <w:p w14:paraId="117FB219" w14:textId="77777777" w:rsidR="009168BE" w:rsidRPr="00254CC1" w:rsidRDefault="00424796">
            <w:pPr>
              <w:pStyle w:val="SCCLsocParty"/>
              <w:rPr>
                <w:lang w:val="fr-FR"/>
              </w:rPr>
            </w:pPr>
            <w:r w:rsidRPr="00254CC1">
              <w:rPr>
                <w:lang w:val="fr-FR"/>
              </w:rPr>
              <w:t>Raymond Kuate Konga</w:t>
            </w:r>
            <w:r w:rsidRPr="00254CC1">
              <w:rPr>
                <w:lang w:val="fr-FR"/>
              </w:rPr>
              <w:br/>
            </w:r>
          </w:p>
          <w:p w14:paraId="117FB21A" w14:textId="77777777" w:rsidR="009168BE" w:rsidRPr="00254CC1" w:rsidRDefault="00424796">
            <w:pPr>
              <w:pStyle w:val="SCCLsocPartyRole"/>
              <w:rPr>
                <w:lang w:val="fr-FR"/>
              </w:rPr>
            </w:pPr>
            <w:r w:rsidRPr="00254CC1">
              <w:rPr>
                <w:lang w:val="fr-FR"/>
              </w:rPr>
              <w:t>Demandeur</w:t>
            </w:r>
            <w:r w:rsidRPr="00254CC1">
              <w:rPr>
                <w:lang w:val="fr-FR"/>
              </w:rPr>
              <w:br/>
            </w:r>
          </w:p>
          <w:p w14:paraId="117FB21B" w14:textId="77777777" w:rsidR="009168BE" w:rsidRPr="00254CC1" w:rsidRDefault="00424796">
            <w:pPr>
              <w:pStyle w:val="SCCLsocVersus"/>
              <w:rPr>
                <w:lang w:val="fr-FR"/>
              </w:rPr>
            </w:pPr>
            <w:r w:rsidRPr="00254CC1">
              <w:rPr>
                <w:lang w:val="fr-FR"/>
              </w:rPr>
              <w:t>- et -</w:t>
            </w:r>
            <w:r w:rsidRPr="00254CC1">
              <w:rPr>
                <w:lang w:val="fr-FR"/>
              </w:rPr>
              <w:br/>
            </w:r>
          </w:p>
          <w:p w14:paraId="117FB21C" w14:textId="77777777" w:rsidR="009168BE" w:rsidRPr="00254CC1" w:rsidRDefault="00424796">
            <w:pPr>
              <w:pStyle w:val="SCCLsocParty"/>
              <w:rPr>
                <w:lang w:val="fr-FR"/>
              </w:rPr>
            </w:pPr>
            <w:r w:rsidRPr="00254CC1">
              <w:rPr>
                <w:lang w:val="fr-FR"/>
              </w:rPr>
              <w:t>Banque Toronto-Dominion</w:t>
            </w:r>
            <w:r w:rsidRPr="00254CC1">
              <w:rPr>
                <w:lang w:val="fr-FR"/>
              </w:rPr>
              <w:br/>
            </w:r>
          </w:p>
          <w:p w14:paraId="117FB21D" w14:textId="364FBAB2" w:rsidR="009168BE" w:rsidRPr="00254CC1" w:rsidRDefault="00424796" w:rsidP="001544B4">
            <w:pPr>
              <w:pStyle w:val="SCCLsocPartyRole"/>
              <w:rPr>
                <w:lang w:val="fr-FR"/>
              </w:rPr>
            </w:pPr>
            <w:r w:rsidRPr="00254CC1">
              <w:rPr>
                <w:lang w:val="fr-FR"/>
              </w:rPr>
              <w:t>Intimé</w:t>
            </w:r>
            <w:r w:rsidR="006B60E8">
              <w:rPr>
                <w:lang w:val="fr-FR"/>
              </w:rPr>
              <w:t>e</w:t>
            </w:r>
          </w:p>
        </w:tc>
      </w:tr>
      <w:tr w:rsidR="00824412" w:rsidRPr="006B60E8" w14:paraId="117FB2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7FB21F" w14:textId="77777777" w:rsidR="00824412" w:rsidRPr="00254CC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7FB220" w14:textId="77777777" w:rsidR="00824412" w:rsidRPr="00254CC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7FB221" w14:textId="77777777" w:rsidR="00824412" w:rsidRPr="00254CC1" w:rsidRDefault="00824412" w:rsidP="00B408F8">
            <w:pPr>
              <w:rPr>
                <w:lang w:val="fr-FR"/>
              </w:rPr>
            </w:pPr>
          </w:p>
        </w:tc>
      </w:tr>
      <w:tr w:rsidR="00824412" w:rsidRPr="006B60E8" w14:paraId="117FB22A" w14:textId="77777777" w:rsidTr="00C173B0">
        <w:tc>
          <w:tcPr>
            <w:tcW w:w="2269" w:type="pct"/>
          </w:tcPr>
          <w:p w14:paraId="117FB2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7FB224" w14:textId="77777777" w:rsidR="00824412" w:rsidRPr="006E7BAE" w:rsidRDefault="00824412" w:rsidP="00417FB7">
            <w:pPr>
              <w:jc w:val="center"/>
            </w:pPr>
          </w:p>
          <w:p w14:paraId="117FB225" w14:textId="77777777" w:rsidR="00824412" w:rsidRPr="006E7BAE" w:rsidRDefault="009B3B24" w:rsidP="00424796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C61970, 2016 ONCA 976</w:t>
            </w:r>
            <w:r w:rsidR="00824412" w:rsidRPr="006E7BAE">
              <w:t xml:space="preserve">, dated </w:t>
            </w:r>
            <w:r w:rsidR="00824412">
              <w:t>December 23, 2016</w:t>
            </w:r>
            <w:r w:rsidR="00424796">
              <w:t>,</w:t>
            </w:r>
            <w:r w:rsidR="00824412" w:rsidRPr="006E7BAE">
              <w:t xml:space="preserve"> is </w:t>
            </w:r>
            <w:r w:rsidR="00424796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17FB22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7FB22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7FB22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7FB229" w14:textId="77777777" w:rsidR="00824412" w:rsidRPr="006E7BAE" w:rsidRDefault="009B3B24" w:rsidP="00424796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54CC1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54CC1">
              <w:rPr>
                <w:lang w:val="fr-FR"/>
              </w:rPr>
              <w:t>C61970, 2016 ONCA 976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54CC1">
              <w:rPr>
                <w:lang w:val="fr-FR"/>
              </w:rPr>
              <w:t>23 décembre 2016</w:t>
            </w:r>
            <w:r w:rsidR="00824412" w:rsidRPr="006E7BAE">
              <w:rPr>
                <w:lang w:val="fr-CA"/>
              </w:rPr>
              <w:t xml:space="preserve">, est </w:t>
            </w:r>
            <w:r w:rsidR="00424796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7FB22B" w14:textId="77777777" w:rsidR="009F436C" w:rsidRPr="00D83B8C" w:rsidRDefault="009F436C" w:rsidP="00382FEC">
      <w:pPr>
        <w:rPr>
          <w:lang w:val="fr-CA"/>
        </w:rPr>
      </w:pPr>
    </w:p>
    <w:p w14:paraId="117FB22D" w14:textId="77777777" w:rsidR="009F436C" w:rsidRPr="00D83B8C" w:rsidRDefault="009F436C" w:rsidP="00417FB7">
      <w:pPr>
        <w:jc w:val="center"/>
        <w:rPr>
          <w:lang w:val="fr-CA"/>
        </w:rPr>
      </w:pPr>
    </w:p>
    <w:p w14:paraId="117FB22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7FB22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B60E8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FB232" w14:textId="77777777" w:rsidR="00B328CD" w:rsidRDefault="00B328CD">
      <w:r>
        <w:separator/>
      </w:r>
    </w:p>
  </w:endnote>
  <w:endnote w:type="continuationSeparator" w:id="0">
    <w:p w14:paraId="117FB23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FB230" w14:textId="77777777" w:rsidR="00B328CD" w:rsidRDefault="00B328CD">
      <w:r>
        <w:separator/>
      </w:r>
    </w:p>
  </w:footnote>
  <w:footnote w:type="continuationSeparator" w:id="0">
    <w:p w14:paraId="117FB23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FB2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B60E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7FB235" w14:textId="77777777" w:rsidR="008F53F3" w:rsidRDefault="008F53F3" w:rsidP="008F53F3">
    <w:pPr>
      <w:rPr>
        <w:szCs w:val="24"/>
      </w:rPr>
    </w:pPr>
  </w:p>
  <w:p w14:paraId="117FB236" w14:textId="77777777" w:rsidR="008F53F3" w:rsidRDefault="008F53F3" w:rsidP="008F53F3">
    <w:pPr>
      <w:rPr>
        <w:szCs w:val="24"/>
      </w:rPr>
    </w:pPr>
  </w:p>
  <w:p w14:paraId="117FB2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37481</w:t>
    </w:r>
    <w:r>
      <w:rPr>
        <w:szCs w:val="24"/>
      </w:rPr>
      <w:t>     </w:t>
    </w:r>
  </w:p>
  <w:p w14:paraId="117FB23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44B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CC1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4796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60E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68BE"/>
    <w:rsid w:val="009305BF"/>
    <w:rsid w:val="00951EF6"/>
    <w:rsid w:val="0096638C"/>
    <w:rsid w:val="00971A08"/>
    <w:rsid w:val="009B161D"/>
    <w:rsid w:val="009B3B24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063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7FB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DCD1C-4C20-432C-930C-5B14D26B453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EE4A463-FA60-4EBB-9CDB-CAF7B190B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510DB-0C9F-4960-9528-492EA30E5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2017-06-07T14:55:00Z</dcterms:created>
  <dcterms:modified xsi:type="dcterms:W3CDTF">2017-06-07T14:55:00Z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