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574E" w14:textId="77777777" w:rsidR="009F436C" w:rsidRDefault="009F436C" w:rsidP="00382FEC"/>
    <w:p w14:paraId="2B65574F" w14:textId="77777777" w:rsidR="002D2D44" w:rsidRPr="006E7BAE" w:rsidRDefault="002D2D44" w:rsidP="00382FEC"/>
    <w:p w14:paraId="2B655750" w14:textId="77777777" w:rsidR="009F436C" w:rsidRPr="006E7BAE" w:rsidRDefault="009F436C" w:rsidP="00382FEC"/>
    <w:p w14:paraId="2B655751" w14:textId="77777777" w:rsidR="0016666F" w:rsidRPr="006E7BAE" w:rsidRDefault="0016666F" w:rsidP="00382FEC"/>
    <w:p w14:paraId="2B655752" w14:textId="77777777" w:rsidR="0016666F" w:rsidRDefault="0016666F" w:rsidP="00382FEC"/>
    <w:p w14:paraId="2B655753" w14:textId="77777777" w:rsidR="00D83B8C" w:rsidRDefault="00D83B8C" w:rsidP="00382FEC"/>
    <w:p w14:paraId="2B655754" w14:textId="77777777" w:rsidR="008763A3" w:rsidRDefault="008763A3" w:rsidP="00382FEC"/>
    <w:p w14:paraId="2B655755" w14:textId="77777777" w:rsidR="00D83B8C" w:rsidRDefault="00D83B8C" w:rsidP="00382FEC"/>
    <w:p w14:paraId="2B655756" w14:textId="77777777" w:rsidR="00D83B8C" w:rsidRDefault="00D83B8C" w:rsidP="00382FEC"/>
    <w:p w14:paraId="2B655757" w14:textId="77777777" w:rsidR="00D83B8C" w:rsidRDefault="00D83B8C" w:rsidP="00382FEC"/>
    <w:p w14:paraId="2B655758" w14:textId="77777777" w:rsidR="00D83B8C" w:rsidRPr="006E7BAE" w:rsidRDefault="00D83B8C" w:rsidP="00382FEC"/>
    <w:p w14:paraId="2B655759" w14:textId="77777777" w:rsidR="009F436C" w:rsidRPr="006E7BAE" w:rsidRDefault="009F436C" w:rsidP="00382FEC"/>
    <w:p w14:paraId="2B65575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37482</w:t>
      </w:r>
      <w:r w:rsidR="0016666F" w:rsidRPr="006E7BAE">
        <w:t>     </w:t>
      </w:r>
    </w:p>
    <w:p w14:paraId="2B65575B" w14:textId="77777777" w:rsidR="009F436C" w:rsidRPr="006E7BAE" w:rsidRDefault="009F436C" w:rsidP="00382FEC"/>
    <w:p w14:paraId="2B65575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655760" w14:textId="77777777" w:rsidTr="00C173B0">
        <w:tc>
          <w:tcPr>
            <w:tcW w:w="2269" w:type="pct"/>
          </w:tcPr>
          <w:p w14:paraId="2B65575D" w14:textId="77777777" w:rsidR="00417FB7" w:rsidRPr="006E7BAE" w:rsidRDefault="0058660E" w:rsidP="0058660E">
            <w:r>
              <w:t>June</w:t>
            </w:r>
            <w:r w:rsidR="00B328CD">
              <w:t xml:space="preserve"> </w:t>
            </w:r>
            <w:r>
              <w:t>8</w:t>
            </w:r>
            <w:r w:rsidR="00B328CD">
              <w:t>, 2017</w:t>
            </w:r>
          </w:p>
        </w:tc>
        <w:tc>
          <w:tcPr>
            <w:tcW w:w="381" w:type="pct"/>
          </w:tcPr>
          <w:p w14:paraId="2B65575E" w14:textId="77777777" w:rsidR="00417FB7" w:rsidRPr="006E7BAE" w:rsidRDefault="00417FB7" w:rsidP="00382FEC"/>
        </w:tc>
        <w:tc>
          <w:tcPr>
            <w:tcW w:w="2350" w:type="pct"/>
          </w:tcPr>
          <w:p w14:paraId="2B65575F" w14:textId="77777777" w:rsidR="00417FB7" w:rsidRPr="00D83B8C" w:rsidRDefault="00B328CD" w:rsidP="0058660E">
            <w:pPr>
              <w:rPr>
                <w:lang w:val="en-US"/>
              </w:rPr>
            </w:pPr>
            <w:r>
              <w:t xml:space="preserve">Le </w:t>
            </w:r>
            <w:r w:rsidR="0058660E">
              <w:t>8</w:t>
            </w:r>
            <w:r>
              <w:t xml:space="preserve"> </w:t>
            </w:r>
            <w:r w:rsidR="0058660E">
              <w:t>juin</w:t>
            </w:r>
            <w:r>
              <w:t xml:space="preserve"> 2017</w:t>
            </w:r>
          </w:p>
        </w:tc>
      </w:tr>
      <w:tr w:rsidR="00E12A51" w:rsidRPr="006E7BAE" w14:paraId="2B6557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65576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6557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557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1A0F" w14:paraId="2B655768" w14:textId="77777777" w:rsidTr="00C173B0">
        <w:tc>
          <w:tcPr>
            <w:tcW w:w="2269" w:type="pct"/>
          </w:tcPr>
          <w:p w14:paraId="2B655765" w14:textId="4EC5EFC5" w:rsidR="00417FB7" w:rsidRPr="006E7BAE" w:rsidRDefault="00AE3B0A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2B655766" w14:textId="77777777" w:rsidR="00417FB7" w:rsidRPr="006E7BAE" w:rsidRDefault="00417FB7" w:rsidP="00382FEC"/>
        </w:tc>
        <w:tc>
          <w:tcPr>
            <w:tcW w:w="2350" w:type="pct"/>
          </w:tcPr>
          <w:p w14:paraId="2B655767" w14:textId="7A553432" w:rsidR="00417FB7" w:rsidRPr="006E7BAE" w:rsidRDefault="00AE3B0A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</w:t>
            </w:r>
            <w:bookmarkStart w:id="0" w:name="_GoBack"/>
            <w:bookmarkEnd w:id="0"/>
            <w:r>
              <w:rPr>
                <w:rFonts w:eastAsiaTheme="minorEastAsia" w:cs="Times New Roman"/>
                <w:szCs w:val="24"/>
                <w:lang w:val="fr-FR" w:eastAsia="en-CA"/>
              </w:rPr>
              <w:t>, Côté, Brown et Rowe</w:t>
            </w:r>
          </w:p>
        </w:tc>
      </w:tr>
      <w:tr w:rsidR="00C2612E" w:rsidRPr="00941A0F" w14:paraId="2B6557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655769" w14:textId="77777777" w:rsidR="00C2612E" w:rsidRPr="0058538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65576A" w14:textId="77777777" w:rsidR="00C2612E" w:rsidRPr="0058538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5576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B65577A" w14:textId="77777777" w:rsidTr="00C173B0">
        <w:tc>
          <w:tcPr>
            <w:tcW w:w="2269" w:type="pct"/>
          </w:tcPr>
          <w:p w14:paraId="2B65576D" w14:textId="77777777" w:rsidR="00CD7C2C" w:rsidRDefault="0090766E">
            <w:pPr>
              <w:pStyle w:val="SCCLsocPrefix"/>
            </w:pPr>
            <w:r>
              <w:t>BETWEEN:</w:t>
            </w:r>
            <w:r>
              <w:br/>
            </w:r>
          </w:p>
          <w:p w14:paraId="2B65576E" w14:textId="77777777" w:rsidR="00CD7C2C" w:rsidRDefault="0090766E">
            <w:pPr>
              <w:pStyle w:val="SCCLsocParty"/>
            </w:pPr>
            <w:r>
              <w:t>1079268 Ontario Inc.</w:t>
            </w:r>
            <w:r>
              <w:br/>
            </w:r>
          </w:p>
          <w:p w14:paraId="2B65576F" w14:textId="77777777" w:rsidR="00CD7C2C" w:rsidRDefault="0090766E">
            <w:pPr>
              <w:pStyle w:val="SCCLsocPartyRole"/>
            </w:pPr>
            <w:r>
              <w:t>Applicant</w:t>
            </w:r>
            <w:r>
              <w:br/>
            </w:r>
          </w:p>
          <w:p w14:paraId="2B655770" w14:textId="77777777" w:rsidR="00CD7C2C" w:rsidRDefault="0090766E">
            <w:pPr>
              <w:pStyle w:val="SCCLsocVersus"/>
            </w:pPr>
            <w:r>
              <w:t>- and -</w:t>
            </w:r>
            <w:r>
              <w:br/>
            </w:r>
          </w:p>
          <w:p w14:paraId="2B655771" w14:textId="2BEB8A0A" w:rsidR="00CD7C2C" w:rsidRDefault="00941A0F">
            <w:pPr>
              <w:pStyle w:val="SCCLsocParty"/>
            </w:pPr>
            <w:r>
              <w:t>GoodL</w:t>
            </w:r>
            <w:r w:rsidR="0090766E">
              <w:t>ife Fitness Centres Inc.</w:t>
            </w:r>
            <w:r w:rsidR="0090766E">
              <w:br/>
            </w:r>
          </w:p>
          <w:p w14:paraId="2B655772" w14:textId="77777777" w:rsidR="00CD7C2C" w:rsidRDefault="009076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655773" w14:textId="77777777" w:rsidR="00824412" w:rsidRPr="006E7BAE" w:rsidRDefault="00824412" w:rsidP="00375294"/>
        </w:tc>
        <w:tc>
          <w:tcPr>
            <w:tcW w:w="2350" w:type="pct"/>
          </w:tcPr>
          <w:p w14:paraId="2B655774" w14:textId="77777777" w:rsidR="00CD7C2C" w:rsidRPr="0058538F" w:rsidRDefault="0090766E">
            <w:pPr>
              <w:pStyle w:val="SCCLsocPrefix"/>
              <w:rPr>
                <w:lang w:val="fr-FR"/>
              </w:rPr>
            </w:pPr>
            <w:r w:rsidRPr="0058538F">
              <w:rPr>
                <w:lang w:val="fr-FR"/>
              </w:rPr>
              <w:t>ENTRE :</w:t>
            </w:r>
            <w:r w:rsidRPr="0058538F">
              <w:rPr>
                <w:lang w:val="fr-FR"/>
              </w:rPr>
              <w:br/>
            </w:r>
          </w:p>
          <w:p w14:paraId="2B655775" w14:textId="77777777" w:rsidR="00CD7C2C" w:rsidRPr="0058538F" w:rsidRDefault="0090766E">
            <w:pPr>
              <w:pStyle w:val="SCCLsocParty"/>
              <w:rPr>
                <w:lang w:val="fr-FR"/>
              </w:rPr>
            </w:pPr>
            <w:r w:rsidRPr="0058538F">
              <w:rPr>
                <w:lang w:val="fr-FR"/>
              </w:rPr>
              <w:t>1079268 Ontario Inc.</w:t>
            </w:r>
            <w:r w:rsidRPr="0058538F">
              <w:rPr>
                <w:lang w:val="fr-FR"/>
              </w:rPr>
              <w:br/>
            </w:r>
          </w:p>
          <w:p w14:paraId="2B655776" w14:textId="77777777" w:rsidR="00CD7C2C" w:rsidRPr="0058538F" w:rsidRDefault="0090766E">
            <w:pPr>
              <w:pStyle w:val="SCCLsocPartyRole"/>
              <w:rPr>
                <w:lang w:val="fr-FR"/>
              </w:rPr>
            </w:pPr>
            <w:r w:rsidRPr="0058538F">
              <w:rPr>
                <w:lang w:val="fr-FR"/>
              </w:rPr>
              <w:t>Demanderesse</w:t>
            </w:r>
            <w:r w:rsidRPr="0058538F">
              <w:rPr>
                <w:lang w:val="fr-FR"/>
              </w:rPr>
              <w:br/>
            </w:r>
          </w:p>
          <w:p w14:paraId="2B655777" w14:textId="77777777" w:rsidR="00CD7C2C" w:rsidRPr="00AE3B0A" w:rsidRDefault="0090766E">
            <w:pPr>
              <w:pStyle w:val="SCCLsocVersus"/>
              <w:rPr>
                <w:lang w:val="fr-CA"/>
              </w:rPr>
            </w:pPr>
            <w:r w:rsidRPr="00AE3B0A">
              <w:rPr>
                <w:lang w:val="fr-CA"/>
              </w:rPr>
              <w:t>- et -</w:t>
            </w:r>
            <w:r w:rsidRPr="00AE3B0A">
              <w:rPr>
                <w:lang w:val="fr-CA"/>
              </w:rPr>
              <w:br/>
            </w:r>
          </w:p>
          <w:p w14:paraId="2B655778" w14:textId="67B2DEBF" w:rsidR="00CD7C2C" w:rsidRDefault="0090766E">
            <w:pPr>
              <w:pStyle w:val="SCCLsocParty"/>
            </w:pPr>
            <w:r>
              <w:t>Good</w:t>
            </w:r>
            <w:r w:rsidR="00941A0F">
              <w:t>L</w:t>
            </w:r>
            <w:r>
              <w:t>ife Fitness Centres Inc.</w:t>
            </w:r>
            <w:r>
              <w:br/>
            </w:r>
          </w:p>
          <w:p w14:paraId="2B655779" w14:textId="77777777" w:rsidR="00CD7C2C" w:rsidRDefault="0090766E" w:rsidP="0058660E">
            <w:pPr>
              <w:pStyle w:val="SCCLsocPartyRole"/>
            </w:pPr>
            <w:r>
              <w:t>Intimée</w:t>
            </w:r>
          </w:p>
        </w:tc>
      </w:tr>
      <w:tr w:rsidR="00824412" w:rsidRPr="006E7BAE" w14:paraId="2B6557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65577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65577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65577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1A0F" w14:paraId="2B655786" w14:textId="77777777" w:rsidTr="00C173B0">
        <w:tc>
          <w:tcPr>
            <w:tcW w:w="2269" w:type="pct"/>
          </w:tcPr>
          <w:p w14:paraId="2B65577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655780" w14:textId="77777777" w:rsidR="00824412" w:rsidRPr="006E7BAE" w:rsidRDefault="00824412" w:rsidP="00417FB7">
            <w:pPr>
              <w:jc w:val="center"/>
            </w:pPr>
          </w:p>
          <w:p w14:paraId="2B655781" w14:textId="77777777" w:rsidR="00824412" w:rsidRPr="006E7BAE" w:rsidRDefault="00824412" w:rsidP="0090766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C61367, 2017 ONCA 12</w:t>
            </w:r>
            <w:r w:rsidRPr="006E7BAE">
              <w:t xml:space="preserve">, dated </w:t>
            </w:r>
            <w:r>
              <w:t>January 10, 2017</w:t>
            </w:r>
            <w:r w:rsidR="0090766E">
              <w:t>,</w:t>
            </w:r>
            <w:r w:rsidRPr="006E7BAE">
              <w:t xml:space="preserve"> is </w:t>
            </w:r>
            <w:r w:rsidR="0090766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B6557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6557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6557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655785" w14:textId="77777777" w:rsidR="00824412" w:rsidRPr="006E7BAE" w:rsidRDefault="00824412" w:rsidP="0090766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538F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8538F">
              <w:rPr>
                <w:lang w:val="fr-FR"/>
              </w:rPr>
              <w:t>C61367, 2017 ONCA 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538F">
              <w:rPr>
                <w:lang w:val="fr-FR"/>
              </w:rPr>
              <w:t>10 janvier 2017</w:t>
            </w:r>
            <w:r w:rsidRPr="006E7BAE">
              <w:rPr>
                <w:lang w:val="fr-CA"/>
              </w:rPr>
              <w:t xml:space="preserve">, est </w:t>
            </w:r>
            <w:r w:rsidR="0090766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655789" w14:textId="77777777" w:rsidR="0058660E" w:rsidRDefault="0058660E" w:rsidP="00417FB7">
      <w:pPr>
        <w:jc w:val="center"/>
        <w:rPr>
          <w:lang w:val="fr-CA"/>
        </w:rPr>
      </w:pPr>
    </w:p>
    <w:p w14:paraId="2B65578A" w14:textId="77777777" w:rsidR="0058660E" w:rsidRDefault="0058660E" w:rsidP="00417FB7">
      <w:pPr>
        <w:jc w:val="center"/>
        <w:rPr>
          <w:lang w:val="fr-CA"/>
        </w:rPr>
      </w:pPr>
    </w:p>
    <w:p w14:paraId="2B65578B" w14:textId="77777777" w:rsidR="0058660E" w:rsidRPr="00D83B8C" w:rsidRDefault="0058660E" w:rsidP="00417FB7">
      <w:pPr>
        <w:jc w:val="center"/>
        <w:rPr>
          <w:lang w:val="fr-CA"/>
        </w:rPr>
      </w:pPr>
    </w:p>
    <w:p w14:paraId="2B65578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65578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B65578E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58660E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5791" w14:textId="77777777" w:rsidR="00B328CD" w:rsidRDefault="00B328CD">
      <w:r>
        <w:separator/>
      </w:r>
    </w:p>
  </w:endnote>
  <w:endnote w:type="continuationSeparator" w:id="0">
    <w:p w14:paraId="2B65579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578F" w14:textId="77777777" w:rsidR="00B328CD" w:rsidRDefault="00B328CD">
      <w:r>
        <w:separator/>
      </w:r>
    </w:p>
  </w:footnote>
  <w:footnote w:type="continuationSeparator" w:id="0">
    <w:p w14:paraId="2B65579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57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660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655794" w14:textId="77777777" w:rsidR="008F53F3" w:rsidRDefault="008F53F3" w:rsidP="008F53F3">
    <w:pPr>
      <w:rPr>
        <w:szCs w:val="24"/>
      </w:rPr>
    </w:pPr>
  </w:p>
  <w:p w14:paraId="2B655795" w14:textId="77777777" w:rsidR="008F53F3" w:rsidRDefault="008F53F3" w:rsidP="008F53F3">
    <w:pPr>
      <w:rPr>
        <w:szCs w:val="24"/>
      </w:rPr>
    </w:pPr>
  </w:p>
  <w:p w14:paraId="2B6557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37482</w:t>
    </w:r>
    <w:r>
      <w:rPr>
        <w:szCs w:val="24"/>
      </w:rPr>
      <w:t>     </w:t>
    </w:r>
  </w:p>
  <w:p w14:paraId="2B65579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538F"/>
    <w:rsid w:val="0058660E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766E"/>
    <w:rsid w:val="009305BF"/>
    <w:rsid w:val="00941A0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3B0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7C2C"/>
    <w:rsid w:val="00CE249F"/>
    <w:rsid w:val="00CF17D0"/>
    <w:rsid w:val="00D42339"/>
    <w:rsid w:val="00D61AC2"/>
    <w:rsid w:val="00D83B8C"/>
    <w:rsid w:val="00DA4281"/>
    <w:rsid w:val="00DB1ADC"/>
    <w:rsid w:val="00E12A51"/>
    <w:rsid w:val="00E6079B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65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5481C0B-5EBE-4539-97DA-F4E2BB3F0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34C10-6D86-4511-9A0C-3E1395A05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D2F5C-8DCC-4E07-9162-D5ED9DAFB3A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2017-06-07T15:00:00Z</dcterms:created>
  <dcterms:modified xsi:type="dcterms:W3CDTF">2017-06-07T15:00:00Z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