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A9EBA" w14:textId="77777777" w:rsidR="009F436C" w:rsidRDefault="009F436C" w:rsidP="00382FEC">
      <w:bookmarkStart w:id="0" w:name="_GoBack"/>
      <w:bookmarkEnd w:id="0"/>
    </w:p>
    <w:p w14:paraId="252A9EBB" w14:textId="77777777" w:rsidR="00EF4EF2" w:rsidRPr="001E26DB" w:rsidRDefault="00EF4EF2" w:rsidP="00382FEC"/>
    <w:p w14:paraId="252A9EBC" w14:textId="77777777" w:rsidR="009F436C" w:rsidRPr="001E26DB" w:rsidRDefault="009F436C" w:rsidP="00382FEC"/>
    <w:p w14:paraId="252A9EBD" w14:textId="77777777" w:rsidR="009F436C" w:rsidRDefault="009F436C" w:rsidP="00382FEC"/>
    <w:p w14:paraId="252A9EBE" w14:textId="77777777" w:rsidR="002C29B6" w:rsidRDefault="002C29B6" w:rsidP="00382FEC"/>
    <w:p w14:paraId="252A9EBF" w14:textId="77777777" w:rsidR="002C29B6" w:rsidRDefault="002C29B6" w:rsidP="00382FEC"/>
    <w:p w14:paraId="252A9EC0" w14:textId="77777777" w:rsidR="0076003F" w:rsidRDefault="0076003F" w:rsidP="00382FEC"/>
    <w:p w14:paraId="252A9EC1" w14:textId="77777777" w:rsidR="002C29B6" w:rsidRDefault="002C29B6" w:rsidP="00382FEC"/>
    <w:p w14:paraId="252A9EC2" w14:textId="77777777" w:rsidR="002C29B6" w:rsidRPr="001E26DB" w:rsidRDefault="002C29B6" w:rsidP="00382FEC"/>
    <w:p w14:paraId="252A9EC3" w14:textId="77777777" w:rsidR="009F436C" w:rsidRPr="001E26DB" w:rsidRDefault="009F436C" w:rsidP="00382FEC"/>
    <w:p w14:paraId="252A9EC4" w14:textId="77777777" w:rsidR="009F436C" w:rsidRPr="001E26DB" w:rsidRDefault="009F436C" w:rsidP="00382FEC"/>
    <w:p w14:paraId="252A9EC5" w14:textId="77777777" w:rsidR="009F436C" w:rsidRPr="001E26DB" w:rsidRDefault="009F436C" w:rsidP="00382FEC"/>
    <w:p w14:paraId="252A9EC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37541</w:t>
      </w:r>
      <w:r w:rsidR="00E81C0B" w:rsidRPr="001E26DB">
        <w:t>     </w:t>
      </w:r>
    </w:p>
    <w:p w14:paraId="252A9EC7" w14:textId="77777777" w:rsidR="009F436C" w:rsidRPr="001E26DB" w:rsidRDefault="009F436C" w:rsidP="00382FEC"/>
    <w:p w14:paraId="252A9EC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52A9ECC" w14:textId="77777777" w:rsidTr="00B37A52">
        <w:tc>
          <w:tcPr>
            <w:tcW w:w="2269" w:type="pct"/>
          </w:tcPr>
          <w:p w14:paraId="252A9EC9" w14:textId="77777777" w:rsidR="00417FB7" w:rsidRPr="001E26DB" w:rsidRDefault="00335712" w:rsidP="008262A3">
            <w:r>
              <w:t>Le 20 juillet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252A9ECA" w14:textId="77777777" w:rsidR="00417FB7" w:rsidRPr="001E26DB" w:rsidRDefault="00417FB7" w:rsidP="00382FEC"/>
        </w:tc>
        <w:tc>
          <w:tcPr>
            <w:tcW w:w="2350" w:type="pct"/>
          </w:tcPr>
          <w:p w14:paraId="252A9ECB" w14:textId="77777777" w:rsidR="00417FB7" w:rsidRPr="001E26DB" w:rsidRDefault="00335712" w:rsidP="0027081E">
            <w:pPr>
              <w:rPr>
                <w:lang w:val="en-CA"/>
              </w:rPr>
            </w:pPr>
            <w:r>
              <w:t>July 20</w:t>
            </w:r>
            <w:r w:rsidR="006475C8">
              <w:t>, 2017</w:t>
            </w:r>
          </w:p>
        </w:tc>
      </w:tr>
      <w:tr w:rsidR="00E12A51" w:rsidRPr="00F67F03" w14:paraId="252A9ED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2A9EC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A9EC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A9EC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4175" w14:paraId="252A9ED4" w14:textId="77777777" w:rsidTr="00B37A52">
        <w:tc>
          <w:tcPr>
            <w:tcW w:w="2269" w:type="pct"/>
          </w:tcPr>
          <w:p w14:paraId="252A9ED1" w14:textId="2AE3DBC6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La juge en chef McLachlin et les juges </w:t>
            </w:r>
            <w:r w:rsidR="00056E1E">
              <w:t xml:space="preserve">Abella, Moldaver, Karakatsanis, Wagner, </w:t>
            </w:r>
            <w:r>
              <w:t>Gascon</w:t>
            </w:r>
            <w:r w:rsidR="00056E1E">
              <w:t>, Côté, Brown et Rowe</w:t>
            </w:r>
          </w:p>
        </w:tc>
        <w:tc>
          <w:tcPr>
            <w:tcW w:w="381" w:type="pct"/>
          </w:tcPr>
          <w:p w14:paraId="252A9ED2" w14:textId="77777777" w:rsidR="00417FB7" w:rsidRPr="001E26DB" w:rsidRDefault="00417FB7" w:rsidP="00382FEC"/>
        </w:tc>
        <w:tc>
          <w:tcPr>
            <w:tcW w:w="2350" w:type="pct"/>
          </w:tcPr>
          <w:p w14:paraId="252A9ED3" w14:textId="7335E728" w:rsidR="00417FB7" w:rsidRPr="001E26DB" w:rsidRDefault="007F41D5" w:rsidP="00056E1E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35712">
              <w:rPr>
                <w:lang w:val="en-CA"/>
              </w:rPr>
              <w:t xml:space="preserve">McLachlin C.J. and </w:t>
            </w:r>
            <w:r w:rsidR="00056E1E">
              <w:rPr>
                <w:lang w:val="en-CA"/>
              </w:rPr>
              <w:t xml:space="preserve">Abella, Moldaver, Karakatsanis, Wagner, Gascon, Côté, Brown and Rowe </w:t>
            </w:r>
            <w:r w:rsidRPr="00335712">
              <w:rPr>
                <w:lang w:val="en-CA"/>
              </w:rPr>
              <w:t>JJ.</w:t>
            </w:r>
          </w:p>
        </w:tc>
      </w:tr>
      <w:tr w:rsidR="00C2612E" w:rsidRPr="00084175" w14:paraId="252A9E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2A9ED5" w14:textId="77777777" w:rsidR="00C2612E" w:rsidRPr="0033571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A9ED6" w14:textId="77777777" w:rsidR="00C2612E" w:rsidRPr="0033571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A9ED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52A9EE6" w14:textId="77777777" w:rsidTr="006A1E6D">
        <w:tc>
          <w:tcPr>
            <w:tcW w:w="2269" w:type="pct"/>
          </w:tcPr>
          <w:p w14:paraId="252A9ED9" w14:textId="77777777" w:rsidR="00CC2CA8" w:rsidRDefault="00335712">
            <w:pPr>
              <w:pStyle w:val="SCCLsocPrefix"/>
            </w:pPr>
            <w:r>
              <w:t>ENTRE :</w:t>
            </w:r>
            <w:r>
              <w:br/>
            </w:r>
          </w:p>
          <w:p w14:paraId="252A9EDA" w14:textId="77777777" w:rsidR="00CC2CA8" w:rsidRDefault="00335712">
            <w:pPr>
              <w:pStyle w:val="SCCLsocParty"/>
            </w:pPr>
            <w:r>
              <w:t>Guy Larochelle</w:t>
            </w:r>
            <w:r>
              <w:br/>
            </w:r>
          </w:p>
          <w:p w14:paraId="252A9EDB" w14:textId="77777777" w:rsidR="00CC2CA8" w:rsidRDefault="00335712">
            <w:pPr>
              <w:pStyle w:val="SCCLsocPartyRole"/>
            </w:pPr>
            <w:r>
              <w:t>Demandeur</w:t>
            </w:r>
            <w:r>
              <w:br/>
            </w:r>
          </w:p>
          <w:p w14:paraId="252A9EDC" w14:textId="77777777" w:rsidR="00CC2CA8" w:rsidRDefault="00335712">
            <w:pPr>
              <w:pStyle w:val="SCCLsocVersus"/>
            </w:pPr>
            <w:r>
              <w:t>- et -</w:t>
            </w:r>
            <w:r>
              <w:br/>
            </w:r>
          </w:p>
          <w:p w14:paraId="252A9EDD" w14:textId="77777777" w:rsidR="00CC2CA8" w:rsidRDefault="00335712">
            <w:pPr>
              <w:pStyle w:val="SCCLsocParty"/>
            </w:pPr>
            <w:r>
              <w:t>Denis Paquet</w:t>
            </w:r>
            <w:r>
              <w:br/>
            </w:r>
          </w:p>
          <w:p w14:paraId="252A9EDE" w14:textId="77777777" w:rsidR="00CC2CA8" w:rsidRDefault="0033571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52A9EDF" w14:textId="77777777" w:rsidR="00824412" w:rsidRPr="0033571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52A9EE0" w14:textId="77777777" w:rsidR="00CC2CA8" w:rsidRPr="00335712" w:rsidRDefault="00335712">
            <w:pPr>
              <w:pStyle w:val="SCCLsocPrefix"/>
              <w:rPr>
                <w:lang w:val="en-CA"/>
              </w:rPr>
            </w:pPr>
            <w:r w:rsidRPr="00335712">
              <w:rPr>
                <w:lang w:val="en-CA"/>
              </w:rPr>
              <w:t>BETWEEN:</w:t>
            </w:r>
            <w:r w:rsidRPr="00335712">
              <w:rPr>
                <w:lang w:val="en-CA"/>
              </w:rPr>
              <w:br/>
            </w:r>
          </w:p>
          <w:p w14:paraId="252A9EE1" w14:textId="77777777" w:rsidR="00CC2CA8" w:rsidRPr="00335712" w:rsidRDefault="00335712">
            <w:pPr>
              <w:pStyle w:val="SCCLsocParty"/>
              <w:rPr>
                <w:lang w:val="en-CA"/>
              </w:rPr>
            </w:pPr>
            <w:r w:rsidRPr="00335712">
              <w:rPr>
                <w:lang w:val="en-CA"/>
              </w:rPr>
              <w:t>Guy Larochelle</w:t>
            </w:r>
            <w:r w:rsidRPr="00335712">
              <w:rPr>
                <w:lang w:val="en-CA"/>
              </w:rPr>
              <w:br/>
            </w:r>
          </w:p>
          <w:p w14:paraId="252A9EE2" w14:textId="77777777" w:rsidR="00CC2CA8" w:rsidRPr="00335712" w:rsidRDefault="00335712">
            <w:pPr>
              <w:pStyle w:val="SCCLsocPartyRole"/>
              <w:rPr>
                <w:lang w:val="en-CA"/>
              </w:rPr>
            </w:pPr>
            <w:r w:rsidRPr="00335712">
              <w:rPr>
                <w:lang w:val="en-CA"/>
              </w:rPr>
              <w:t>Applicant</w:t>
            </w:r>
            <w:r w:rsidRPr="00335712">
              <w:rPr>
                <w:lang w:val="en-CA"/>
              </w:rPr>
              <w:br/>
            </w:r>
          </w:p>
          <w:p w14:paraId="252A9EE3" w14:textId="77777777" w:rsidR="00CC2CA8" w:rsidRPr="00335712" w:rsidRDefault="00335712">
            <w:pPr>
              <w:pStyle w:val="SCCLsocVersus"/>
              <w:rPr>
                <w:lang w:val="en-CA"/>
              </w:rPr>
            </w:pPr>
            <w:r w:rsidRPr="00335712">
              <w:rPr>
                <w:lang w:val="en-CA"/>
              </w:rPr>
              <w:t>- and -</w:t>
            </w:r>
            <w:r w:rsidRPr="00335712">
              <w:rPr>
                <w:lang w:val="en-CA"/>
              </w:rPr>
              <w:br/>
            </w:r>
          </w:p>
          <w:p w14:paraId="252A9EE4" w14:textId="77777777" w:rsidR="00CC2CA8" w:rsidRDefault="00335712">
            <w:pPr>
              <w:pStyle w:val="SCCLsocParty"/>
            </w:pPr>
            <w:r>
              <w:t>Denis Paquet</w:t>
            </w:r>
            <w:r>
              <w:br/>
            </w:r>
          </w:p>
          <w:p w14:paraId="252A9EE5" w14:textId="77777777" w:rsidR="00CC2CA8" w:rsidRDefault="00335712">
            <w:pPr>
              <w:pStyle w:val="SCCLsocPartyRole"/>
            </w:pPr>
            <w:r>
              <w:t>Respondent</w:t>
            </w:r>
          </w:p>
        </w:tc>
      </w:tr>
      <w:tr w:rsidR="00824412" w:rsidRPr="00F67F03" w14:paraId="252A9EE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2A9EE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A9EE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A9EE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4175" w14:paraId="252A9EF2" w14:textId="77777777" w:rsidTr="00B37A52">
        <w:tc>
          <w:tcPr>
            <w:tcW w:w="2269" w:type="pct"/>
          </w:tcPr>
          <w:p w14:paraId="252A9EE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2A9EEC" w14:textId="77777777" w:rsidR="0027081E" w:rsidRPr="001E26DB" w:rsidRDefault="0027081E" w:rsidP="0027081E">
            <w:pPr>
              <w:jc w:val="center"/>
            </w:pPr>
          </w:p>
          <w:p w14:paraId="252A9EED" w14:textId="2258D140" w:rsidR="00824412" w:rsidRPr="001E26DB" w:rsidRDefault="0027081E" w:rsidP="003357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200-09-009006-153, 2017 QCCA 67</w:t>
            </w:r>
            <w:r w:rsidRPr="001E26DB">
              <w:t xml:space="preserve">, daté du </w:t>
            </w:r>
            <w:r>
              <w:t>24 janvier 2017</w:t>
            </w:r>
            <w:r w:rsidRPr="001E26DB">
              <w:t xml:space="preserve">, est </w:t>
            </w:r>
            <w:r w:rsidR="00335712">
              <w:t>rejeté</w:t>
            </w:r>
            <w:r w:rsidR="005D130E">
              <w:t>e</w:t>
            </w:r>
            <w:r w:rsidR="00335712">
              <w:t xml:space="preserve"> avec dépens.</w:t>
            </w:r>
          </w:p>
        </w:tc>
        <w:tc>
          <w:tcPr>
            <w:tcW w:w="381" w:type="pct"/>
          </w:tcPr>
          <w:p w14:paraId="252A9EE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2A9EE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2A9EF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2A9EF1" w14:textId="77777777" w:rsidR="00824412" w:rsidRPr="001E26DB" w:rsidRDefault="0027081E" w:rsidP="0033571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3571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35712">
              <w:rPr>
                <w:lang w:val="en-CA"/>
              </w:rPr>
              <w:t>200-09-009006-153, 2017 QCCA 67</w:t>
            </w:r>
            <w:r w:rsidRPr="001E26DB">
              <w:rPr>
                <w:lang w:val="en-CA"/>
              </w:rPr>
              <w:t xml:space="preserve">, dated </w:t>
            </w:r>
            <w:r w:rsidRPr="00335712">
              <w:rPr>
                <w:lang w:val="en-CA"/>
              </w:rPr>
              <w:t>January 24, 2017</w:t>
            </w:r>
            <w:r w:rsidR="0033571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3571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52A9EF3" w14:textId="77777777" w:rsidR="009F436C" w:rsidRPr="002C29B6" w:rsidRDefault="009F436C" w:rsidP="00382FEC">
      <w:pPr>
        <w:rPr>
          <w:lang w:val="en-US"/>
        </w:rPr>
      </w:pPr>
    </w:p>
    <w:p w14:paraId="252A9EF4" w14:textId="77777777" w:rsidR="009F436C" w:rsidRPr="002C29B6" w:rsidRDefault="009F436C" w:rsidP="00417FB7">
      <w:pPr>
        <w:jc w:val="center"/>
        <w:rPr>
          <w:lang w:val="en-US"/>
        </w:rPr>
      </w:pPr>
    </w:p>
    <w:p w14:paraId="252A9EF5" w14:textId="77777777" w:rsidR="009F436C" w:rsidRPr="002C29B6" w:rsidRDefault="009F436C" w:rsidP="00417FB7">
      <w:pPr>
        <w:jc w:val="center"/>
        <w:rPr>
          <w:lang w:val="en-US"/>
        </w:rPr>
      </w:pPr>
    </w:p>
    <w:p w14:paraId="252A9EF6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52A9EF8" w14:textId="176F262A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9EFB" w14:textId="77777777" w:rsidR="006475C8" w:rsidRDefault="006475C8">
      <w:r>
        <w:separator/>
      </w:r>
    </w:p>
  </w:endnote>
  <w:endnote w:type="continuationSeparator" w:id="0">
    <w:p w14:paraId="252A9EF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A9EF9" w14:textId="77777777" w:rsidR="006475C8" w:rsidRDefault="006475C8">
      <w:r>
        <w:separator/>
      </w:r>
    </w:p>
  </w:footnote>
  <w:footnote w:type="continuationSeparator" w:id="0">
    <w:p w14:paraId="252A9EF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9EF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8417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2A9EFE" w14:textId="77777777" w:rsidR="00401B64" w:rsidRDefault="00401B64" w:rsidP="00401B64">
    <w:pPr>
      <w:rPr>
        <w:szCs w:val="24"/>
      </w:rPr>
    </w:pPr>
  </w:p>
  <w:p w14:paraId="252A9EFF" w14:textId="77777777" w:rsidR="00401B64" w:rsidRDefault="00401B64" w:rsidP="00401B64">
    <w:pPr>
      <w:rPr>
        <w:szCs w:val="24"/>
      </w:rPr>
    </w:pPr>
  </w:p>
  <w:p w14:paraId="252A9F0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37541</w:t>
    </w:r>
    <w:r w:rsidR="00401B64">
      <w:rPr>
        <w:szCs w:val="24"/>
      </w:rPr>
      <w:t>     </w:t>
    </w:r>
  </w:p>
  <w:p w14:paraId="252A9F0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15519"/>
    <w:rsid w:val="0002577E"/>
    <w:rsid w:val="0003701B"/>
    <w:rsid w:val="0004338D"/>
    <w:rsid w:val="00056E1E"/>
    <w:rsid w:val="00057FAF"/>
    <w:rsid w:val="00061CAE"/>
    <w:rsid w:val="00084175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571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130E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2CA8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2A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FDA8B-30B7-4045-947C-3FE7EA798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9F467-54F1-49E0-82E4-DF8F9C6E168A}">
  <ds:schemaRefs>
    <ds:schemaRef ds:uri="http://purl.org/dc/dcmitype/"/>
    <ds:schemaRef ds:uri="http://schemas.openxmlformats.org/package/2006/metadata/core-properties"/>
    <ds:schemaRef ds:uri="40ae4924-d04e-473c-aafa-3657aad971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792F7D-156D-4E3B-821B-B91AD0AC2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2017-07-18T15:01:00Z</dcterms:created>
  <dcterms:modified xsi:type="dcterms:W3CDTF">2017-07-18T15:01:00Z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