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06ED7" w14:textId="77777777" w:rsidR="009F436C" w:rsidRDefault="009F436C" w:rsidP="00382FEC">
      <w:bookmarkStart w:id="0" w:name="_GoBack"/>
      <w:bookmarkEnd w:id="0"/>
    </w:p>
    <w:p w14:paraId="73406ED8" w14:textId="77777777" w:rsidR="002D2D44" w:rsidRPr="006E7BAE" w:rsidRDefault="002D2D44" w:rsidP="00382FEC"/>
    <w:p w14:paraId="73406ED9" w14:textId="77777777" w:rsidR="009F436C" w:rsidRPr="006E7BAE" w:rsidRDefault="009F436C" w:rsidP="00382FEC"/>
    <w:p w14:paraId="73406EDA" w14:textId="77777777" w:rsidR="0016666F" w:rsidRPr="006E7BAE" w:rsidRDefault="0016666F" w:rsidP="00382FEC"/>
    <w:p w14:paraId="73406EDB" w14:textId="77777777" w:rsidR="0016666F" w:rsidRDefault="0016666F" w:rsidP="00382FEC"/>
    <w:p w14:paraId="73406EDC" w14:textId="77777777" w:rsidR="00D83B8C" w:rsidRDefault="00D83B8C" w:rsidP="00382FEC"/>
    <w:p w14:paraId="73406EDD" w14:textId="77777777" w:rsidR="008763A3" w:rsidRDefault="008763A3" w:rsidP="00382FEC"/>
    <w:p w14:paraId="73406EDE" w14:textId="77777777" w:rsidR="00D83B8C" w:rsidRDefault="00D83B8C" w:rsidP="00382FEC"/>
    <w:p w14:paraId="73406EDF" w14:textId="77777777" w:rsidR="00D83B8C" w:rsidRDefault="00D83B8C" w:rsidP="00382FEC"/>
    <w:p w14:paraId="73406EE0" w14:textId="77777777" w:rsidR="00D83B8C" w:rsidRPr="006E7BAE" w:rsidRDefault="00D83B8C" w:rsidP="00382FEC"/>
    <w:p w14:paraId="73406EE1" w14:textId="77777777" w:rsidR="009F436C" w:rsidRPr="006E7BAE" w:rsidRDefault="009F436C" w:rsidP="00382FEC"/>
    <w:p w14:paraId="73406EE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37547</w:t>
      </w:r>
      <w:r w:rsidR="0016666F" w:rsidRPr="006E7BAE">
        <w:t>     </w:t>
      </w:r>
    </w:p>
    <w:p w14:paraId="73406EE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3406EE7" w14:textId="77777777" w:rsidTr="00C173B0">
        <w:tc>
          <w:tcPr>
            <w:tcW w:w="2269" w:type="pct"/>
          </w:tcPr>
          <w:p w14:paraId="73406EE4" w14:textId="77777777" w:rsidR="00417FB7" w:rsidRPr="006E7BAE" w:rsidRDefault="002179EE" w:rsidP="008262A3">
            <w:r>
              <w:t>July 20</w:t>
            </w:r>
            <w:r w:rsidR="00B328CD">
              <w:t>, 2017</w:t>
            </w:r>
          </w:p>
        </w:tc>
        <w:tc>
          <w:tcPr>
            <w:tcW w:w="381" w:type="pct"/>
          </w:tcPr>
          <w:p w14:paraId="73406EE5" w14:textId="77777777" w:rsidR="00417FB7" w:rsidRPr="006E7BAE" w:rsidRDefault="00417FB7" w:rsidP="00382FEC"/>
        </w:tc>
        <w:tc>
          <w:tcPr>
            <w:tcW w:w="2350" w:type="pct"/>
          </w:tcPr>
          <w:p w14:paraId="73406EE6" w14:textId="77777777" w:rsidR="00417FB7" w:rsidRPr="00D83B8C" w:rsidRDefault="002179EE" w:rsidP="00816B78">
            <w:pPr>
              <w:rPr>
                <w:lang w:val="en-US"/>
              </w:rPr>
            </w:pPr>
            <w:r>
              <w:t>Le 20 juillet</w:t>
            </w:r>
            <w:r w:rsidR="00B328CD">
              <w:t xml:space="preserve"> 2017</w:t>
            </w:r>
          </w:p>
        </w:tc>
      </w:tr>
      <w:tr w:rsidR="00E12A51" w:rsidRPr="006E7BAE" w14:paraId="73406EE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3406EE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3406EE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3406EE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B7B73" w14:paraId="73406EEF" w14:textId="77777777" w:rsidTr="00C173B0">
        <w:tc>
          <w:tcPr>
            <w:tcW w:w="2269" w:type="pct"/>
          </w:tcPr>
          <w:p w14:paraId="73406EEC" w14:textId="64EB935D" w:rsidR="00417FB7" w:rsidRPr="006E7BAE" w:rsidRDefault="00417FB7" w:rsidP="00706D21">
            <w:r w:rsidRPr="006E7BAE">
              <w:t xml:space="preserve">Coram:  </w:t>
            </w:r>
            <w:r>
              <w:t xml:space="preserve">McLachlin C.J. and </w:t>
            </w:r>
            <w:r w:rsidR="00706D21">
              <w:t xml:space="preserve">Abella, Moldaver, Karakatsanis, Wagner, </w:t>
            </w:r>
            <w:r>
              <w:t>Gascon</w:t>
            </w:r>
            <w:r w:rsidR="00706D21">
              <w:t>, C</w:t>
            </w:r>
            <w:r w:rsidR="00706D21" w:rsidRPr="00706D21">
              <w:rPr>
                <w:lang w:val="en-US"/>
              </w:rPr>
              <w:t>ôté, Brown and Rowe</w:t>
            </w:r>
            <w:r>
              <w:t> JJ.</w:t>
            </w:r>
          </w:p>
        </w:tc>
        <w:tc>
          <w:tcPr>
            <w:tcW w:w="381" w:type="pct"/>
          </w:tcPr>
          <w:p w14:paraId="73406EED" w14:textId="77777777" w:rsidR="00417FB7" w:rsidRPr="006E7BAE" w:rsidRDefault="00417FB7" w:rsidP="00382FEC"/>
        </w:tc>
        <w:tc>
          <w:tcPr>
            <w:tcW w:w="2350" w:type="pct"/>
          </w:tcPr>
          <w:p w14:paraId="73406EEE" w14:textId="00332102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179EE">
              <w:rPr>
                <w:lang w:val="fr-FR"/>
              </w:rPr>
              <w:t xml:space="preserve">La juge en chef McLachlin et les juges </w:t>
            </w:r>
            <w:r w:rsidR="00706D21">
              <w:rPr>
                <w:lang w:val="fr-FR"/>
              </w:rPr>
              <w:t xml:space="preserve">Abella, Moldaver, Karakatsanis, Wagner, </w:t>
            </w:r>
            <w:r w:rsidRPr="002179EE">
              <w:rPr>
                <w:lang w:val="fr-FR"/>
              </w:rPr>
              <w:t>Gascon</w:t>
            </w:r>
            <w:r w:rsidR="00706D21">
              <w:rPr>
                <w:lang w:val="fr-FR"/>
              </w:rPr>
              <w:t>, Côté, Brown et Rowe</w:t>
            </w:r>
          </w:p>
        </w:tc>
      </w:tr>
      <w:tr w:rsidR="00C2612E" w:rsidRPr="007B7B73" w14:paraId="73406EF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3406EF0" w14:textId="77777777" w:rsidR="00C2612E" w:rsidRPr="002179EE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3406EF1" w14:textId="77777777" w:rsidR="00C2612E" w:rsidRPr="002179EE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3406EF2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73406F01" w14:textId="77777777" w:rsidTr="00C173B0">
        <w:tc>
          <w:tcPr>
            <w:tcW w:w="2269" w:type="pct"/>
          </w:tcPr>
          <w:p w14:paraId="73406EF4" w14:textId="77777777" w:rsidR="009A2D42" w:rsidRDefault="002179EE">
            <w:pPr>
              <w:pStyle w:val="SCCLsocPrefix"/>
            </w:pPr>
            <w:r>
              <w:t>BETWEEN:</w:t>
            </w:r>
            <w:r>
              <w:br/>
            </w:r>
          </w:p>
          <w:p w14:paraId="73406EF5" w14:textId="77777777" w:rsidR="009A2D42" w:rsidRDefault="002179EE">
            <w:pPr>
              <w:pStyle w:val="SCCLsocParty"/>
            </w:pPr>
            <w:r>
              <w:t>Syed Irbaz Shah</w:t>
            </w:r>
            <w:r>
              <w:br/>
            </w:r>
          </w:p>
          <w:p w14:paraId="73406EF6" w14:textId="77777777" w:rsidR="009A2D42" w:rsidRDefault="002179EE">
            <w:pPr>
              <w:pStyle w:val="SCCLsocPartyRole"/>
            </w:pPr>
            <w:r>
              <w:t>Applicant</w:t>
            </w:r>
            <w:r>
              <w:br/>
            </w:r>
          </w:p>
          <w:p w14:paraId="73406EF7" w14:textId="77777777" w:rsidR="009A2D42" w:rsidRDefault="002179EE">
            <w:pPr>
              <w:pStyle w:val="SCCLsocVersus"/>
            </w:pPr>
            <w:r>
              <w:t>- and -</w:t>
            </w:r>
            <w:r>
              <w:br/>
            </w:r>
          </w:p>
          <w:p w14:paraId="73406EF8" w14:textId="77777777" w:rsidR="009A2D42" w:rsidRDefault="002179EE">
            <w:pPr>
              <w:pStyle w:val="SCCLsocParty"/>
            </w:pPr>
            <w:r>
              <w:t>Attorney General of Canada on behalf of the United States of America</w:t>
            </w:r>
            <w:r>
              <w:br/>
            </w:r>
          </w:p>
          <w:p w14:paraId="73406EF9" w14:textId="77777777" w:rsidR="009A2D42" w:rsidRDefault="002179E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3406EFA" w14:textId="77777777" w:rsidR="00824412" w:rsidRPr="006E7BAE" w:rsidRDefault="00824412" w:rsidP="00375294"/>
        </w:tc>
        <w:tc>
          <w:tcPr>
            <w:tcW w:w="2350" w:type="pct"/>
          </w:tcPr>
          <w:p w14:paraId="73406EFB" w14:textId="77777777" w:rsidR="009A2D42" w:rsidRPr="002179EE" w:rsidRDefault="002179EE">
            <w:pPr>
              <w:pStyle w:val="SCCLsocPrefix"/>
              <w:rPr>
                <w:lang w:val="fr-FR"/>
              </w:rPr>
            </w:pPr>
            <w:r w:rsidRPr="002179EE">
              <w:rPr>
                <w:lang w:val="fr-FR"/>
              </w:rPr>
              <w:t>ENTRE :</w:t>
            </w:r>
            <w:r w:rsidRPr="002179EE">
              <w:rPr>
                <w:lang w:val="fr-FR"/>
              </w:rPr>
              <w:br/>
            </w:r>
          </w:p>
          <w:p w14:paraId="73406EFC" w14:textId="77777777" w:rsidR="009A2D42" w:rsidRPr="002179EE" w:rsidRDefault="002179EE">
            <w:pPr>
              <w:pStyle w:val="SCCLsocParty"/>
              <w:rPr>
                <w:lang w:val="fr-FR"/>
              </w:rPr>
            </w:pPr>
            <w:r w:rsidRPr="002179EE">
              <w:rPr>
                <w:lang w:val="fr-FR"/>
              </w:rPr>
              <w:t>Syed Irbaz Shah</w:t>
            </w:r>
            <w:r w:rsidRPr="002179EE">
              <w:rPr>
                <w:lang w:val="fr-FR"/>
              </w:rPr>
              <w:br/>
            </w:r>
          </w:p>
          <w:p w14:paraId="73406EFD" w14:textId="77777777" w:rsidR="009A2D42" w:rsidRPr="002179EE" w:rsidRDefault="002179EE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2179EE">
              <w:rPr>
                <w:lang w:val="fr-FR"/>
              </w:rPr>
              <w:br/>
            </w:r>
          </w:p>
          <w:p w14:paraId="73406EFE" w14:textId="77777777" w:rsidR="009A2D42" w:rsidRPr="00706D21" w:rsidRDefault="002179EE">
            <w:pPr>
              <w:pStyle w:val="SCCLsocVersus"/>
              <w:rPr>
                <w:lang w:val="fr-CA"/>
              </w:rPr>
            </w:pPr>
            <w:r w:rsidRPr="00706D21">
              <w:rPr>
                <w:lang w:val="fr-CA"/>
              </w:rPr>
              <w:t>- et -</w:t>
            </w:r>
            <w:r w:rsidRPr="00706D21">
              <w:rPr>
                <w:lang w:val="fr-CA"/>
              </w:rPr>
              <w:br/>
            </w:r>
          </w:p>
          <w:p w14:paraId="73406EFF" w14:textId="0CE3D0D5" w:rsidR="009A2D42" w:rsidRPr="002179EE" w:rsidRDefault="00706D21">
            <w:pPr>
              <w:pStyle w:val="SCCLsocParty"/>
              <w:rPr>
                <w:lang w:val="fr-FR"/>
              </w:rPr>
            </w:pPr>
            <w:r>
              <w:rPr>
                <w:lang w:val="fr-FR"/>
              </w:rPr>
              <w:t>Procureur général</w:t>
            </w:r>
            <w:r w:rsidR="002179EE" w:rsidRPr="002179EE">
              <w:rPr>
                <w:lang w:val="fr-FR"/>
              </w:rPr>
              <w:t xml:space="preserve"> du Canada a</w:t>
            </w:r>
            <w:r>
              <w:rPr>
                <w:lang w:val="fr-FR"/>
              </w:rPr>
              <w:t>u nom des É</w:t>
            </w:r>
            <w:r w:rsidR="002179EE">
              <w:rPr>
                <w:lang w:val="fr-FR"/>
              </w:rPr>
              <w:t>ta</w:t>
            </w:r>
            <w:r>
              <w:rPr>
                <w:lang w:val="fr-FR"/>
              </w:rPr>
              <w:t>t</w:t>
            </w:r>
            <w:r w:rsidR="002179EE">
              <w:rPr>
                <w:lang w:val="fr-FR"/>
              </w:rPr>
              <w:t xml:space="preserve">s-Unis d’Amérique  </w:t>
            </w:r>
            <w:r w:rsidR="002179EE" w:rsidRPr="002179EE">
              <w:rPr>
                <w:lang w:val="fr-FR"/>
              </w:rPr>
              <w:br/>
            </w:r>
          </w:p>
          <w:p w14:paraId="73406F00" w14:textId="1C395738" w:rsidR="009A2D42" w:rsidRDefault="00706D21">
            <w:pPr>
              <w:pStyle w:val="SCCLsocPartyRole"/>
            </w:pPr>
            <w:r>
              <w:t>Intimé</w:t>
            </w:r>
          </w:p>
        </w:tc>
      </w:tr>
      <w:tr w:rsidR="00824412" w:rsidRPr="006E7BAE" w14:paraId="73406F0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3406F0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3406F0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3406F0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B7B73" w14:paraId="73406F0D" w14:textId="77777777" w:rsidTr="00C173B0">
        <w:tc>
          <w:tcPr>
            <w:tcW w:w="2269" w:type="pct"/>
          </w:tcPr>
          <w:p w14:paraId="73406F0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3406F07" w14:textId="77777777" w:rsidR="00824412" w:rsidRPr="006E7BAE" w:rsidRDefault="00824412" w:rsidP="00417FB7">
            <w:pPr>
              <w:jc w:val="center"/>
            </w:pPr>
          </w:p>
          <w:p w14:paraId="73406F08" w14:textId="77777777" w:rsidR="00824412" w:rsidRPr="006E7BAE" w:rsidRDefault="002179EE" w:rsidP="002179EE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824412">
              <w:t>1503-0255-A, 2017 ABCA 46</w:t>
            </w:r>
            <w:r w:rsidR="00824412" w:rsidRPr="006E7BAE">
              <w:t xml:space="preserve">, dated </w:t>
            </w:r>
            <w:r w:rsidR="00824412">
              <w:t>January 31, 2017</w:t>
            </w:r>
            <w:r>
              <w:t>,</w:t>
            </w:r>
            <w:r w:rsidR="00824412" w:rsidRPr="006E7BAE">
              <w:t xml:space="preserve"> is </w:t>
            </w:r>
            <w:r>
              <w:t>dismissed.</w:t>
            </w:r>
          </w:p>
        </w:tc>
        <w:tc>
          <w:tcPr>
            <w:tcW w:w="381" w:type="pct"/>
          </w:tcPr>
          <w:p w14:paraId="73406F0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3406F0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3406F0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3406F0C" w14:textId="4F3FBB60" w:rsidR="00824412" w:rsidRPr="006E7BAE" w:rsidRDefault="002179EE" w:rsidP="00706D21">
            <w:pPr>
              <w:jc w:val="both"/>
              <w:rPr>
                <w:lang w:val="fr-CA"/>
              </w:rPr>
            </w:pPr>
            <w:r w:rsidRPr="002179EE">
              <w:rPr>
                <w:lang w:val="fr-CA"/>
              </w:rPr>
              <w:t>La requ</w:t>
            </w:r>
            <w:r w:rsidRPr="002179EE">
              <w:rPr>
                <w:rFonts w:cs="Times New Roman"/>
                <w:lang w:val="fr-CA"/>
              </w:rPr>
              <w:t>ê</w:t>
            </w:r>
            <w:r w:rsidRPr="002179EE">
              <w:rPr>
                <w:lang w:val="fr-CA"/>
              </w:rPr>
              <w:t>te en prorogation du d</w:t>
            </w:r>
            <w:r w:rsidRPr="002179EE">
              <w:rPr>
                <w:rFonts w:cs="Times New Roman"/>
                <w:lang w:val="fr-CA"/>
              </w:rPr>
              <w:t>é</w:t>
            </w:r>
            <w:r w:rsidRPr="002179EE">
              <w:rPr>
                <w:lang w:val="fr-CA"/>
              </w:rPr>
              <w:t>lai de signification et de d</w:t>
            </w:r>
            <w:r w:rsidRPr="002179EE">
              <w:rPr>
                <w:rFonts w:cs="Times New Roman"/>
                <w:lang w:val="fr-CA"/>
              </w:rPr>
              <w:t>é</w:t>
            </w:r>
            <w:r w:rsidRPr="002179EE">
              <w:rPr>
                <w:lang w:val="fr-CA"/>
              </w:rPr>
              <w:t>p</w:t>
            </w:r>
            <w:r w:rsidRPr="002179EE">
              <w:rPr>
                <w:rFonts w:cs="Times New Roman"/>
                <w:lang w:val="fr-CA"/>
              </w:rPr>
              <w:t>ô</w:t>
            </w:r>
            <w:r w:rsidRPr="002179EE">
              <w:rPr>
                <w:lang w:val="fr-CA"/>
              </w:rPr>
              <w:t xml:space="preserve">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179EE">
              <w:rPr>
                <w:lang w:val="fr-FR"/>
              </w:rPr>
              <w:t>Cour d</w:t>
            </w:r>
            <w:r w:rsidR="00706D21">
              <w:rPr>
                <w:lang w:val="fr-FR"/>
              </w:rPr>
              <w:t>’</w:t>
            </w:r>
            <w:r w:rsidR="00824412" w:rsidRPr="002179EE">
              <w:rPr>
                <w:lang w:val="fr-FR"/>
              </w:rPr>
              <w:t>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2179EE">
              <w:rPr>
                <w:lang w:val="fr-FR"/>
              </w:rPr>
              <w:t>1503-0255-A, 2017 ABCA 46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179EE">
              <w:rPr>
                <w:lang w:val="fr-FR"/>
              </w:rPr>
              <w:t>31 janvier 2017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rejetée.</w:t>
            </w:r>
          </w:p>
        </w:tc>
      </w:tr>
    </w:tbl>
    <w:p w14:paraId="73406F0E" w14:textId="77777777" w:rsidR="009F436C" w:rsidRPr="00D83B8C" w:rsidRDefault="009F436C" w:rsidP="00382FEC">
      <w:pPr>
        <w:rPr>
          <w:lang w:val="fr-CA"/>
        </w:rPr>
      </w:pPr>
    </w:p>
    <w:p w14:paraId="73406F10" w14:textId="77777777" w:rsidR="009F436C" w:rsidRPr="00D83B8C" w:rsidRDefault="009F436C" w:rsidP="00417FB7">
      <w:pPr>
        <w:jc w:val="center"/>
        <w:rPr>
          <w:lang w:val="fr-CA"/>
        </w:rPr>
      </w:pPr>
    </w:p>
    <w:p w14:paraId="73406F1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3406F12" w14:textId="77777777" w:rsidR="009F436C" w:rsidRPr="00D83B8C" w:rsidRDefault="003A37CF" w:rsidP="002179EE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06F15" w14:textId="77777777" w:rsidR="00B328CD" w:rsidRDefault="00B328CD">
      <w:r>
        <w:separator/>
      </w:r>
    </w:p>
  </w:endnote>
  <w:endnote w:type="continuationSeparator" w:id="0">
    <w:p w14:paraId="73406F16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06F13" w14:textId="77777777" w:rsidR="00B328CD" w:rsidRDefault="00B328CD">
      <w:r>
        <w:separator/>
      </w:r>
    </w:p>
  </w:footnote>
  <w:footnote w:type="continuationSeparator" w:id="0">
    <w:p w14:paraId="73406F14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06F1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B7B7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3406F18" w14:textId="77777777" w:rsidR="008F53F3" w:rsidRDefault="008F53F3" w:rsidP="008F53F3">
    <w:pPr>
      <w:rPr>
        <w:szCs w:val="24"/>
      </w:rPr>
    </w:pPr>
  </w:p>
  <w:p w14:paraId="73406F19" w14:textId="77777777" w:rsidR="008F53F3" w:rsidRDefault="008F53F3" w:rsidP="008F53F3">
    <w:pPr>
      <w:rPr>
        <w:szCs w:val="24"/>
      </w:rPr>
    </w:pPr>
  </w:p>
  <w:p w14:paraId="73406F1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37547</w:t>
    </w:r>
    <w:r>
      <w:rPr>
        <w:szCs w:val="24"/>
      </w:rPr>
      <w:t>     </w:t>
    </w:r>
  </w:p>
  <w:p w14:paraId="73406F1B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20B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179EE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06D21"/>
    <w:rsid w:val="007372EA"/>
    <w:rsid w:val="00777612"/>
    <w:rsid w:val="0079129C"/>
    <w:rsid w:val="007917FE"/>
    <w:rsid w:val="007A54CC"/>
    <w:rsid w:val="007B7B73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A2D42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3406E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11939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2017-07-20T04:00:00+00:00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3098EE-770B-48CB-A67B-7765879814B9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40ae4924-d04e-473c-aafa-3657aad971d6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43C493A-B8BF-4CC8-B9A5-17DFB72913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523CE5-663C-48C7-8869-9EE7E8C47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2017-07-18T14:56:00Z</dcterms:created>
  <dcterms:modified xsi:type="dcterms:W3CDTF">2017-07-18T14:56:00Z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