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69877" w14:textId="77777777" w:rsidR="009F436C" w:rsidRDefault="009F436C" w:rsidP="00382FEC"/>
    <w:p w14:paraId="01569878" w14:textId="77777777" w:rsidR="002D2D44" w:rsidRPr="006E7BAE" w:rsidRDefault="002D2D44" w:rsidP="00382FEC"/>
    <w:p w14:paraId="01569879" w14:textId="77777777" w:rsidR="009F436C" w:rsidRPr="006E7BAE" w:rsidRDefault="009F436C" w:rsidP="00382FEC"/>
    <w:p w14:paraId="0156987A" w14:textId="77777777" w:rsidR="0016666F" w:rsidRPr="006E7BAE" w:rsidRDefault="0016666F" w:rsidP="00382FEC"/>
    <w:p w14:paraId="0156987B" w14:textId="77777777" w:rsidR="0016666F" w:rsidRDefault="0016666F" w:rsidP="00382FEC"/>
    <w:p w14:paraId="0156987C" w14:textId="77777777" w:rsidR="00D83B8C" w:rsidRDefault="00D83B8C" w:rsidP="00382FEC"/>
    <w:p w14:paraId="0156987D" w14:textId="77777777" w:rsidR="008763A3" w:rsidRDefault="008763A3" w:rsidP="00382FEC"/>
    <w:p w14:paraId="0156987E" w14:textId="77777777" w:rsidR="00D83B8C" w:rsidRDefault="00D83B8C" w:rsidP="00382FEC"/>
    <w:p w14:paraId="3491E3F4" w14:textId="77777777" w:rsidR="00E87A10" w:rsidRDefault="00E87A10" w:rsidP="00382FEC"/>
    <w:p w14:paraId="0156987F" w14:textId="77777777" w:rsidR="00D83B8C" w:rsidRDefault="00D83B8C" w:rsidP="00382FEC"/>
    <w:p w14:paraId="01569880" w14:textId="77777777" w:rsidR="00D83B8C" w:rsidRDefault="00D83B8C" w:rsidP="00382FEC"/>
    <w:p w14:paraId="01569881" w14:textId="77777777" w:rsidR="00D83B8C" w:rsidRPr="006E7BAE" w:rsidRDefault="00D83B8C" w:rsidP="00382FEC"/>
    <w:p w14:paraId="01569882" w14:textId="77777777" w:rsidR="009F436C" w:rsidRPr="006E7BAE" w:rsidRDefault="009F436C" w:rsidP="00382FEC"/>
    <w:p w14:paraId="0156988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37632</w:t>
      </w:r>
      <w:r w:rsidR="0016666F" w:rsidRPr="006E7BAE">
        <w:t>     </w:t>
      </w:r>
    </w:p>
    <w:p w14:paraId="01569884" w14:textId="77777777" w:rsidR="009F436C" w:rsidRPr="006E7BAE" w:rsidRDefault="009F436C" w:rsidP="00382FEC"/>
    <w:p w14:paraId="015698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569889" w14:textId="77777777" w:rsidTr="00C173B0">
        <w:tc>
          <w:tcPr>
            <w:tcW w:w="2269" w:type="pct"/>
          </w:tcPr>
          <w:p w14:paraId="01569886" w14:textId="77777777" w:rsidR="00417FB7" w:rsidRPr="006E7BAE" w:rsidRDefault="006E4FA2" w:rsidP="008262A3">
            <w:r>
              <w:t>November 9</w:t>
            </w:r>
            <w:r w:rsidR="00B328CD">
              <w:t>, 2017</w:t>
            </w:r>
          </w:p>
        </w:tc>
        <w:tc>
          <w:tcPr>
            <w:tcW w:w="381" w:type="pct"/>
          </w:tcPr>
          <w:p w14:paraId="01569887" w14:textId="77777777" w:rsidR="00417FB7" w:rsidRPr="006E7BAE" w:rsidRDefault="00417FB7" w:rsidP="00382FEC"/>
        </w:tc>
        <w:tc>
          <w:tcPr>
            <w:tcW w:w="2350" w:type="pct"/>
          </w:tcPr>
          <w:p w14:paraId="01569888" w14:textId="77777777" w:rsidR="00417FB7" w:rsidRPr="00D83B8C" w:rsidRDefault="00B328CD" w:rsidP="006E4FA2">
            <w:pPr>
              <w:rPr>
                <w:lang w:val="en-US"/>
              </w:rPr>
            </w:pPr>
            <w:r>
              <w:t xml:space="preserve">Le </w:t>
            </w:r>
            <w:r w:rsidR="006E4FA2">
              <w:t>9 novembre</w:t>
            </w:r>
            <w:r>
              <w:t xml:space="preserve"> 2017</w:t>
            </w:r>
          </w:p>
        </w:tc>
      </w:tr>
      <w:tr w:rsidR="00E12A51" w:rsidRPr="006E7BAE" w14:paraId="015698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5698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698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698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87A10" w14:paraId="01569891" w14:textId="77777777" w:rsidTr="00C173B0">
        <w:tc>
          <w:tcPr>
            <w:tcW w:w="2269" w:type="pct"/>
          </w:tcPr>
          <w:p w14:paraId="0156988E" w14:textId="77777777" w:rsidR="00417FB7" w:rsidRPr="006E7BAE" w:rsidRDefault="00417FB7" w:rsidP="008262A3">
            <w:r w:rsidRPr="006E7BAE">
              <w:t xml:space="preserve">Coram:  </w:t>
            </w:r>
            <w:r>
              <w:t>McLachlin C.</w:t>
            </w:r>
            <w:bookmarkStart w:id="0" w:name="_GoBack"/>
            <w:bookmarkEnd w:id="0"/>
            <w:r>
              <w:t>J. and Abella, Moldaver, Karakatsanis, Wagner, Gascon, Côté, Brown and Rowe JJ.</w:t>
            </w:r>
          </w:p>
        </w:tc>
        <w:tc>
          <w:tcPr>
            <w:tcW w:w="381" w:type="pct"/>
          </w:tcPr>
          <w:p w14:paraId="0156988F" w14:textId="77777777" w:rsidR="00417FB7" w:rsidRPr="006E7BAE" w:rsidRDefault="00417FB7" w:rsidP="00382FEC"/>
        </w:tc>
        <w:tc>
          <w:tcPr>
            <w:tcW w:w="2350" w:type="pct"/>
          </w:tcPr>
          <w:p w14:paraId="0156989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E4FA2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E87A10" w14:paraId="015698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569892" w14:textId="77777777" w:rsidR="00C2612E" w:rsidRPr="006E4FA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69893" w14:textId="77777777" w:rsidR="00C2612E" w:rsidRPr="006E4FA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6989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15698A3" w14:textId="77777777" w:rsidTr="00C173B0">
        <w:tc>
          <w:tcPr>
            <w:tcW w:w="2269" w:type="pct"/>
          </w:tcPr>
          <w:p w14:paraId="01569896" w14:textId="77777777" w:rsidR="007D62AE" w:rsidRDefault="006E4FA2">
            <w:pPr>
              <w:pStyle w:val="SCCLsocPrefix"/>
            </w:pPr>
            <w:r>
              <w:t>BETWEEN:</w:t>
            </w:r>
            <w:r>
              <w:br/>
            </w:r>
          </w:p>
          <w:p w14:paraId="01569897" w14:textId="77777777" w:rsidR="007D62AE" w:rsidRDefault="006E4FA2">
            <w:pPr>
              <w:pStyle w:val="SCCLsocParty"/>
            </w:pPr>
            <w:r>
              <w:t>Wayne Daniel Rennie</w:t>
            </w:r>
            <w:r>
              <w:br/>
            </w:r>
          </w:p>
          <w:p w14:paraId="01569898" w14:textId="77777777" w:rsidR="007D62AE" w:rsidRDefault="006E4FA2">
            <w:pPr>
              <w:pStyle w:val="SCCLsocPartyRole"/>
            </w:pPr>
            <w:r>
              <w:t>Applicant</w:t>
            </w:r>
            <w:r>
              <w:br/>
            </w:r>
          </w:p>
          <w:p w14:paraId="01569899" w14:textId="77777777" w:rsidR="007D62AE" w:rsidRDefault="006E4FA2">
            <w:pPr>
              <w:pStyle w:val="SCCLsocVersus"/>
            </w:pPr>
            <w:r>
              <w:t>- and -</w:t>
            </w:r>
            <w:r>
              <w:br/>
            </w:r>
          </w:p>
          <w:p w14:paraId="0156989A" w14:textId="77777777" w:rsidR="007D62AE" w:rsidRDefault="006E4FA2">
            <w:pPr>
              <w:pStyle w:val="SCCLsocParty"/>
            </w:pPr>
            <w:r>
              <w:t>Her Majesty the Queen</w:t>
            </w:r>
            <w:r>
              <w:br/>
            </w:r>
          </w:p>
          <w:p w14:paraId="0156989B" w14:textId="77777777" w:rsidR="007D62AE" w:rsidRDefault="006E4F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56989C" w14:textId="77777777" w:rsidR="00824412" w:rsidRPr="006E7BAE" w:rsidRDefault="00824412" w:rsidP="00375294"/>
        </w:tc>
        <w:tc>
          <w:tcPr>
            <w:tcW w:w="2350" w:type="pct"/>
          </w:tcPr>
          <w:p w14:paraId="0156989D" w14:textId="77777777" w:rsidR="007D62AE" w:rsidRPr="006E4FA2" w:rsidRDefault="006E4FA2">
            <w:pPr>
              <w:pStyle w:val="SCCLsocPrefix"/>
              <w:rPr>
                <w:lang w:val="fr-FR"/>
              </w:rPr>
            </w:pPr>
            <w:r w:rsidRPr="006E4FA2">
              <w:rPr>
                <w:lang w:val="fr-FR"/>
              </w:rPr>
              <w:t>ENTRE :</w:t>
            </w:r>
            <w:r w:rsidRPr="006E4FA2">
              <w:rPr>
                <w:lang w:val="fr-FR"/>
              </w:rPr>
              <w:br/>
            </w:r>
          </w:p>
          <w:p w14:paraId="0156989E" w14:textId="77777777" w:rsidR="007D62AE" w:rsidRPr="006E4FA2" w:rsidRDefault="006E4FA2">
            <w:pPr>
              <w:pStyle w:val="SCCLsocParty"/>
              <w:rPr>
                <w:lang w:val="fr-FR"/>
              </w:rPr>
            </w:pPr>
            <w:r w:rsidRPr="006E4FA2">
              <w:rPr>
                <w:lang w:val="fr-FR"/>
              </w:rPr>
              <w:t>Wayne Daniel Rennie</w:t>
            </w:r>
            <w:r w:rsidRPr="006E4FA2">
              <w:rPr>
                <w:lang w:val="fr-FR"/>
              </w:rPr>
              <w:br/>
            </w:r>
          </w:p>
          <w:p w14:paraId="0156989F" w14:textId="77777777" w:rsidR="007D62AE" w:rsidRPr="006E4FA2" w:rsidRDefault="006E4FA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6E4FA2">
              <w:rPr>
                <w:lang w:val="fr-FR"/>
              </w:rPr>
              <w:br/>
            </w:r>
          </w:p>
          <w:p w14:paraId="015698A0" w14:textId="77777777" w:rsidR="007D62AE" w:rsidRPr="006E4FA2" w:rsidRDefault="006E4FA2">
            <w:pPr>
              <w:pStyle w:val="SCCLsocVersus"/>
              <w:rPr>
                <w:lang w:val="fr-FR"/>
              </w:rPr>
            </w:pPr>
            <w:r w:rsidRPr="006E4FA2">
              <w:rPr>
                <w:lang w:val="fr-FR"/>
              </w:rPr>
              <w:t>- et -</w:t>
            </w:r>
            <w:r w:rsidRPr="006E4FA2">
              <w:rPr>
                <w:lang w:val="fr-FR"/>
              </w:rPr>
              <w:br/>
            </w:r>
          </w:p>
          <w:p w14:paraId="015698A1" w14:textId="77777777" w:rsidR="007D62AE" w:rsidRPr="006E4FA2" w:rsidRDefault="006E4FA2">
            <w:pPr>
              <w:pStyle w:val="SCCLsocParty"/>
              <w:rPr>
                <w:lang w:val="fr-FR"/>
              </w:rPr>
            </w:pPr>
            <w:r w:rsidRPr="006E4FA2">
              <w:rPr>
                <w:lang w:val="fr-FR"/>
              </w:rPr>
              <w:t>Sa Majesté la Reine</w:t>
            </w:r>
            <w:r w:rsidRPr="006E4FA2">
              <w:rPr>
                <w:lang w:val="fr-FR"/>
              </w:rPr>
              <w:br/>
            </w:r>
          </w:p>
          <w:p w14:paraId="015698A2" w14:textId="77777777" w:rsidR="007D62AE" w:rsidRDefault="006E4FA2">
            <w:pPr>
              <w:pStyle w:val="SCCLsocPartyRole"/>
            </w:pPr>
            <w:r>
              <w:t>Intimée</w:t>
            </w:r>
          </w:p>
        </w:tc>
      </w:tr>
      <w:tr w:rsidR="00824412" w:rsidRPr="006E7BAE" w14:paraId="015698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5698A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698A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698A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87A10" w14:paraId="015698AF" w14:textId="77777777" w:rsidTr="00C173B0">
        <w:tc>
          <w:tcPr>
            <w:tcW w:w="2269" w:type="pct"/>
          </w:tcPr>
          <w:p w14:paraId="015698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5698A9" w14:textId="77777777" w:rsidR="00824412" w:rsidRPr="006E7BAE" w:rsidRDefault="00824412" w:rsidP="00417FB7">
            <w:pPr>
              <w:jc w:val="center"/>
            </w:pPr>
          </w:p>
          <w:p w14:paraId="015698AA" w14:textId="77777777" w:rsidR="00824412" w:rsidRPr="006E7BAE" w:rsidRDefault="00824412" w:rsidP="006E4F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AR16-30-08526</w:t>
            </w:r>
            <w:r w:rsidRPr="006E7BAE">
              <w:t xml:space="preserve">, </w:t>
            </w:r>
            <w:r w:rsidR="006E4FA2">
              <w:t xml:space="preserve">2017 MBCA 44, </w:t>
            </w:r>
            <w:r w:rsidRPr="006E7BAE">
              <w:t xml:space="preserve">dated </w:t>
            </w:r>
            <w:r>
              <w:t>April 28, 2017</w:t>
            </w:r>
            <w:r w:rsidR="006E4FA2">
              <w:t>,</w:t>
            </w:r>
            <w:r w:rsidRPr="006E7BAE">
              <w:t xml:space="preserve"> is </w:t>
            </w:r>
            <w:r w:rsidR="006E4FA2">
              <w:t>dismissed.</w:t>
            </w:r>
          </w:p>
        </w:tc>
        <w:tc>
          <w:tcPr>
            <w:tcW w:w="381" w:type="pct"/>
          </w:tcPr>
          <w:p w14:paraId="015698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5698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5698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5698AE" w14:textId="77777777" w:rsidR="00824412" w:rsidRPr="006E7BAE" w:rsidRDefault="00824412" w:rsidP="006E4F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4FA2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6E4FA2">
              <w:rPr>
                <w:lang w:val="fr-FR"/>
              </w:rPr>
              <w:t xml:space="preserve"> AR16-30-08526</w:t>
            </w:r>
            <w:r w:rsidRPr="006E7BAE">
              <w:rPr>
                <w:lang w:val="fr-CA"/>
              </w:rPr>
              <w:t xml:space="preserve">, </w:t>
            </w:r>
            <w:r w:rsidR="006E4FA2" w:rsidRPr="006E4FA2">
              <w:rPr>
                <w:lang w:val="fr-FR"/>
              </w:rPr>
              <w:t>2017 MBCA 44,</w:t>
            </w:r>
            <w:r w:rsidR="006E4FA2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4FA2">
              <w:rPr>
                <w:lang w:val="fr-FR"/>
              </w:rPr>
              <w:t>28 avril 2017</w:t>
            </w:r>
            <w:r w:rsidRPr="006E7BAE">
              <w:rPr>
                <w:lang w:val="fr-CA"/>
              </w:rPr>
              <w:t xml:space="preserve">, est </w:t>
            </w:r>
            <w:r w:rsidR="006E4FA2">
              <w:rPr>
                <w:lang w:val="fr-CA"/>
              </w:rPr>
              <w:t>rejetée.</w:t>
            </w:r>
          </w:p>
        </w:tc>
      </w:tr>
    </w:tbl>
    <w:p w14:paraId="015698B0" w14:textId="77777777" w:rsidR="009F436C" w:rsidRPr="00D83B8C" w:rsidRDefault="009F436C" w:rsidP="00382FEC">
      <w:pPr>
        <w:rPr>
          <w:lang w:val="fr-CA"/>
        </w:rPr>
      </w:pPr>
    </w:p>
    <w:p w14:paraId="015698B1" w14:textId="77777777" w:rsidR="009F436C" w:rsidRPr="00D83B8C" w:rsidRDefault="009F436C" w:rsidP="00417FB7">
      <w:pPr>
        <w:jc w:val="center"/>
        <w:rPr>
          <w:lang w:val="fr-CA"/>
        </w:rPr>
      </w:pPr>
    </w:p>
    <w:p w14:paraId="015698B2" w14:textId="77777777" w:rsidR="009F436C" w:rsidRPr="00D83B8C" w:rsidRDefault="009F436C" w:rsidP="00417FB7">
      <w:pPr>
        <w:jc w:val="center"/>
        <w:rPr>
          <w:lang w:val="fr-CA"/>
        </w:rPr>
      </w:pPr>
    </w:p>
    <w:p w14:paraId="015698B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15698B4" w14:textId="77777777" w:rsidR="009F436C" w:rsidRPr="00D83B8C" w:rsidRDefault="003A37CF" w:rsidP="006E4FA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E87A10">
      <w:headerReference w:type="default" r:id="rId9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698B7" w14:textId="77777777" w:rsidR="00B328CD" w:rsidRDefault="00B328CD">
      <w:r>
        <w:separator/>
      </w:r>
    </w:p>
  </w:endnote>
  <w:endnote w:type="continuationSeparator" w:id="0">
    <w:p w14:paraId="015698B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698B5" w14:textId="77777777" w:rsidR="00B328CD" w:rsidRDefault="00B328CD">
      <w:r>
        <w:separator/>
      </w:r>
    </w:p>
  </w:footnote>
  <w:footnote w:type="continuationSeparator" w:id="0">
    <w:p w14:paraId="015698B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98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87A1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5698BA" w14:textId="77777777" w:rsidR="008F53F3" w:rsidRDefault="008F53F3" w:rsidP="008F53F3">
    <w:pPr>
      <w:rPr>
        <w:szCs w:val="24"/>
      </w:rPr>
    </w:pPr>
  </w:p>
  <w:p w14:paraId="015698BB" w14:textId="77777777" w:rsidR="008F53F3" w:rsidRDefault="008F53F3" w:rsidP="008F53F3">
    <w:pPr>
      <w:rPr>
        <w:szCs w:val="24"/>
      </w:rPr>
    </w:pPr>
  </w:p>
  <w:p w14:paraId="015698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37632</w:t>
    </w:r>
    <w:r>
      <w:rPr>
        <w:szCs w:val="24"/>
      </w:rPr>
      <w:t>     </w:t>
    </w:r>
  </w:p>
  <w:p w14:paraId="015698B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4FA2"/>
    <w:rsid w:val="006E7BAE"/>
    <w:rsid w:val="00701109"/>
    <w:rsid w:val="007372EA"/>
    <w:rsid w:val="00777612"/>
    <w:rsid w:val="0079129C"/>
    <w:rsid w:val="007917FE"/>
    <w:rsid w:val="007A54CC"/>
    <w:rsid w:val="007C5DE8"/>
    <w:rsid w:val="007D62AE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14F4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7A10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569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657E2-7723-4A3D-92AA-BB2EA3C29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56BA3-5E76-4D40-AB85-D4BD278016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C228AC6-17D5-40F6-B3B9-CF872988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2017-11-06T18:20:00Z</dcterms:created>
  <dcterms:modified xsi:type="dcterms:W3CDTF">2017-11-06T18:20:00Z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