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93B6A" w14:textId="77777777" w:rsidR="009F436C" w:rsidRDefault="009F436C" w:rsidP="00382FEC">
      <w:bookmarkStart w:id="0" w:name="_GoBack"/>
      <w:bookmarkEnd w:id="0"/>
    </w:p>
    <w:p w14:paraId="14493B6B" w14:textId="77777777" w:rsidR="002D2D44" w:rsidRPr="006E7BAE" w:rsidRDefault="002D2D44" w:rsidP="00382FEC"/>
    <w:p w14:paraId="14493B6C" w14:textId="77777777" w:rsidR="009F436C" w:rsidRPr="006E7BAE" w:rsidRDefault="009F436C" w:rsidP="00382FEC"/>
    <w:p w14:paraId="14493B6D" w14:textId="77777777" w:rsidR="0016666F" w:rsidRPr="006E7BAE" w:rsidRDefault="0016666F" w:rsidP="00382FEC"/>
    <w:p w14:paraId="14493B6E" w14:textId="77777777" w:rsidR="0016666F" w:rsidRDefault="0016666F" w:rsidP="00382FEC"/>
    <w:p w14:paraId="14493B6F" w14:textId="77777777" w:rsidR="00D83B8C" w:rsidRDefault="00D83B8C" w:rsidP="00382FEC"/>
    <w:p w14:paraId="14493B70" w14:textId="77777777" w:rsidR="008763A3" w:rsidRDefault="008763A3" w:rsidP="00382FEC"/>
    <w:p w14:paraId="14493B71" w14:textId="77777777" w:rsidR="00D83B8C" w:rsidRDefault="00D83B8C" w:rsidP="00382FEC"/>
    <w:p w14:paraId="14493B72" w14:textId="77777777" w:rsidR="00D83B8C" w:rsidRDefault="00D83B8C" w:rsidP="00382FEC"/>
    <w:p w14:paraId="14493B73" w14:textId="77777777" w:rsidR="00C773E3" w:rsidRDefault="00C773E3" w:rsidP="00382FEC"/>
    <w:p w14:paraId="14493B74" w14:textId="77777777" w:rsidR="00D83B8C" w:rsidRDefault="00D83B8C" w:rsidP="00382FEC"/>
    <w:p w14:paraId="14493B75" w14:textId="77777777" w:rsidR="00D83B8C" w:rsidRPr="006E7BAE" w:rsidRDefault="00D83B8C" w:rsidP="00382FEC"/>
    <w:p w14:paraId="14493B76" w14:textId="77777777" w:rsidR="009F436C" w:rsidRPr="006E7BAE" w:rsidRDefault="009F436C" w:rsidP="00382FEC"/>
    <w:p w14:paraId="14493B7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37648</w:t>
      </w:r>
      <w:r w:rsidR="0016666F" w:rsidRPr="006E7BAE">
        <w:t>     </w:t>
      </w:r>
    </w:p>
    <w:p w14:paraId="14493B78" w14:textId="77777777" w:rsidR="009F436C" w:rsidRPr="006E7BAE" w:rsidRDefault="009F436C" w:rsidP="00382FEC"/>
    <w:p w14:paraId="14493B7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493B7D" w14:textId="77777777" w:rsidTr="00C173B0">
        <w:tc>
          <w:tcPr>
            <w:tcW w:w="2269" w:type="pct"/>
          </w:tcPr>
          <w:p w14:paraId="14493B7A" w14:textId="77777777" w:rsidR="00417FB7" w:rsidRPr="006E7BAE" w:rsidRDefault="00E13FB1" w:rsidP="008262A3">
            <w:r>
              <w:t xml:space="preserve">February </w:t>
            </w:r>
            <w:r w:rsidR="00B328CD">
              <w:t>1, 2018</w:t>
            </w:r>
          </w:p>
        </w:tc>
        <w:tc>
          <w:tcPr>
            <w:tcW w:w="381" w:type="pct"/>
          </w:tcPr>
          <w:p w14:paraId="14493B7B" w14:textId="77777777" w:rsidR="00417FB7" w:rsidRPr="006E7BAE" w:rsidRDefault="00417FB7" w:rsidP="00382FEC"/>
        </w:tc>
        <w:tc>
          <w:tcPr>
            <w:tcW w:w="2350" w:type="pct"/>
          </w:tcPr>
          <w:p w14:paraId="14493B7C" w14:textId="77777777" w:rsidR="00417FB7" w:rsidRPr="00D83B8C" w:rsidRDefault="00B328CD" w:rsidP="00E13FB1">
            <w:pPr>
              <w:rPr>
                <w:lang w:val="en-US"/>
              </w:rPr>
            </w:pPr>
            <w:r>
              <w:t xml:space="preserve">Le 1 </w:t>
            </w:r>
            <w:r w:rsidR="00E13FB1" w:rsidRPr="00E13FB1">
              <w:rPr>
                <w:lang w:val="fr-FR"/>
              </w:rPr>
              <w:t>février</w:t>
            </w:r>
            <w:r>
              <w:t xml:space="preserve"> 2018</w:t>
            </w:r>
          </w:p>
        </w:tc>
      </w:tr>
      <w:tr w:rsidR="00E12A51" w:rsidRPr="006E7BAE" w14:paraId="14493B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493B7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493B7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493B8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113FB" w14:paraId="14493B85" w14:textId="77777777" w:rsidTr="00C173B0">
        <w:tc>
          <w:tcPr>
            <w:tcW w:w="2269" w:type="pct"/>
          </w:tcPr>
          <w:p w14:paraId="14493B82" w14:textId="05C08A31" w:rsidR="00417FB7" w:rsidRPr="006E7BAE" w:rsidRDefault="00417FB7" w:rsidP="00053F27">
            <w:r w:rsidRPr="006E7BAE">
              <w:t xml:space="preserve">Coram:  </w:t>
            </w:r>
            <w:r w:rsidR="00053F27">
              <w:t>McLachlin</w:t>
            </w:r>
            <w:r w:rsidR="00C13A26">
              <w:t> </w:t>
            </w:r>
            <w:r>
              <w:t xml:space="preserve">C.J. and Abella, Moldaver, Karakatsanis, </w:t>
            </w:r>
            <w:r w:rsidR="00053F27">
              <w:t xml:space="preserve">Wagner, </w:t>
            </w:r>
            <w:r>
              <w:t>Gascon, Côté, Brown</w:t>
            </w:r>
            <w:r w:rsidR="00C13A26">
              <w:t>,</w:t>
            </w:r>
            <w:r>
              <w:t xml:space="preserve"> </w:t>
            </w:r>
            <w:r w:rsidR="00053F27">
              <w:t xml:space="preserve">and </w:t>
            </w:r>
            <w:r>
              <w:t>Rowe JJ.</w:t>
            </w:r>
          </w:p>
        </w:tc>
        <w:tc>
          <w:tcPr>
            <w:tcW w:w="381" w:type="pct"/>
          </w:tcPr>
          <w:p w14:paraId="14493B83" w14:textId="77777777" w:rsidR="00417FB7" w:rsidRPr="006E7BAE" w:rsidRDefault="00417FB7" w:rsidP="00382FEC"/>
        </w:tc>
        <w:tc>
          <w:tcPr>
            <w:tcW w:w="2350" w:type="pct"/>
          </w:tcPr>
          <w:p w14:paraId="14493B84" w14:textId="4A2EC911" w:rsidR="00417FB7" w:rsidRPr="006E7BAE" w:rsidRDefault="00417FB7" w:rsidP="00053F27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0392D">
              <w:rPr>
                <w:lang w:val="fr-FR"/>
              </w:rPr>
              <w:t>L</w:t>
            </w:r>
            <w:r w:rsidR="00053F27">
              <w:rPr>
                <w:lang w:val="fr-FR"/>
              </w:rPr>
              <w:t>a</w:t>
            </w:r>
            <w:r w:rsidRPr="0060392D">
              <w:rPr>
                <w:lang w:val="fr-FR"/>
              </w:rPr>
              <w:t xml:space="preserve"> juge en chef </w:t>
            </w:r>
            <w:r w:rsidR="00053F27">
              <w:rPr>
                <w:lang w:val="fr-FR"/>
              </w:rPr>
              <w:t>McLachlin</w:t>
            </w:r>
            <w:r w:rsidR="00C13A26" w:rsidRPr="0060392D">
              <w:rPr>
                <w:lang w:val="fr-FR"/>
              </w:rPr>
              <w:t xml:space="preserve"> </w:t>
            </w:r>
            <w:r w:rsidRPr="0060392D">
              <w:rPr>
                <w:lang w:val="fr-FR"/>
              </w:rPr>
              <w:t xml:space="preserve">et les juges Abella, Moldaver, Karakatsanis, </w:t>
            </w:r>
            <w:r w:rsidR="00053F27">
              <w:rPr>
                <w:lang w:val="fr-FR"/>
              </w:rPr>
              <w:t xml:space="preserve">Wagner, </w:t>
            </w:r>
            <w:r w:rsidRPr="0060392D">
              <w:rPr>
                <w:lang w:val="fr-FR"/>
              </w:rPr>
              <w:t>Gascon, Côté, Brown</w:t>
            </w:r>
            <w:r w:rsidR="00053F27">
              <w:rPr>
                <w:lang w:val="fr-FR"/>
              </w:rPr>
              <w:t xml:space="preserve"> et</w:t>
            </w:r>
            <w:r w:rsidR="00C13A26">
              <w:rPr>
                <w:lang w:val="fr-FR"/>
              </w:rPr>
              <w:t xml:space="preserve"> </w:t>
            </w:r>
            <w:r w:rsidRPr="0060392D">
              <w:rPr>
                <w:lang w:val="fr-FR"/>
              </w:rPr>
              <w:t>Rowe</w:t>
            </w:r>
          </w:p>
        </w:tc>
      </w:tr>
      <w:tr w:rsidR="00C2612E" w:rsidRPr="00F113FB" w14:paraId="14493B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493B86" w14:textId="77777777" w:rsidR="00C2612E" w:rsidRPr="0060392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493B87" w14:textId="77777777" w:rsidR="00C2612E" w:rsidRPr="0060392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493B8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4493B97" w14:textId="77777777" w:rsidTr="00C173B0">
        <w:tc>
          <w:tcPr>
            <w:tcW w:w="2269" w:type="pct"/>
          </w:tcPr>
          <w:p w14:paraId="14493B8A" w14:textId="77777777" w:rsidR="00E90C1D" w:rsidRDefault="00C773E3">
            <w:pPr>
              <w:pStyle w:val="SCCLsocPrefix"/>
            </w:pPr>
            <w:r>
              <w:t>BETWEEN:</w:t>
            </w:r>
            <w:r>
              <w:br/>
            </w:r>
          </w:p>
          <w:p w14:paraId="14493B8B" w14:textId="77777777" w:rsidR="00E90C1D" w:rsidRDefault="00C773E3">
            <w:pPr>
              <w:pStyle w:val="SCCLsocParty"/>
            </w:pPr>
            <w:r>
              <w:t>Manoucher Baradaran</w:t>
            </w:r>
            <w:r>
              <w:br/>
            </w:r>
          </w:p>
          <w:p w14:paraId="14493B8C" w14:textId="77777777" w:rsidR="00E90C1D" w:rsidRDefault="00C773E3">
            <w:pPr>
              <w:pStyle w:val="SCCLsocPartyRole"/>
            </w:pPr>
            <w:r>
              <w:t>Applicant</w:t>
            </w:r>
            <w:r>
              <w:br/>
            </w:r>
          </w:p>
          <w:p w14:paraId="14493B8D" w14:textId="77777777" w:rsidR="00E90C1D" w:rsidRDefault="00C773E3">
            <w:pPr>
              <w:pStyle w:val="SCCLsocVersus"/>
            </w:pPr>
            <w:r>
              <w:t>- and -</w:t>
            </w:r>
            <w:r>
              <w:br/>
            </w:r>
          </w:p>
          <w:p w14:paraId="14493B8E" w14:textId="0FB2B100" w:rsidR="00E90C1D" w:rsidRDefault="00C773E3">
            <w:pPr>
              <w:pStyle w:val="SCCLsocParty"/>
            </w:pPr>
            <w:r>
              <w:t>Her Majesty the Queen in Right of the Province of Ontario, City of Toronto, as represented by the Attorney General of Ontario, Lawyers Professional Indemnity Company (LawPRO), F</w:t>
            </w:r>
            <w:r w:rsidR="00F113FB">
              <w:t>riedman Law Firm, Patrick Bakos,</w:t>
            </w:r>
            <w:r>
              <w:t xml:space="preserve"> Real Estate Counsel represent [JOHN DOE]</w:t>
            </w:r>
            <w:r>
              <w:br/>
            </w:r>
          </w:p>
          <w:p w14:paraId="14493B8F" w14:textId="77777777" w:rsidR="00E90C1D" w:rsidRDefault="00C773E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4493B90" w14:textId="77777777" w:rsidR="00824412" w:rsidRPr="006E7BAE" w:rsidRDefault="00824412" w:rsidP="00375294"/>
        </w:tc>
        <w:tc>
          <w:tcPr>
            <w:tcW w:w="2350" w:type="pct"/>
          </w:tcPr>
          <w:p w14:paraId="14493B91" w14:textId="77777777" w:rsidR="00E90C1D" w:rsidRPr="0060392D" w:rsidRDefault="00C773E3">
            <w:pPr>
              <w:pStyle w:val="SCCLsocPrefix"/>
              <w:rPr>
                <w:lang w:val="fr-FR"/>
              </w:rPr>
            </w:pPr>
            <w:r w:rsidRPr="0060392D">
              <w:rPr>
                <w:lang w:val="fr-FR"/>
              </w:rPr>
              <w:t>ENTRE :</w:t>
            </w:r>
            <w:r w:rsidRPr="0060392D">
              <w:rPr>
                <w:lang w:val="fr-FR"/>
              </w:rPr>
              <w:br/>
            </w:r>
          </w:p>
          <w:p w14:paraId="14493B92" w14:textId="77777777" w:rsidR="00E90C1D" w:rsidRPr="0060392D" w:rsidRDefault="00C773E3">
            <w:pPr>
              <w:pStyle w:val="SCCLsocParty"/>
              <w:rPr>
                <w:lang w:val="fr-FR"/>
              </w:rPr>
            </w:pPr>
            <w:r w:rsidRPr="0060392D">
              <w:rPr>
                <w:lang w:val="fr-FR"/>
              </w:rPr>
              <w:t>Manoucher Baradaran</w:t>
            </w:r>
            <w:r w:rsidRPr="0060392D">
              <w:rPr>
                <w:lang w:val="fr-FR"/>
              </w:rPr>
              <w:br/>
            </w:r>
          </w:p>
          <w:p w14:paraId="14493B93" w14:textId="77777777" w:rsidR="00E90C1D" w:rsidRPr="0060392D" w:rsidRDefault="00C773E3">
            <w:pPr>
              <w:pStyle w:val="SCCLsocPartyRole"/>
              <w:rPr>
                <w:lang w:val="fr-FR"/>
              </w:rPr>
            </w:pPr>
            <w:r w:rsidRPr="0060392D">
              <w:rPr>
                <w:lang w:val="fr-FR"/>
              </w:rPr>
              <w:t>Demandeur</w:t>
            </w:r>
            <w:r w:rsidRPr="0060392D">
              <w:rPr>
                <w:lang w:val="fr-FR"/>
              </w:rPr>
              <w:br/>
            </w:r>
          </w:p>
          <w:p w14:paraId="14493B94" w14:textId="77777777" w:rsidR="00E90C1D" w:rsidRPr="00F113FB" w:rsidRDefault="00C773E3">
            <w:pPr>
              <w:pStyle w:val="SCCLsocVersus"/>
              <w:rPr>
                <w:lang w:val="fr-CA"/>
              </w:rPr>
            </w:pPr>
            <w:r w:rsidRPr="00F113FB">
              <w:rPr>
                <w:lang w:val="fr-CA"/>
              </w:rPr>
              <w:t>- et -</w:t>
            </w:r>
            <w:r w:rsidRPr="00F113FB">
              <w:rPr>
                <w:lang w:val="fr-CA"/>
              </w:rPr>
              <w:br/>
            </w:r>
          </w:p>
          <w:p w14:paraId="14493B95" w14:textId="216A6CEF" w:rsidR="00E90C1D" w:rsidRDefault="00C773E3">
            <w:pPr>
              <w:pStyle w:val="SCCLsocParty"/>
              <w:rPr>
                <w:lang w:val="fr-CA"/>
              </w:rPr>
            </w:pPr>
            <w:r w:rsidRPr="00F113FB">
              <w:rPr>
                <w:lang w:val="fr-CA"/>
              </w:rPr>
              <w:t xml:space="preserve">Sa Majesté la Reine du chef de la province de l’Ontario, </w:t>
            </w:r>
            <w:r w:rsidR="00736604">
              <w:rPr>
                <w:lang w:val="fr-CA"/>
              </w:rPr>
              <w:t>Cité</w:t>
            </w:r>
            <w:r w:rsidR="00736604" w:rsidRPr="009B645C">
              <w:rPr>
                <w:lang w:val="fr-CA"/>
              </w:rPr>
              <w:t xml:space="preserve"> </w:t>
            </w:r>
            <w:r w:rsidR="00736604">
              <w:rPr>
                <w:lang w:val="fr-CA"/>
              </w:rPr>
              <w:t>de</w:t>
            </w:r>
            <w:r w:rsidR="00736604" w:rsidRPr="009B645C">
              <w:rPr>
                <w:lang w:val="fr-CA"/>
              </w:rPr>
              <w:t xml:space="preserve"> Toronto, </w:t>
            </w:r>
            <w:r w:rsidR="00736604">
              <w:rPr>
                <w:lang w:val="fr-CA"/>
              </w:rPr>
              <w:t>représentée par le procureur général de l’</w:t>
            </w:r>
            <w:r w:rsidR="00736604" w:rsidRPr="009B645C">
              <w:rPr>
                <w:lang w:val="fr-CA"/>
              </w:rPr>
              <w:t>Ontario</w:t>
            </w:r>
            <w:r w:rsidRPr="00F113FB">
              <w:rPr>
                <w:lang w:val="fr-CA"/>
              </w:rPr>
              <w:t xml:space="preserve">, </w:t>
            </w:r>
            <w:r w:rsidR="00E271BE" w:rsidRPr="00F113FB">
              <w:rPr>
                <w:lang w:val="fr-CA"/>
              </w:rPr>
              <w:t>Assurance LawPRO,</w:t>
            </w:r>
            <w:r w:rsidRPr="00F113FB">
              <w:rPr>
                <w:lang w:val="fr-CA"/>
              </w:rPr>
              <w:t xml:space="preserve"> F</w:t>
            </w:r>
            <w:r w:rsidR="00F113FB">
              <w:rPr>
                <w:lang w:val="fr-CA"/>
              </w:rPr>
              <w:t>riedman Law Firm, Patrick Bakos,</w:t>
            </w:r>
            <w:r w:rsidRPr="00F113FB">
              <w:rPr>
                <w:lang w:val="fr-CA"/>
              </w:rPr>
              <w:t xml:space="preserve"> </w:t>
            </w:r>
            <w:r w:rsidR="00736604">
              <w:rPr>
                <w:lang w:val="fr-CA"/>
              </w:rPr>
              <w:t>Real Estate Counsel repré</w:t>
            </w:r>
            <w:r w:rsidR="00736604" w:rsidRPr="009B645C">
              <w:rPr>
                <w:lang w:val="fr-CA"/>
              </w:rPr>
              <w:t>sent</w:t>
            </w:r>
            <w:r w:rsidR="00736604">
              <w:rPr>
                <w:lang w:val="fr-CA"/>
              </w:rPr>
              <w:t>ant</w:t>
            </w:r>
            <w:r w:rsidR="00736604" w:rsidRPr="009B645C">
              <w:rPr>
                <w:lang w:val="fr-CA"/>
              </w:rPr>
              <w:t xml:space="preserve"> [</w:t>
            </w:r>
            <w:r w:rsidR="00736604">
              <w:rPr>
                <w:lang w:val="fr-CA"/>
              </w:rPr>
              <w:t>PIERRE UNTEL</w:t>
            </w:r>
            <w:r w:rsidR="00736604" w:rsidRPr="009B645C">
              <w:rPr>
                <w:lang w:val="fr-CA"/>
              </w:rPr>
              <w:t>]</w:t>
            </w:r>
            <w:r w:rsidRPr="00F113FB">
              <w:rPr>
                <w:lang w:val="fr-CA"/>
              </w:rPr>
              <w:br/>
            </w:r>
          </w:p>
          <w:p w14:paraId="70372857" w14:textId="77777777" w:rsidR="00F113FB" w:rsidRPr="00F113FB" w:rsidRDefault="00F113FB" w:rsidP="00F113FB">
            <w:pPr>
              <w:rPr>
                <w:lang w:val="fr-CA"/>
              </w:rPr>
            </w:pPr>
          </w:p>
          <w:p w14:paraId="14493B96" w14:textId="0DFAF935" w:rsidR="00E90C1D" w:rsidRDefault="00C773E3" w:rsidP="00E13FB1">
            <w:pPr>
              <w:pStyle w:val="SCCLsocPartyRole"/>
            </w:pPr>
            <w:r>
              <w:t>Intimés</w:t>
            </w:r>
          </w:p>
        </w:tc>
      </w:tr>
      <w:tr w:rsidR="00824412" w:rsidRPr="006E7BAE" w14:paraId="14493B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493B9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493B9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493B9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13FB" w14:paraId="14493BA3" w14:textId="77777777" w:rsidTr="00C173B0">
        <w:tc>
          <w:tcPr>
            <w:tcW w:w="2269" w:type="pct"/>
          </w:tcPr>
          <w:p w14:paraId="14493B9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493B9D" w14:textId="77777777" w:rsidR="00824412" w:rsidRPr="006E7BAE" w:rsidRDefault="00824412" w:rsidP="00417FB7">
            <w:pPr>
              <w:jc w:val="center"/>
            </w:pPr>
          </w:p>
          <w:p w14:paraId="14493B9E" w14:textId="77777777" w:rsidR="00824412" w:rsidRPr="006E7BAE" w:rsidRDefault="00EB5FCB" w:rsidP="00EB5FCB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 xml:space="preserve">lication for leave </w:t>
            </w:r>
            <w:r w:rsidR="00011960" w:rsidRPr="006E7BAE">
              <w:lastRenderedPageBreak/>
              <w:t>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C62663, 2017 ONCA 304</w:t>
            </w:r>
            <w:r w:rsidR="00824412" w:rsidRPr="006E7BAE">
              <w:t xml:space="preserve">, dated </w:t>
            </w:r>
            <w:r w:rsidR="00824412">
              <w:t>April 6, 2017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14493B9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493BA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493BA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493BA2" w14:textId="77777777" w:rsidR="00824412" w:rsidRPr="006E7BAE" w:rsidRDefault="00EB5FCB" w:rsidP="00EB5FCB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11960" w:rsidRPr="006E7BAE">
              <w:rPr>
                <w:lang w:val="fr-CA"/>
              </w:rPr>
              <w:lastRenderedPageBreak/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0392D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0392D">
              <w:rPr>
                <w:lang w:val="fr-FR"/>
              </w:rPr>
              <w:t>C62663, 2017 ONCA 304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0392D">
              <w:rPr>
                <w:lang w:val="fr-FR"/>
              </w:rPr>
              <w:t>6 avril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4493BA4" w14:textId="77777777" w:rsidR="009F436C" w:rsidRPr="00D83B8C" w:rsidRDefault="009F436C" w:rsidP="00382FEC">
      <w:pPr>
        <w:rPr>
          <w:lang w:val="fr-CA"/>
        </w:rPr>
      </w:pPr>
    </w:p>
    <w:p w14:paraId="14493BA5" w14:textId="77777777" w:rsidR="009F436C" w:rsidRPr="00D83B8C" w:rsidRDefault="009F436C" w:rsidP="00417FB7">
      <w:pPr>
        <w:jc w:val="center"/>
        <w:rPr>
          <w:lang w:val="fr-CA"/>
        </w:rPr>
      </w:pPr>
    </w:p>
    <w:p w14:paraId="14493BA6" w14:textId="77777777" w:rsidR="009F436C" w:rsidRPr="00D83B8C" w:rsidRDefault="009F436C" w:rsidP="00417FB7">
      <w:pPr>
        <w:jc w:val="center"/>
        <w:rPr>
          <w:lang w:val="fr-CA"/>
        </w:rPr>
      </w:pPr>
    </w:p>
    <w:p w14:paraId="14493BA7" w14:textId="77777777" w:rsidR="009F436C" w:rsidRPr="00D83B8C" w:rsidRDefault="009F436C" w:rsidP="00417FB7">
      <w:pPr>
        <w:jc w:val="center"/>
        <w:rPr>
          <w:lang w:val="fr-CA"/>
        </w:rPr>
      </w:pPr>
    </w:p>
    <w:p w14:paraId="14493BA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4493BA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4493BAA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93BAD" w14:textId="77777777" w:rsidR="00B328CD" w:rsidRDefault="00B328CD">
      <w:r>
        <w:separator/>
      </w:r>
    </w:p>
  </w:endnote>
  <w:endnote w:type="continuationSeparator" w:id="0">
    <w:p w14:paraId="14493BA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93BAB" w14:textId="77777777" w:rsidR="00B328CD" w:rsidRDefault="00B328CD">
      <w:r>
        <w:separator/>
      </w:r>
    </w:p>
  </w:footnote>
  <w:footnote w:type="continuationSeparator" w:id="0">
    <w:p w14:paraId="14493BA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93BA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06B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493BB0" w14:textId="77777777" w:rsidR="008F53F3" w:rsidRDefault="008F53F3" w:rsidP="008F53F3">
    <w:pPr>
      <w:rPr>
        <w:szCs w:val="24"/>
      </w:rPr>
    </w:pPr>
  </w:p>
  <w:p w14:paraId="14493BB1" w14:textId="77777777" w:rsidR="008F53F3" w:rsidRDefault="008F53F3" w:rsidP="008F53F3">
    <w:pPr>
      <w:rPr>
        <w:szCs w:val="24"/>
      </w:rPr>
    </w:pPr>
  </w:p>
  <w:p w14:paraId="14493BB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37648</w:t>
    </w:r>
    <w:r>
      <w:rPr>
        <w:szCs w:val="24"/>
      </w:rPr>
      <w:t>     </w:t>
    </w:r>
  </w:p>
  <w:p w14:paraId="14493BB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3F27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392D"/>
    <w:rsid w:val="00612913"/>
    <w:rsid w:val="00614908"/>
    <w:rsid w:val="00650109"/>
    <w:rsid w:val="006E7BAE"/>
    <w:rsid w:val="00701109"/>
    <w:rsid w:val="0073660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06B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3A26"/>
    <w:rsid w:val="00C173B0"/>
    <w:rsid w:val="00C17F71"/>
    <w:rsid w:val="00C2612E"/>
    <w:rsid w:val="00C773E3"/>
    <w:rsid w:val="00CE249F"/>
    <w:rsid w:val="00CF17D0"/>
    <w:rsid w:val="00D42339"/>
    <w:rsid w:val="00D61AC2"/>
    <w:rsid w:val="00D83B8C"/>
    <w:rsid w:val="00DA4281"/>
    <w:rsid w:val="00DB1ADC"/>
    <w:rsid w:val="00E12A51"/>
    <w:rsid w:val="00E13FB1"/>
    <w:rsid w:val="00E271BE"/>
    <w:rsid w:val="00E736B9"/>
    <w:rsid w:val="00E777AD"/>
    <w:rsid w:val="00E90C1D"/>
    <w:rsid w:val="00EA4B61"/>
    <w:rsid w:val="00EB5FCB"/>
    <w:rsid w:val="00EE2A6C"/>
    <w:rsid w:val="00EF6754"/>
    <w:rsid w:val="00EF707C"/>
    <w:rsid w:val="00F06BF6"/>
    <w:rsid w:val="00F113FB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493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2018-02-01T05:00:00+00:00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E34BF-F8A0-4E16-A82D-FC5E81D5387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BD7FE9C-EBCC-41AE-AA7B-4C1971C7B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5F10E-CAA9-4D8C-A349-9E6B04E44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2018-01-25T15:14:00Z</dcterms:created>
  <dcterms:modified xsi:type="dcterms:W3CDTF">2018-01-25T15:14:00Z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