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352E2" w14:textId="77777777" w:rsidR="009F436C" w:rsidRDefault="009F436C" w:rsidP="00382FEC"/>
    <w:p w14:paraId="4B7352E3" w14:textId="77777777" w:rsidR="002D2D44" w:rsidRPr="006E7BAE" w:rsidRDefault="002D2D44" w:rsidP="00382FEC"/>
    <w:p w14:paraId="4B7352E4" w14:textId="77777777" w:rsidR="009F436C" w:rsidRPr="006E7BAE" w:rsidRDefault="009F436C" w:rsidP="00382FEC"/>
    <w:p w14:paraId="4B7352E5" w14:textId="77777777" w:rsidR="0016666F" w:rsidRPr="006E7BAE" w:rsidRDefault="0016666F" w:rsidP="00382FEC"/>
    <w:p w14:paraId="4B7352E6" w14:textId="77777777" w:rsidR="0016666F" w:rsidRDefault="0016666F" w:rsidP="00382FEC"/>
    <w:p w14:paraId="4B7352E7" w14:textId="77777777" w:rsidR="00D83B8C" w:rsidRDefault="00D83B8C" w:rsidP="00382FEC"/>
    <w:p w14:paraId="4B7352E8" w14:textId="77777777" w:rsidR="008763A3" w:rsidRDefault="008763A3" w:rsidP="00382FEC"/>
    <w:p w14:paraId="4B7352E9" w14:textId="77777777" w:rsidR="00D83B8C" w:rsidRDefault="00D83B8C" w:rsidP="00382FEC"/>
    <w:p w14:paraId="4B7352EA" w14:textId="77777777" w:rsidR="00D83B8C" w:rsidRDefault="00D83B8C" w:rsidP="00382FEC"/>
    <w:p w14:paraId="4B7352EB" w14:textId="77777777" w:rsidR="00D83B8C" w:rsidRDefault="00D83B8C" w:rsidP="00382FEC"/>
    <w:p w14:paraId="4B7352EC" w14:textId="77777777" w:rsidR="00D83B8C" w:rsidRPr="006E7BAE" w:rsidRDefault="00D83B8C" w:rsidP="00382FEC"/>
    <w:p w14:paraId="4B7352ED" w14:textId="77777777" w:rsidR="009F436C" w:rsidRPr="006E7BAE" w:rsidRDefault="009F436C" w:rsidP="00382FEC"/>
    <w:p w14:paraId="4B7352E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37733</w:t>
      </w:r>
      <w:r w:rsidR="0016666F" w:rsidRPr="006E7BAE">
        <w:t>     </w:t>
      </w:r>
    </w:p>
    <w:p w14:paraId="4B7352EF" w14:textId="77777777" w:rsidR="009F436C" w:rsidRPr="006E7BAE" w:rsidRDefault="009F436C" w:rsidP="00382FEC"/>
    <w:p w14:paraId="4B7352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7352F4" w14:textId="77777777" w:rsidTr="00C173B0">
        <w:tc>
          <w:tcPr>
            <w:tcW w:w="2269" w:type="pct"/>
          </w:tcPr>
          <w:p w14:paraId="4B7352F1" w14:textId="77777777" w:rsidR="00417FB7" w:rsidRPr="006E7BAE" w:rsidRDefault="00A87F43" w:rsidP="00A87F43">
            <w:r>
              <w:t>March 15</w:t>
            </w:r>
            <w:r w:rsidR="00B328CD">
              <w:t>, 2018</w:t>
            </w:r>
          </w:p>
        </w:tc>
        <w:tc>
          <w:tcPr>
            <w:tcW w:w="381" w:type="pct"/>
          </w:tcPr>
          <w:p w14:paraId="4B7352F2" w14:textId="77777777" w:rsidR="00417FB7" w:rsidRPr="006E7BAE" w:rsidRDefault="00417FB7" w:rsidP="00382FEC"/>
        </w:tc>
        <w:tc>
          <w:tcPr>
            <w:tcW w:w="2350" w:type="pct"/>
          </w:tcPr>
          <w:p w14:paraId="4B7352F3" w14:textId="77777777" w:rsidR="00417FB7" w:rsidRPr="00D83B8C" w:rsidRDefault="00B328CD" w:rsidP="00A87F43">
            <w:pPr>
              <w:rPr>
                <w:lang w:val="en-US"/>
              </w:rPr>
            </w:pPr>
            <w:r>
              <w:t xml:space="preserve">Le </w:t>
            </w:r>
            <w:r w:rsidR="00A87F43">
              <w:t>15 mars</w:t>
            </w:r>
            <w:r>
              <w:t xml:space="preserve"> 2018</w:t>
            </w:r>
          </w:p>
        </w:tc>
      </w:tr>
      <w:tr w:rsidR="00E12A51" w:rsidRPr="006E7BAE" w14:paraId="4B7352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7352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7352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7352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3592" w14:paraId="4B7352FC" w14:textId="77777777" w:rsidTr="00C173B0">
        <w:tc>
          <w:tcPr>
            <w:tcW w:w="2269" w:type="pct"/>
          </w:tcPr>
          <w:p w14:paraId="4B7352F9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B7352FA" w14:textId="77777777" w:rsidR="00417FB7" w:rsidRPr="006E7BAE" w:rsidRDefault="00417FB7" w:rsidP="00382FEC"/>
        </w:tc>
        <w:tc>
          <w:tcPr>
            <w:tcW w:w="2350" w:type="pct"/>
          </w:tcPr>
          <w:p w14:paraId="4B7352F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C42A6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EA3592" w14:paraId="4B7353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7352FD" w14:textId="77777777" w:rsidR="00C2612E" w:rsidRPr="007C42A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7352FE" w14:textId="77777777" w:rsidR="00C2612E" w:rsidRPr="007C42A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7352F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B73530E" w14:textId="77777777" w:rsidTr="00C173B0">
        <w:tc>
          <w:tcPr>
            <w:tcW w:w="2269" w:type="pct"/>
          </w:tcPr>
          <w:p w14:paraId="4B735301" w14:textId="77777777" w:rsidR="00AB49FC" w:rsidRDefault="00941870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4B735302" w14:textId="77777777" w:rsidR="00AB49FC" w:rsidRDefault="00941870">
            <w:pPr>
              <w:pStyle w:val="SCCLsocParty"/>
            </w:pPr>
            <w:r>
              <w:t>Estate of Henry Goldentuler</w:t>
            </w:r>
            <w:r>
              <w:br/>
            </w:r>
          </w:p>
          <w:p w14:paraId="4B735303" w14:textId="77777777" w:rsidR="00AB49FC" w:rsidRDefault="00941870">
            <w:pPr>
              <w:pStyle w:val="SCCLsocPartyRole"/>
            </w:pPr>
            <w:r>
              <w:t>Applicant</w:t>
            </w:r>
            <w:r>
              <w:br/>
            </w:r>
          </w:p>
          <w:p w14:paraId="4B735304" w14:textId="77777777" w:rsidR="00AB49FC" w:rsidRDefault="00941870">
            <w:pPr>
              <w:pStyle w:val="SCCLsocVersus"/>
            </w:pPr>
            <w:r>
              <w:t>- and -</w:t>
            </w:r>
            <w:r>
              <w:br/>
            </w:r>
          </w:p>
          <w:p w14:paraId="4B735305" w14:textId="77777777" w:rsidR="00AB49FC" w:rsidRDefault="00941870">
            <w:pPr>
              <w:pStyle w:val="SCCLsocParty"/>
            </w:pPr>
            <w:r>
              <w:t>Robert Crosbie, Olga Leyenson, Mark Koskie, Gail Yattavong and KLC Law Firm (Corporation)</w:t>
            </w:r>
            <w:r>
              <w:br/>
            </w:r>
          </w:p>
          <w:p w14:paraId="4B735306" w14:textId="77777777" w:rsidR="00AB49FC" w:rsidRDefault="0094187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B735307" w14:textId="77777777" w:rsidR="00824412" w:rsidRPr="006E7BAE" w:rsidRDefault="00824412" w:rsidP="00375294"/>
        </w:tc>
        <w:tc>
          <w:tcPr>
            <w:tcW w:w="2350" w:type="pct"/>
          </w:tcPr>
          <w:p w14:paraId="4B735308" w14:textId="77777777" w:rsidR="00AB49FC" w:rsidRPr="00EA3592" w:rsidRDefault="00941870">
            <w:pPr>
              <w:pStyle w:val="SCCLsocPrefix"/>
              <w:rPr>
                <w:lang w:val="fr-CA"/>
              </w:rPr>
            </w:pPr>
            <w:r w:rsidRPr="00EA3592">
              <w:rPr>
                <w:lang w:val="fr-CA"/>
              </w:rPr>
              <w:t>ENTRE :</w:t>
            </w:r>
            <w:r w:rsidRPr="00EA3592">
              <w:rPr>
                <w:lang w:val="fr-CA"/>
              </w:rPr>
              <w:br/>
            </w:r>
          </w:p>
          <w:p w14:paraId="4B735309" w14:textId="1B215D14" w:rsidR="00AB49FC" w:rsidRPr="00EA3592" w:rsidRDefault="00363EFC">
            <w:pPr>
              <w:pStyle w:val="SCCLsocParty"/>
              <w:rPr>
                <w:lang w:val="fr-CA"/>
              </w:rPr>
            </w:pPr>
            <w:r w:rsidRPr="00EA3592">
              <w:rPr>
                <w:lang w:val="fr-CA"/>
              </w:rPr>
              <w:t>Succession de</w:t>
            </w:r>
            <w:r w:rsidR="00941870" w:rsidRPr="00EA3592">
              <w:rPr>
                <w:lang w:val="fr-CA"/>
              </w:rPr>
              <w:t xml:space="preserve"> Henry Goldentuler</w:t>
            </w:r>
            <w:r w:rsidR="00941870" w:rsidRPr="00EA3592">
              <w:rPr>
                <w:lang w:val="fr-CA"/>
              </w:rPr>
              <w:br/>
            </w:r>
          </w:p>
          <w:p w14:paraId="4B73530A" w14:textId="77777777" w:rsidR="00AB49FC" w:rsidRDefault="00941870">
            <w:pPr>
              <w:pStyle w:val="SCCLsocPartyRole"/>
            </w:pPr>
            <w:r>
              <w:t>Demanderesse</w:t>
            </w:r>
            <w:r>
              <w:br/>
            </w:r>
          </w:p>
          <w:p w14:paraId="4B73530B" w14:textId="77777777" w:rsidR="00AB49FC" w:rsidRDefault="00941870">
            <w:pPr>
              <w:pStyle w:val="SCCLsocVersus"/>
            </w:pPr>
            <w:r>
              <w:t>- et -</w:t>
            </w:r>
            <w:r>
              <w:br/>
            </w:r>
          </w:p>
          <w:p w14:paraId="4B73530C" w14:textId="69FC9105" w:rsidR="00AB49FC" w:rsidRDefault="00941870">
            <w:pPr>
              <w:pStyle w:val="SCCLsocParty"/>
            </w:pPr>
            <w:r>
              <w:t xml:space="preserve">Robert Crosbie, Olga Leyenson, Mark Koskie, Gail Yattavong </w:t>
            </w:r>
            <w:r w:rsidR="00363EFC">
              <w:t xml:space="preserve">et </w:t>
            </w:r>
            <w:r>
              <w:t>KLC Law Firm (Corporation)</w:t>
            </w:r>
            <w:r>
              <w:br/>
            </w:r>
          </w:p>
          <w:p w14:paraId="4B73530D" w14:textId="77777777" w:rsidR="00AB49FC" w:rsidRDefault="00941870" w:rsidP="00A87F43">
            <w:pPr>
              <w:pStyle w:val="SCCLsocPartyRole"/>
            </w:pPr>
            <w:r>
              <w:t>Intimés</w:t>
            </w:r>
          </w:p>
        </w:tc>
      </w:tr>
      <w:tr w:rsidR="00824412" w:rsidRPr="006E7BAE" w14:paraId="4B7353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7353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7353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7353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3592" w14:paraId="4B73531A" w14:textId="77777777" w:rsidTr="00C173B0">
        <w:tc>
          <w:tcPr>
            <w:tcW w:w="2269" w:type="pct"/>
          </w:tcPr>
          <w:p w14:paraId="4B7353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735314" w14:textId="77777777" w:rsidR="00824412" w:rsidRPr="006E7BAE" w:rsidRDefault="00824412" w:rsidP="00417FB7">
            <w:pPr>
              <w:jc w:val="center"/>
            </w:pPr>
          </w:p>
          <w:p w14:paraId="4B735315" w14:textId="195454F8" w:rsidR="00824412" w:rsidRPr="006E7BAE" w:rsidRDefault="00824412" w:rsidP="00363EF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C62635, 2017 ONCA 591</w:t>
            </w:r>
            <w:r w:rsidRPr="006E7BAE">
              <w:t xml:space="preserve">, dated </w:t>
            </w:r>
            <w:r>
              <w:t>July 7, 2017</w:t>
            </w:r>
            <w:r w:rsidR="00A87F43">
              <w:t>,</w:t>
            </w:r>
            <w:r w:rsidRPr="006E7BAE">
              <w:t xml:space="preserve"> is</w:t>
            </w:r>
            <w:r w:rsidR="00A87F43">
              <w:t xml:space="preserve"> dismissed</w:t>
            </w:r>
            <w:r w:rsidR="00363EFC">
              <w:t>.</w:t>
            </w:r>
            <w:r w:rsidR="00A87F43">
              <w:t xml:space="preserve"> </w:t>
            </w:r>
          </w:p>
        </w:tc>
        <w:tc>
          <w:tcPr>
            <w:tcW w:w="381" w:type="pct"/>
          </w:tcPr>
          <w:p w14:paraId="4B73531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73531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73531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735319" w14:textId="370B0FE6" w:rsidR="00824412" w:rsidRPr="006E7BAE" w:rsidRDefault="00824412" w:rsidP="00363EF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42A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C42A6">
              <w:rPr>
                <w:lang w:val="fr-CA"/>
              </w:rPr>
              <w:t>C62635, 2017 ONCA 591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42A6">
              <w:rPr>
                <w:lang w:val="fr-CA"/>
              </w:rPr>
              <w:t>7 juillet 2017</w:t>
            </w:r>
            <w:r w:rsidR="00A87F43">
              <w:rPr>
                <w:lang w:val="fr-CA"/>
              </w:rPr>
              <w:t xml:space="preserve">, </w:t>
            </w:r>
            <w:r w:rsidR="00363EFC">
              <w:rPr>
                <w:lang w:val="fr-CA"/>
              </w:rPr>
              <w:t xml:space="preserve">est </w:t>
            </w:r>
            <w:r w:rsidR="00A87F43">
              <w:rPr>
                <w:lang w:val="fr-CA"/>
              </w:rPr>
              <w:t>rejetée</w:t>
            </w:r>
            <w:r w:rsidR="00363EFC">
              <w:rPr>
                <w:lang w:val="fr-CA"/>
              </w:rPr>
              <w:t>.</w:t>
            </w:r>
            <w:r w:rsidR="00A87F43">
              <w:rPr>
                <w:lang w:val="fr-CA"/>
              </w:rPr>
              <w:t xml:space="preserve"> </w:t>
            </w:r>
          </w:p>
        </w:tc>
      </w:tr>
    </w:tbl>
    <w:p w14:paraId="4B73531B" w14:textId="77777777" w:rsidR="009F436C" w:rsidRDefault="009F436C" w:rsidP="00382FEC">
      <w:pPr>
        <w:rPr>
          <w:lang w:val="fr-CA"/>
        </w:rPr>
      </w:pPr>
    </w:p>
    <w:p w14:paraId="4B73531C" w14:textId="77777777" w:rsidR="00941870" w:rsidRDefault="00941870" w:rsidP="00382FEC">
      <w:pPr>
        <w:rPr>
          <w:lang w:val="fr-CA"/>
        </w:rPr>
      </w:pPr>
    </w:p>
    <w:p w14:paraId="2D36F4F9" w14:textId="77777777" w:rsidR="00EA3592" w:rsidRPr="00D83B8C" w:rsidRDefault="00EA3592" w:rsidP="00382FEC">
      <w:pPr>
        <w:rPr>
          <w:lang w:val="fr-CA"/>
        </w:rPr>
      </w:pPr>
    </w:p>
    <w:p w14:paraId="4B73531D" w14:textId="77777777" w:rsidR="00A87F43" w:rsidRDefault="003A37CF" w:rsidP="00A87F43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73531E" w14:textId="77777777" w:rsidR="003A37CF" w:rsidRPr="00D83B8C" w:rsidRDefault="003A37CF" w:rsidP="00A87F4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941870">
      <w:headerReference w:type="default" r:id="rId9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5321" w14:textId="77777777" w:rsidR="00B328CD" w:rsidRDefault="00B328CD">
      <w:r>
        <w:separator/>
      </w:r>
    </w:p>
  </w:endnote>
  <w:endnote w:type="continuationSeparator" w:id="0">
    <w:p w14:paraId="4B73532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3531F" w14:textId="77777777" w:rsidR="00B328CD" w:rsidRDefault="00B328CD">
      <w:r>
        <w:separator/>
      </w:r>
    </w:p>
  </w:footnote>
  <w:footnote w:type="continuationSeparator" w:id="0">
    <w:p w14:paraId="4B73532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53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187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735324" w14:textId="77777777" w:rsidR="008F53F3" w:rsidRDefault="008F53F3" w:rsidP="008F53F3">
    <w:pPr>
      <w:rPr>
        <w:szCs w:val="24"/>
      </w:rPr>
    </w:pPr>
  </w:p>
  <w:p w14:paraId="4B735325" w14:textId="77777777" w:rsidR="008F53F3" w:rsidRDefault="008F53F3" w:rsidP="008F53F3">
    <w:pPr>
      <w:rPr>
        <w:szCs w:val="24"/>
      </w:rPr>
    </w:pPr>
  </w:p>
  <w:p w14:paraId="4B73532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37733</w:t>
    </w:r>
    <w:r>
      <w:rPr>
        <w:szCs w:val="24"/>
      </w:rPr>
      <w:t>     </w:t>
    </w:r>
  </w:p>
  <w:p w14:paraId="4B73532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EF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42A6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1870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7F43"/>
    <w:rsid w:val="00AB49F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6B91"/>
    <w:rsid w:val="00E12A51"/>
    <w:rsid w:val="00E736B9"/>
    <w:rsid w:val="00E777AD"/>
    <w:rsid w:val="00EA3592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735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2A686-EB3F-4BC7-9456-BDA5209F05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EBE019F-9061-4BCD-B3CC-2505A5F8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3C3AA-A1CA-4F72-9E3B-5D96BB12F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811</Characters>
  <Application>Microsoft Office Word</Application>
  <DocSecurity>0</DocSecurity>
  <Lines>6</Lines>
  <Paragraphs>1</Paragraphs>
  <ScaleCrop>false</ScaleCrop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2018-03-12T14:57:00Z</dcterms:created>
  <dcterms:modified xsi:type="dcterms:W3CDTF">2018-03-12T14:57:00Z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