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A42B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37785</w:t>
      </w:r>
      <w:r w:rsidR="0016666F" w:rsidRPr="006E7BAE">
        <w:t>     </w:t>
      </w:r>
    </w:p>
    <w:p w14:paraId="464A42B8" w14:textId="77777777" w:rsidR="009F436C" w:rsidRPr="006E7BAE" w:rsidRDefault="009F436C" w:rsidP="00382FEC"/>
    <w:p w14:paraId="464A42B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64A42BD" w14:textId="77777777" w:rsidTr="00C173B0">
        <w:tc>
          <w:tcPr>
            <w:tcW w:w="2269" w:type="pct"/>
          </w:tcPr>
          <w:p w14:paraId="464A42BA" w14:textId="77777777" w:rsidR="00417FB7" w:rsidRPr="006E7BAE" w:rsidRDefault="006949F1" w:rsidP="008262A3">
            <w:r>
              <w:t>April 26</w:t>
            </w:r>
            <w:r w:rsidR="003D3551">
              <w:t>, 2018</w:t>
            </w:r>
          </w:p>
        </w:tc>
        <w:tc>
          <w:tcPr>
            <w:tcW w:w="381" w:type="pct"/>
          </w:tcPr>
          <w:p w14:paraId="464A42BB" w14:textId="77777777" w:rsidR="00417FB7" w:rsidRPr="006E7BAE" w:rsidRDefault="00417FB7" w:rsidP="00382FEC"/>
        </w:tc>
        <w:tc>
          <w:tcPr>
            <w:tcW w:w="2350" w:type="pct"/>
          </w:tcPr>
          <w:p w14:paraId="464A42BC" w14:textId="77777777" w:rsidR="00417FB7" w:rsidRPr="00D83B8C" w:rsidRDefault="006949F1" w:rsidP="00816B78">
            <w:pPr>
              <w:rPr>
                <w:lang w:val="en-US"/>
              </w:rPr>
            </w:pPr>
            <w:r>
              <w:t>Le 26</w:t>
            </w:r>
            <w:r w:rsidR="003D3551">
              <w:t xml:space="preserve"> avril 2018</w:t>
            </w:r>
          </w:p>
        </w:tc>
      </w:tr>
      <w:tr w:rsidR="00E12A51" w:rsidRPr="006E7BAE" w14:paraId="464A42C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64A42B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64A42B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64A42C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949F1" w14:paraId="464A42C5" w14:textId="77777777" w:rsidTr="00C173B0">
        <w:tc>
          <w:tcPr>
            <w:tcW w:w="2269" w:type="pct"/>
          </w:tcPr>
          <w:p w14:paraId="464A42C2" w14:textId="77777777" w:rsidR="00417FB7" w:rsidRPr="006E7BAE" w:rsidRDefault="00417FB7" w:rsidP="008262A3">
            <w:r w:rsidRPr="006E7BAE">
              <w:t xml:space="preserve">Coram:  </w:t>
            </w:r>
            <w:r>
              <w:t>Wagner C.J. and Abella, Moldaver, Karakatsanis, Gascon, Côté, Brown, Rowe and Martin JJ.</w:t>
            </w:r>
          </w:p>
        </w:tc>
        <w:tc>
          <w:tcPr>
            <w:tcW w:w="381" w:type="pct"/>
          </w:tcPr>
          <w:p w14:paraId="464A42C3" w14:textId="77777777" w:rsidR="00417FB7" w:rsidRPr="006E7BAE" w:rsidRDefault="00417FB7" w:rsidP="00382FEC"/>
        </w:tc>
        <w:tc>
          <w:tcPr>
            <w:tcW w:w="2350" w:type="pct"/>
          </w:tcPr>
          <w:p w14:paraId="464A42C4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949F1">
              <w:rPr>
                <w:lang w:val="fr-FR"/>
              </w:rPr>
              <w:t>Le juge en chef Wagner et les juges Abella, Moldaver, Karakatsanis, Gascon, Côté, Brown, Rowe et Martin</w:t>
            </w:r>
          </w:p>
        </w:tc>
      </w:tr>
      <w:tr w:rsidR="00C2612E" w:rsidRPr="006949F1" w14:paraId="464A42C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64A42C6" w14:textId="77777777" w:rsidR="00C2612E" w:rsidRPr="006949F1" w:rsidRDefault="00C2612E" w:rsidP="008262A3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64A42C7" w14:textId="77777777" w:rsidR="00C2612E" w:rsidRPr="006949F1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64A42C8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464A42D7" w14:textId="77777777" w:rsidTr="00C173B0">
        <w:tc>
          <w:tcPr>
            <w:tcW w:w="2269" w:type="pct"/>
          </w:tcPr>
          <w:p w14:paraId="464A42CA" w14:textId="77777777" w:rsidR="005A44E0" w:rsidRDefault="006949F1">
            <w:pPr>
              <w:pStyle w:val="SCCLsocPrefix"/>
            </w:pPr>
            <w:r>
              <w:t>BETWEEN:</w:t>
            </w:r>
            <w:r>
              <w:br/>
            </w:r>
          </w:p>
          <w:p w14:paraId="464A42CB" w14:textId="77777777" w:rsidR="005A44E0" w:rsidRDefault="006949F1">
            <w:pPr>
              <w:pStyle w:val="SCCLsocParty"/>
            </w:pPr>
            <w:r>
              <w:t>Victory Motors (Abbotsford) Ltd.</w:t>
            </w:r>
            <w:r>
              <w:br/>
            </w:r>
          </w:p>
          <w:p w14:paraId="464A42CC" w14:textId="77777777" w:rsidR="005A44E0" w:rsidRDefault="006949F1">
            <w:pPr>
              <w:pStyle w:val="SCCLsocPartyRole"/>
            </w:pPr>
            <w:r>
              <w:t>Applicant</w:t>
            </w:r>
            <w:r>
              <w:br/>
            </w:r>
          </w:p>
          <w:p w14:paraId="464A42CD" w14:textId="77777777" w:rsidR="005A44E0" w:rsidRDefault="006949F1">
            <w:pPr>
              <w:pStyle w:val="SCCLsocVersus"/>
            </w:pPr>
            <w:r>
              <w:t>- and -</w:t>
            </w:r>
            <w:r>
              <w:br/>
            </w:r>
          </w:p>
          <w:p w14:paraId="464A42CE" w14:textId="77777777" w:rsidR="005A44E0" w:rsidRDefault="006949F1">
            <w:pPr>
              <w:pStyle w:val="SCCLsocParty"/>
            </w:pPr>
            <w:r>
              <w:t>Assessor of Area #15 - Fraser Valley</w:t>
            </w:r>
            <w:r>
              <w:br/>
            </w:r>
          </w:p>
          <w:p w14:paraId="464A42CF" w14:textId="77777777" w:rsidR="005A44E0" w:rsidRDefault="006949F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64A42D0" w14:textId="77777777" w:rsidR="00824412" w:rsidRPr="006E7BAE" w:rsidRDefault="00824412" w:rsidP="00375294"/>
        </w:tc>
        <w:tc>
          <w:tcPr>
            <w:tcW w:w="2350" w:type="pct"/>
          </w:tcPr>
          <w:p w14:paraId="464A42D1" w14:textId="77777777" w:rsidR="005A44E0" w:rsidRDefault="006949F1">
            <w:pPr>
              <w:pStyle w:val="SCCLsocPrefix"/>
            </w:pPr>
            <w:r>
              <w:t>ENTRE :</w:t>
            </w:r>
            <w:r>
              <w:br/>
            </w:r>
          </w:p>
          <w:p w14:paraId="464A42D2" w14:textId="77777777" w:rsidR="005A44E0" w:rsidRDefault="006949F1">
            <w:pPr>
              <w:pStyle w:val="SCCLsocParty"/>
            </w:pPr>
            <w:r>
              <w:t>Victory Motors (Abbotsford) Ltd.</w:t>
            </w:r>
            <w:r>
              <w:br/>
            </w:r>
          </w:p>
          <w:p w14:paraId="464A42D3" w14:textId="77777777" w:rsidR="005A44E0" w:rsidRDefault="006949F1">
            <w:pPr>
              <w:pStyle w:val="SCCLsocPartyRole"/>
            </w:pPr>
            <w:r>
              <w:t>Demanderesse</w:t>
            </w:r>
            <w:r>
              <w:br/>
            </w:r>
          </w:p>
          <w:p w14:paraId="464A42D4" w14:textId="77777777" w:rsidR="005A44E0" w:rsidRDefault="006949F1">
            <w:pPr>
              <w:pStyle w:val="SCCLsocVersus"/>
            </w:pPr>
            <w:r>
              <w:t>- et -</w:t>
            </w:r>
            <w:r>
              <w:br/>
            </w:r>
          </w:p>
          <w:p w14:paraId="464A42D5" w14:textId="77777777" w:rsidR="005A44E0" w:rsidRDefault="006949F1">
            <w:pPr>
              <w:pStyle w:val="SCCLsocParty"/>
            </w:pPr>
            <w:r>
              <w:t>Assessor of Area #15 - Fraser Valley</w:t>
            </w:r>
            <w:r>
              <w:br/>
            </w:r>
          </w:p>
          <w:p w14:paraId="464A42D6" w14:textId="77777777" w:rsidR="005A44E0" w:rsidRDefault="006949F1">
            <w:pPr>
              <w:pStyle w:val="SCCLsocPartyRole"/>
            </w:pPr>
            <w:r>
              <w:t>Intimé</w:t>
            </w:r>
          </w:p>
        </w:tc>
      </w:tr>
      <w:tr w:rsidR="00824412" w:rsidRPr="006E7BAE" w14:paraId="464A42D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64A42D8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64A42D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64A42D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949F1" w14:paraId="464A42E3" w14:textId="77777777" w:rsidTr="00C173B0">
        <w:tc>
          <w:tcPr>
            <w:tcW w:w="2269" w:type="pct"/>
          </w:tcPr>
          <w:p w14:paraId="464A42D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64A42DD" w14:textId="77777777" w:rsidR="00824412" w:rsidRPr="006E7BAE" w:rsidRDefault="00824412" w:rsidP="00417FB7">
            <w:pPr>
              <w:jc w:val="center"/>
            </w:pPr>
          </w:p>
          <w:p w14:paraId="464A42DE" w14:textId="77777777" w:rsidR="00824412" w:rsidRPr="006E7BAE" w:rsidRDefault="00824412" w:rsidP="006949F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CA43014, 2017 BCCA 295</w:t>
            </w:r>
            <w:r w:rsidRPr="006E7BAE">
              <w:t xml:space="preserve">, dated </w:t>
            </w:r>
            <w:r>
              <w:t>August 4, 2017</w:t>
            </w:r>
            <w:r w:rsidR="006949F1">
              <w:t>,</w:t>
            </w:r>
            <w:r w:rsidRPr="006E7BAE">
              <w:t xml:space="preserve"> is </w:t>
            </w:r>
            <w:r w:rsidR="006949F1">
              <w:t>dismissed with costs.</w:t>
            </w:r>
          </w:p>
        </w:tc>
        <w:tc>
          <w:tcPr>
            <w:tcW w:w="381" w:type="pct"/>
          </w:tcPr>
          <w:p w14:paraId="464A42D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64A42E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64A42E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64A42E2" w14:textId="77777777" w:rsidR="00824412" w:rsidRPr="006E7BAE" w:rsidRDefault="00824412" w:rsidP="006949F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949F1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6949F1">
              <w:rPr>
                <w:lang w:val="fr-FR"/>
              </w:rPr>
              <w:t>CA43014, 2017 BCCA 295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949F1">
              <w:rPr>
                <w:lang w:val="fr-FR"/>
              </w:rPr>
              <w:t>4 août 2017</w:t>
            </w:r>
            <w:r w:rsidRPr="006E7BAE">
              <w:rPr>
                <w:lang w:val="fr-CA"/>
              </w:rPr>
              <w:t xml:space="preserve">, est </w:t>
            </w:r>
            <w:r w:rsidR="006949F1">
              <w:rPr>
                <w:lang w:val="fr-CA"/>
              </w:rPr>
              <w:t>rejetée avec dépens.</w:t>
            </w:r>
          </w:p>
        </w:tc>
      </w:tr>
    </w:tbl>
    <w:p w14:paraId="464A42E4" w14:textId="77777777" w:rsidR="009F436C" w:rsidRPr="00D83B8C" w:rsidRDefault="009F436C" w:rsidP="00382FEC">
      <w:pPr>
        <w:rPr>
          <w:lang w:val="fr-CA"/>
        </w:rPr>
      </w:pPr>
    </w:p>
    <w:p w14:paraId="464A42E5" w14:textId="77777777" w:rsidR="009F436C" w:rsidRDefault="009F436C" w:rsidP="00417FB7">
      <w:pPr>
        <w:jc w:val="center"/>
        <w:rPr>
          <w:lang w:val="fr-CA"/>
        </w:rPr>
      </w:pPr>
    </w:p>
    <w:p w14:paraId="464A42E6" w14:textId="77777777" w:rsidR="006949F1" w:rsidRDefault="006949F1" w:rsidP="00417FB7">
      <w:pPr>
        <w:jc w:val="center"/>
        <w:rPr>
          <w:lang w:val="fr-CA"/>
        </w:rPr>
      </w:pPr>
    </w:p>
    <w:p w14:paraId="464A42E8" w14:textId="77777777" w:rsidR="006949F1" w:rsidRPr="00D83B8C" w:rsidRDefault="006949F1" w:rsidP="00417FB7">
      <w:pPr>
        <w:jc w:val="center"/>
        <w:rPr>
          <w:lang w:val="fr-CA"/>
        </w:rPr>
      </w:pPr>
    </w:p>
    <w:p w14:paraId="464A42E9" w14:textId="77777777" w:rsidR="009F436C" w:rsidRPr="00D83B8C" w:rsidRDefault="009F436C" w:rsidP="00417FB7">
      <w:pPr>
        <w:jc w:val="center"/>
        <w:rPr>
          <w:lang w:val="fr-CA"/>
        </w:rPr>
      </w:pPr>
    </w:p>
    <w:p w14:paraId="464A42EA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464A42EB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464A42EC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A42EF" w14:textId="77777777" w:rsidR="00EC5EE0" w:rsidRDefault="00EC5EE0">
      <w:r>
        <w:separator/>
      </w:r>
    </w:p>
  </w:endnote>
  <w:endnote w:type="continuationSeparator" w:id="0">
    <w:p w14:paraId="464A42F0" w14:textId="77777777" w:rsidR="00EC5EE0" w:rsidRDefault="00EC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A42ED" w14:textId="77777777" w:rsidR="00EC5EE0" w:rsidRDefault="00EC5EE0">
      <w:r>
        <w:separator/>
      </w:r>
    </w:p>
  </w:footnote>
  <w:footnote w:type="continuationSeparator" w:id="0">
    <w:p w14:paraId="464A42EE" w14:textId="77777777" w:rsidR="00EC5EE0" w:rsidRDefault="00EC5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A42F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C522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64A42F2" w14:textId="77777777" w:rsidR="008F53F3" w:rsidRDefault="008F53F3" w:rsidP="008F53F3">
    <w:pPr>
      <w:rPr>
        <w:szCs w:val="24"/>
      </w:rPr>
    </w:pPr>
  </w:p>
  <w:p w14:paraId="464A42F3" w14:textId="77777777" w:rsidR="008F53F3" w:rsidRDefault="008F53F3" w:rsidP="008F53F3">
    <w:pPr>
      <w:rPr>
        <w:szCs w:val="24"/>
      </w:rPr>
    </w:pPr>
  </w:p>
  <w:p w14:paraId="464A42F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37785</w:t>
    </w:r>
    <w:r>
      <w:rPr>
        <w:szCs w:val="24"/>
      </w:rPr>
      <w:t>     </w:t>
    </w:r>
  </w:p>
  <w:p w14:paraId="464A42F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placeholder>
        <w:docPart w:val="25E70B0688CC4F7AB57E5C5B5F325750"/>
      </w:placeholder>
      <w:showingPlcHdr/>
      <w:text/>
    </w:sdtPr>
    <w:sdtEndPr/>
    <w:sdtContent>
      <w:p w14:paraId="464A42F6" w14:textId="77777777" w:rsidR="0073151A" w:rsidRDefault="0073151A" w:rsidP="0073151A"/>
      <w:p w14:paraId="464A42F7" w14:textId="77777777" w:rsidR="0073151A" w:rsidRPr="006E7BAE" w:rsidRDefault="0073151A" w:rsidP="0073151A"/>
      <w:p w14:paraId="464A42F8" w14:textId="77777777" w:rsidR="0073151A" w:rsidRPr="006E7BAE" w:rsidRDefault="0073151A" w:rsidP="0073151A"/>
      <w:p w14:paraId="464A42F9" w14:textId="77777777" w:rsidR="0073151A" w:rsidRPr="006E7BAE" w:rsidRDefault="0073151A" w:rsidP="0073151A"/>
      <w:p w14:paraId="464A42FA" w14:textId="77777777" w:rsidR="0073151A" w:rsidRDefault="0073151A" w:rsidP="0073151A"/>
      <w:p w14:paraId="464A42FB" w14:textId="77777777" w:rsidR="0073151A" w:rsidRDefault="0073151A" w:rsidP="0073151A"/>
      <w:p w14:paraId="464A42FC" w14:textId="77777777" w:rsidR="0073151A" w:rsidRDefault="0073151A" w:rsidP="0073151A"/>
      <w:p w14:paraId="464A42FD" w14:textId="77777777" w:rsidR="0073151A" w:rsidRDefault="0073151A" w:rsidP="0073151A"/>
      <w:p w14:paraId="464A42FE" w14:textId="77777777" w:rsidR="0073151A" w:rsidRDefault="0073151A" w:rsidP="0073151A"/>
      <w:p w14:paraId="464A42FF" w14:textId="77777777" w:rsidR="0073151A" w:rsidRPr="006E7BAE" w:rsidRDefault="0073151A" w:rsidP="0073151A"/>
      <w:p w14:paraId="464A4300" w14:textId="77777777" w:rsidR="00ED265D" w:rsidRPr="0073151A" w:rsidRDefault="00E93D0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410EDC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A44E0"/>
    <w:rsid w:val="00612913"/>
    <w:rsid w:val="00614908"/>
    <w:rsid w:val="00650109"/>
    <w:rsid w:val="006949F1"/>
    <w:rsid w:val="006E7BAE"/>
    <w:rsid w:val="00701109"/>
    <w:rsid w:val="0073151A"/>
    <w:rsid w:val="007372EA"/>
    <w:rsid w:val="00777612"/>
    <w:rsid w:val="0079129C"/>
    <w:rsid w:val="007917FE"/>
    <w:rsid w:val="007A54CC"/>
    <w:rsid w:val="007C5229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93D08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64A42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E70B0688CC4F7AB57E5C5B5F325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83261-4FDC-40C2-B451-32B711264E20}"/>
      </w:docPartPr>
      <w:docPartBody>
        <w:p w:rsidR="00727187" w:rsidRDefault="00727187" w:rsidP="0073151A"/>
        <w:p w:rsidR="00727187" w:rsidRPr="006E7BAE" w:rsidRDefault="00727187" w:rsidP="0073151A"/>
        <w:p w:rsidR="00727187" w:rsidRPr="006E7BAE" w:rsidRDefault="00727187" w:rsidP="0073151A"/>
        <w:p w:rsidR="00727187" w:rsidRPr="006E7BAE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Pr="006E7BAE" w:rsidRDefault="00727187" w:rsidP="0073151A"/>
        <w:p w:rsidR="00727187" w:rsidRDefault="0072718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A9"/>
    <w:rsid w:val="000421BC"/>
    <w:rsid w:val="002A6269"/>
    <w:rsid w:val="003D55BE"/>
    <w:rsid w:val="003F28A9"/>
    <w:rsid w:val="004271B8"/>
    <w:rsid w:val="0048079F"/>
    <w:rsid w:val="006B037E"/>
    <w:rsid w:val="006E4568"/>
    <w:rsid w:val="00725E6D"/>
    <w:rsid w:val="00727187"/>
    <w:rsid w:val="007E3B6C"/>
    <w:rsid w:val="00917C85"/>
    <w:rsid w:val="009701C5"/>
    <w:rsid w:val="009B5527"/>
    <w:rsid w:val="00A00A0C"/>
    <w:rsid w:val="00A2363A"/>
    <w:rsid w:val="00A50F02"/>
    <w:rsid w:val="00B2315D"/>
    <w:rsid w:val="00B3403F"/>
    <w:rsid w:val="00B8244B"/>
    <w:rsid w:val="00BA2A62"/>
    <w:rsid w:val="00BC4EAB"/>
    <w:rsid w:val="00BE47D7"/>
    <w:rsid w:val="00D63BAD"/>
    <w:rsid w:val="00DA340A"/>
    <w:rsid w:val="00F927BF"/>
    <w:rsid w:val="00F97B8C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7187"/>
    <w:rPr>
      <w:color w:val="808080"/>
    </w:rPr>
  </w:style>
  <w:style w:type="paragraph" w:customStyle="1" w:styleId="04D94861D7204FBCAC2A1361B605F423">
    <w:name w:val="04D94861D7204FBCAC2A1361B605F423"/>
    <w:rsid w:val="003F28A9"/>
  </w:style>
  <w:style w:type="paragraph" w:customStyle="1" w:styleId="7E9D2226203C4E109844EFDD312D6F3D">
    <w:name w:val="7E9D2226203C4E109844EFDD312D6F3D"/>
    <w:rsid w:val="003F28A9"/>
  </w:style>
  <w:style w:type="paragraph" w:customStyle="1" w:styleId="B4395DBEB53B4B98A64D00381B1A6562">
    <w:name w:val="B4395DBEB53B4B98A64D00381B1A6562"/>
    <w:rsid w:val="003F28A9"/>
  </w:style>
  <w:style w:type="paragraph" w:customStyle="1" w:styleId="FDE312F509CF4DE496F6E976D9B9EEDB">
    <w:name w:val="FDE312F509CF4DE496F6E976D9B9EEDB"/>
    <w:rsid w:val="003F28A9"/>
  </w:style>
  <w:style w:type="paragraph" w:customStyle="1" w:styleId="62F3A8FD3BC64ECBB5184674EC246C54">
    <w:name w:val="62F3A8FD3BC64ECBB5184674EC246C54"/>
    <w:rsid w:val="003F28A9"/>
  </w:style>
  <w:style w:type="paragraph" w:customStyle="1" w:styleId="787ED4418535480DA091864C8FBEF8D5">
    <w:name w:val="787ED4418535480DA091864C8FBEF8D5"/>
    <w:rsid w:val="003F28A9"/>
  </w:style>
  <w:style w:type="paragraph" w:customStyle="1" w:styleId="8B70CE43BED44807BADC669517AFA6FC">
    <w:name w:val="8B70CE43BED44807BADC669517AFA6FC"/>
    <w:rsid w:val="003F28A9"/>
  </w:style>
  <w:style w:type="paragraph" w:customStyle="1" w:styleId="F3A9B6A0BD594D02A6C36D4B45AAE345">
    <w:name w:val="F3A9B6A0BD594D02A6C36D4B45AAE345"/>
    <w:rsid w:val="003F28A9"/>
  </w:style>
  <w:style w:type="paragraph" w:customStyle="1" w:styleId="9EA295FCB463413299D51F6D90850E6A">
    <w:name w:val="9EA295FCB463413299D51F6D90850E6A"/>
    <w:rsid w:val="003F28A9"/>
  </w:style>
  <w:style w:type="paragraph" w:customStyle="1" w:styleId="1995EE05A4BF42E4A1D20560EB2B11DF">
    <w:name w:val="1995EE05A4BF42E4A1D20560EB2B11DF"/>
    <w:rsid w:val="003F28A9"/>
  </w:style>
  <w:style w:type="paragraph" w:customStyle="1" w:styleId="9D7E98FC7923405C973AD8775A3FF264">
    <w:name w:val="9D7E98FC7923405C973AD8775A3FF264"/>
    <w:rsid w:val="003F28A9"/>
  </w:style>
  <w:style w:type="paragraph" w:customStyle="1" w:styleId="F5D88761A9044CA4BEED6490F9644A12">
    <w:name w:val="F5D88761A9044CA4BEED6490F9644A12"/>
    <w:rsid w:val="003F28A9"/>
  </w:style>
  <w:style w:type="paragraph" w:customStyle="1" w:styleId="D2A2200BAFC54D20AA5BF602C9F4A89E">
    <w:name w:val="D2A2200BAFC54D20AA5BF602C9F4A89E"/>
    <w:rsid w:val="003F28A9"/>
  </w:style>
  <w:style w:type="paragraph" w:customStyle="1" w:styleId="57CF0421F18C41BC8DE58E9E696A2DA0">
    <w:name w:val="57CF0421F18C41BC8DE58E9E696A2DA0"/>
    <w:rsid w:val="003F28A9"/>
  </w:style>
  <w:style w:type="paragraph" w:customStyle="1" w:styleId="7ADD496BE1D444188C842DD190A1FA43">
    <w:name w:val="7ADD496BE1D444188C842DD190A1FA43"/>
    <w:rsid w:val="003F28A9"/>
  </w:style>
  <w:style w:type="paragraph" w:customStyle="1" w:styleId="456ADAA924C3494DAE24518A5D93939E">
    <w:name w:val="456ADAA924C3494DAE24518A5D93939E"/>
    <w:rsid w:val="003F28A9"/>
  </w:style>
  <w:style w:type="paragraph" w:customStyle="1" w:styleId="084109E6898B4CEB89E31BF31D74075E">
    <w:name w:val="084109E6898B4CEB89E31BF31D74075E"/>
    <w:rsid w:val="00BE47D7"/>
  </w:style>
  <w:style w:type="paragraph" w:customStyle="1" w:styleId="D95FF979D95F4D8E968299E487EADD4A">
    <w:name w:val="D95FF979D95F4D8E968299E487EADD4A"/>
    <w:rsid w:val="00BE47D7"/>
  </w:style>
  <w:style w:type="paragraph" w:customStyle="1" w:styleId="D6D40D073B024FCD89242C458AD6D4CA">
    <w:name w:val="D6D40D073B024FCD89242C458AD6D4CA"/>
    <w:rsid w:val="00BE47D7"/>
  </w:style>
  <w:style w:type="paragraph" w:customStyle="1" w:styleId="05B87756C3A34EFBABFDCC0D0ED0276E">
    <w:name w:val="05B87756C3A34EFBABFDCC0D0ED0276E"/>
    <w:rsid w:val="00BE47D7"/>
  </w:style>
  <w:style w:type="paragraph" w:customStyle="1" w:styleId="0506C9BB8CE143FBA98A76E6326A14E5">
    <w:name w:val="0506C9BB8CE143FBA98A76E6326A14E5"/>
    <w:rsid w:val="00BE47D7"/>
  </w:style>
  <w:style w:type="paragraph" w:customStyle="1" w:styleId="393CFD08E97943FDB5C97F6840C90F3F">
    <w:name w:val="393CFD08E97943FDB5C97F6840C90F3F"/>
    <w:rsid w:val="00BE47D7"/>
  </w:style>
  <w:style w:type="paragraph" w:customStyle="1" w:styleId="FD24101676C9470589AE4862D79650E9">
    <w:name w:val="FD24101676C9470589AE4862D79650E9"/>
    <w:rsid w:val="00BE47D7"/>
  </w:style>
  <w:style w:type="paragraph" w:customStyle="1" w:styleId="EE513EF190534CA595C2A889C0917417">
    <w:name w:val="EE513EF190534CA595C2A889C0917417"/>
    <w:rsid w:val="00BE47D7"/>
  </w:style>
  <w:style w:type="paragraph" w:customStyle="1" w:styleId="5343F9BCCC6D469483B8188974AA962F">
    <w:name w:val="5343F9BCCC6D469483B8188974AA962F"/>
    <w:rsid w:val="00BE47D7"/>
  </w:style>
  <w:style w:type="paragraph" w:customStyle="1" w:styleId="55C256CF83B147E1B81992B1AEDBFDA6">
    <w:name w:val="55C256CF83B147E1B81992B1AEDBFDA6"/>
    <w:rsid w:val="00BE47D7"/>
  </w:style>
  <w:style w:type="paragraph" w:customStyle="1" w:styleId="D419D63724D24AC4A1122E804848BF55">
    <w:name w:val="D419D63724D24AC4A1122E804848BF55"/>
    <w:rsid w:val="00BE47D7"/>
  </w:style>
  <w:style w:type="paragraph" w:customStyle="1" w:styleId="83DEBB811FAF43DAB9DA66572C9C9406">
    <w:name w:val="83DEBB811FAF43DAB9DA66572C9C9406"/>
    <w:rsid w:val="00BE47D7"/>
  </w:style>
  <w:style w:type="paragraph" w:customStyle="1" w:styleId="76B9B1CDB97546F2BF616AAB843E325D">
    <w:name w:val="76B9B1CDB97546F2BF616AAB843E325D"/>
    <w:rsid w:val="00BE47D7"/>
  </w:style>
  <w:style w:type="paragraph" w:styleId="Header">
    <w:name w:val="header"/>
    <w:basedOn w:val="Normal"/>
    <w:link w:val="HeaderChar"/>
    <w:uiPriority w:val="99"/>
    <w:unhideWhenUsed/>
    <w:rsid w:val="006E456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E4568"/>
    <w:rPr>
      <w:rFonts w:ascii="Times New Roman" w:eastAsiaTheme="minorHAnsi" w:hAnsi="Times New Roman"/>
      <w:sz w:val="24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12179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2018-04-26T04:00:00+00:00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571B7F08-898B-41E6-92C7-6BB007CB0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E5A4B5-B75A-4606-921A-C74C0823BE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22A3F2-B7CF-4EC4-9F77-BF2981B524B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2018-04-23T15:47:00Z</dcterms:created>
  <dcterms:modified xsi:type="dcterms:W3CDTF">2018-04-23T15:47:00Z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