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4B15B" w14:textId="77777777" w:rsidR="001105C4" w:rsidRDefault="001105C4" w:rsidP="00AE2077">
      <w:pPr>
        <w:jc w:val="right"/>
      </w:pPr>
    </w:p>
    <w:p w14:paraId="025E84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38013</w:t>
      </w:r>
      <w:r w:rsidR="0016666F" w:rsidRPr="006E7BAE">
        <w:t>     </w:t>
      </w:r>
    </w:p>
    <w:p w14:paraId="025E84D9" w14:textId="77777777" w:rsidR="009F436C" w:rsidRPr="006E7BAE" w:rsidRDefault="009F436C" w:rsidP="00382FEC"/>
    <w:p w14:paraId="025E84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5E84DE" w14:textId="77777777" w:rsidTr="00C173B0">
        <w:tc>
          <w:tcPr>
            <w:tcW w:w="2269" w:type="pct"/>
          </w:tcPr>
          <w:p w14:paraId="025E84DB" w14:textId="77777777" w:rsidR="00417FB7" w:rsidRPr="006E7BAE" w:rsidRDefault="003B7C20" w:rsidP="003B7C20">
            <w:r>
              <w:t>July</w:t>
            </w:r>
            <w:r w:rsidR="00543EDD">
              <w:t xml:space="preserve"> </w:t>
            </w:r>
            <w:r>
              <w:t>5</w:t>
            </w:r>
            <w:r w:rsidR="00543EDD">
              <w:t>, 2018</w:t>
            </w:r>
          </w:p>
        </w:tc>
        <w:tc>
          <w:tcPr>
            <w:tcW w:w="381" w:type="pct"/>
          </w:tcPr>
          <w:p w14:paraId="025E84DC" w14:textId="77777777" w:rsidR="00417FB7" w:rsidRPr="006E7BAE" w:rsidRDefault="00417FB7" w:rsidP="00382FEC"/>
        </w:tc>
        <w:tc>
          <w:tcPr>
            <w:tcW w:w="2350" w:type="pct"/>
          </w:tcPr>
          <w:p w14:paraId="025E84DD" w14:textId="77777777" w:rsidR="00417FB7" w:rsidRPr="00D83B8C" w:rsidRDefault="00543EDD" w:rsidP="003B7C20">
            <w:pPr>
              <w:rPr>
                <w:lang w:val="en-US"/>
              </w:rPr>
            </w:pPr>
            <w:r>
              <w:t xml:space="preserve">Le </w:t>
            </w:r>
            <w:r w:rsidR="003B7C20">
              <w:t>5</w:t>
            </w:r>
            <w:r>
              <w:t xml:space="preserve"> </w:t>
            </w:r>
            <w:r w:rsidR="003B7C20">
              <w:t>juillet</w:t>
            </w:r>
            <w:r>
              <w:t xml:space="preserve"> 2018</w:t>
            </w:r>
          </w:p>
        </w:tc>
      </w:tr>
      <w:tr w:rsidR="00E12A51" w:rsidRPr="006E7BAE" w14:paraId="025E84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5E84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5E84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5E84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5E84F0" w14:textId="77777777" w:rsidTr="00C173B0">
        <w:tc>
          <w:tcPr>
            <w:tcW w:w="2269" w:type="pct"/>
          </w:tcPr>
          <w:p w14:paraId="025E84E3" w14:textId="77777777" w:rsidR="00A163ED" w:rsidRDefault="00CF4838">
            <w:pPr>
              <w:pStyle w:val="SCCLsocPrefix"/>
            </w:pPr>
            <w:r>
              <w:t>BETWEEN:</w:t>
            </w:r>
            <w:r>
              <w:br/>
            </w:r>
          </w:p>
          <w:p w14:paraId="025E84E4" w14:textId="77777777" w:rsidR="00A163ED" w:rsidRDefault="00CF4838">
            <w:pPr>
              <w:pStyle w:val="SCCLsocParty"/>
            </w:pPr>
            <w:r>
              <w:t>Agnes Jane Whitfield</w:t>
            </w:r>
            <w:r>
              <w:br/>
            </w:r>
          </w:p>
          <w:p w14:paraId="025E84E5" w14:textId="77777777" w:rsidR="00A163ED" w:rsidRDefault="00CF4838">
            <w:pPr>
              <w:pStyle w:val="SCCLsocPartyRole"/>
            </w:pPr>
            <w:r>
              <w:t>Applicant</w:t>
            </w:r>
            <w:r>
              <w:br/>
            </w:r>
          </w:p>
          <w:p w14:paraId="025E84E6" w14:textId="77777777" w:rsidR="00A163ED" w:rsidRDefault="00CF4838">
            <w:pPr>
              <w:pStyle w:val="SCCLsocVersus"/>
            </w:pPr>
            <w:r>
              <w:t>- and -</w:t>
            </w:r>
            <w:r>
              <w:br/>
            </w:r>
          </w:p>
          <w:p w14:paraId="025E84E7" w14:textId="77777777" w:rsidR="00A163ED" w:rsidRDefault="00CF4838">
            <w:pPr>
              <w:pStyle w:val="SCCLsocParty"/>
            </w:pPr>
            <w:r>
              <w:t>Bryan Whitfield</w:t>
            </w:r>
            <w:r>
              <w:br/>
            </w:r>
          </w:p>
          <w:p w14:paraId="025E84E8" w14:textId="77777777" w:rsidR="00A163ED" w:rsidRDefault="00CF48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5E84E9" w14:textId="77777777" w:rsidR="00824412" w:rsidRPr="006E7BAE" w:rsidRDefault="00824412" w:rsidP="00375294"/>
        </w:tc>
        <w:tc>
          <w:tcPr>
            <w:tcW w:w="2350" w:type="pct"/>
          </w:tcPr>
          <w:p w14:paraId="025E84EA" w14:textId="77777777" w:rsidR="00A163ED" w:rsidRPr="00D8700A" w:rsidRDefault="00CF4838">
            <w:pPr>
              <w:pStyle w:val="SCCLsocPrefix"/>
              <w:rPr>
                <w:lang w:val="en-US"/>
              </w:rPr>
            </w:pPr>
            <w:r w:rsidRPr="00D8700A">
              <w:rPr>
                <w:lang w:val="en-US"/>
              </w:rPr>
              <w:t>ENTRE :</w:t>
            </w:r>
            <w:r w:rsidRPr="00D8700A">
              <w:rPr>
                <w:lang w:val="en-US"/>
              </w:rPr>
              <w:br/>
            </w:r>
          </w:p>
          <w:p w14:paraId="025E84EB" w14:textId="77777777" w:rsidR="00A163ED" w:rsidRPr="00D8700A" w:rsidRDefault="00CF4838">
            <w:pPr>
              <w:pStyle w:val="SCCLsocParty"/>
              <w:rPr>
                <w:lang w:val="en-US"/>
              </w:rPr>
            </w:pPr>
            <w:r w:rsidRPr="00D8700A">
              <w:rPr>
                <w:lang w:val="en-US"/>
              </w:rPr>
              <w:t>Agnes Jane Whitfield</w:t>
            </w:r>
            <w:r w:rsidRPr="00D8700A">
              <w:rPr>
                <w:lang w:val="en-US"/>
              </w:rPr>
              <w:br/>
            </w:r>
            <w:bookmarkStart w:id="0" w:name="_GoBack"/>
            <w:bookmarkEnd w:id="0"/>
          </w:p>
          <w:p w14:paraId="025E84EC" w14:textId="77777777" w:rsidR="00A163ED" w:rsidRPr="00D8700A" w:rsidRDefault="00CF4838">
            <w:pPr>
              <w:pStyle w:val="SCCLsocPartyRole"/>
              <w:rPr>
                <w:lang w:val="en-US"/>
              </w:rPr>
            </w:pPr>
            <w:r w:rsidRPr="00D8700A">
              <w:rPr>
                <w:lang w:val="en-US"/>
              </w:rPr>
              <w:t>Demanderesse</w:t>
            </w:r>
            <w:r w:rsidRPr="00D8700A">
              <w:rPr>
                <w:lang w:val="en-US"/>
              </w:rPr>
              <w:br/>
            </w:r>
          </w:p>
          <w:p w14:paraId="025E84ED" w14:textId="77777777" w:rsidR="00A163ED" w:rsidRPr="00D8700A" w:rsidRDefault="00CF4838">
            <w:pPr>
              <w:pStyle w:val="SCCLsocVersus"/>
              <w:rPr>
                <w:lang w:val="en-US"/>
              </w:rPr>
            </w:pPr>
            <w:r w:rsidRPr="00D8700A">
              <w:rPr>
                <w:lang w:val="en-US"/>
              </w:rPr>
              <w:t>- et -</w:t>
            </w:r>
            <w:r w:rsidRPr="00D8700A">
              <w:rPr>
                <w:lang w:val="en-US"/>
              </w:rPr>
              <w:br/>
            </w:r>
          </w:p>
          <w:p w14:paraId="025E84EE" w14:textId="77777777" w:rsidR="00A163ED" w:rsidRDefault="00CF4838">
            <w:pPr>
              <w:pStyle w:val="SCCLsocParty"/>
            </w:pPr>
            <w:r>
              <w:t>Bryan Whitfield</w:t>
            </w:r>
            <w:r>
              <w:br/>
            </w:r>
          </w:p>
          <w:p w14:paraId="025E84EF" w14:textId="77777777" w:rsidR="00A163ED" w:rsidRDefault="00CF4838" w:rsidP="003B7C20">
            <w:pPr>
              <w:pStyle w:val="SCCLsocPartyRole"/>
            </w:pPr>
            <w:r>
              <w:t>Intimé</w:t>
            </w:r>
          </w:p>
        </w:tc>
      </w:tr>
      <w:tr w:rsidR="00824412" w:rsidRPr="006E7BAE" w14:paraId="025E84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5E84F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5E84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5E84F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700A" w14:paraId="025E84FE" w14:textId="77777777" w:rsidTr="00C173B0">
        <w:tc>
          <w:tcPr>
            <w:tcW w:w="2269" w:type="pct"/>
          </w:tcPr>
          <w:p w14:paraId="025E84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5E84F6" w14:textId="77777777" w:rsidR="00824412" w:rsidRPr="006E7BAE" w:rsidRDefault="00824412" w:rsidP="00417FB7">
            <w:pPr>
              <w:jc w:val="center"/>
            </w:pPr>
          </w:p>
          <w:p w14:paraId="025E84F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C64198, 2017 ONCA 995</w:t>
            </w:r>
            <w:r w:rsidRPr="006E7BAE">
              <w:t xml:space="preserve">, dated </w:t>
            </w:r>
            <w:r>
              <w:t>December 13, 2017</w:t>
            </w:r>
            <w:r w:rsidR="00CF4838">
              <w:t>,</w:t>
            </w:r>
            <w:r w:rsidRPr="006E7BAE">
              <w:t xml:space="preserve"> is </w:t>
            </w:r>
            <w:r w:rsidR="00CF4838">
              <w:t>dismissed with no order as to costs</w:t>
            </w:r>
            <w:r w:rsidRPr="006E7BAE">
              <w:t>.</w:t>
            </w:r>
          </w:p>
          <w:p w14:paraId="025E84F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5E84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5E84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5E84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5E84FD" w14:textId="60DBE6D8" w:rsidR="003F6511" w:rsidRPr="006E7BAE" w:rsidRDefault="00824412" w:rsidP="001105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0EC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E0EC9">
              <w:rPr>
                <w:lang w:val="fr-FR"/>
              </w:rPr>
              <w:t>C64198, 2017 ONCA 995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0EC9">
              <w:rPr>
                <w:lang w:val="fr-FR"/>
              </w:rPr>
              <w:t>13 décembre 2017</w:t>
            </w:r>
            <w:r w:rsidRPr="006E7BAE">
              <w:rPr>
                <w:lang w:val="fr-CA"/>
              </w:rPr>
              <w:t xml:space="preserve">, est </w:t>
            </w:r>
            <w:r w:rsidR="00CF4838">
              <w:rPr>
                <w:lang w:val="fr-CA"/>
              </w:rPr>
              <w:t xml:space="preserve">rejetée </w:t>
            </w:r>
            <w:r w:rsidR="001105C4">
              <w:rPr>
                <w:lang w:val="fr-CA"/>
              </w:rPr>
              <w:t>sans</w:t>
            </w:r>
            <w:r w:rsidR="001105C4" w:rsidRPr="001105C4">
              <w:rPr>
                <w:lang w:val="fr-CA"/>
              </w:rPr>
              <w:t xml:space="preserve"> ordonnance quant aux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5E84FF" w14:textId="77777777" w:rsidR="009F436C" w:rsidRPr="00D83B8C" w:rsidRDefault="009F436C" w:rsidP="00382FEC">
      <w:pPr>
        <w:rPr>
          <w:lang w:val="fr-CA"/>
        </w:rPr>
      </w:pPr>
    </w:p>
    <w:p w14:paraId="025E8500" w14:textId="77777777" w:rsidR="009F436C" w:rsidRPr="00D83B8C" w:rsidRDefault="009F436C" w:rsidP="00417FB7">
      <w:pPr>
        <w:jc w:val="center"/>
        <w:rPr>
          <w:lang w:val="fr-CA"/>
        </w:rPr>
      </w:pPr>
    </w:p>
    <w:p w14:paraId="025E8501" w14:textId="77777777" w:rsidR="009F436C" w:rsidRPr="00D83B8C" w:rsidRDefault="009F436C" w:rsidP="00417FB7">
      <w:pPr>
        <w:jc w:val="center"/>
        <w:rPr>
          <w:lang w:val="fr-CA"/>
        </w:rPr>
      </w:pPr>
    </w:p>
    <w:p w14:paraId="025E8502" w14:textId="77777777" w:rsidR="009F436C" w:rsidRPr="00D83B8C" w:rsidRDefault="009F436C" w:rsidP="00417FB7">
      <w:pPr>
        <w:jc w:val="center"/>
        <w:rPr>
          <w:lang w:val="fr-CA"/>
        </w:rPr>
      </w:pPr>
    </w:p>
    <w:p w14:paraId="025E85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5E850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5E850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8508" w14:textId="77777777" w:rsidR="00983D48" w:rsidRDefault="00983D48">
      <w:r>
        <w:separator/>
      </w:r>
    </w:p>
  </w:endnote>
  <w:endnote w:type="continuationSeparator" w:id="0">
    <w:p w14:paraId="025E85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8506" w14:textId="77777777" w:rsidR="00983D48" w:rsidRDefault="00983D48">
      <w:r>
        <w:separator/>
      </w:r>
    </w:p>
  </w:footnote>
  <w:footnote w:type="continuationSeparator" w:id="0">
    <w:p w14:paraId="025E85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85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48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5E850B" w14:textId="77777777" w:rsidR="008F53F3" w:rsidRDefault="008F53F3" w:rsidP="008F53F3">
    <w:pPr>
      <w:rPr>
        <w:szCs w:val="24"/>
      </w:rPr>
    </w:pPr>
  </w:p>
  <w:p w14:paraId="025E850C" w14:textId="77777777" w:rsidR="008F53F3" w:rsidRDefault="008F53F3" w:rsidP="008F53F3">
    <w:pPr>
      <w:rPr>
        <w:szCs w:val="24"/>
      </w:rPr>
    </w:pPr>
  </w:p>
  <w:p w14:paraId="025E85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38013</w:t>
    </w:r>
    <w:r>
      <w:rPr>
        <w:szCs w:val="24"/>
      </w:rPr>
      <w:t>     </w:t>
    </w:r>
  </w:p>
  <w:p w14:paraId="025E85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5E850F" w14:textId="77777777" w:rsidR="0073151A" w:rsidRDefault="0073151A" w:rsidP="0073151A"/>
      <w:p w14:paraId="025E8510" w14:textId="77777777" w:rsidR="0073151A" w:rsidRPr="006E7BAE" w:rsidRDefault="0073151A" w:rsidP="0073151A"/>
      <w:p w14:paraId="025E8511" w14:textId="77777777" w:rsidR="0073151A" w:rsidRPr="006E7BAE" w:rsidRDefault="0073151A" w:rsidP="0073151A"/>
      <w:p w14:paraId="025E8512" w14:textId="77777777" w:rsidR="0073151A" w:rsidRPr="006E7BAE" w:rsidRDefault="0073151A" w:rsidP="0073151A"/>
      <w:p w14:paraId="025E8513" w14:textId="77777777" w:rsidR="0073151A" w:rsidRDefault="0073151A" w:rsidP="0073151A"/>
      <w:p w14:paraId="025E8514" w14:textId="77777777" w:rsidR="0073151A" w:rsidRDefault="0073151A" w:rsidP="0073151A"/>
      <w:p w14:paraId="025E8515" w14:textId="77777777" w:rsidR="0073151A" w:rsidRDefault="0073151A" w:rsidP="0073151A"/>
      <w:p w14:paraId="025E8516" w14:textId="77777777" w:rsidR="0073151A" w:rsidRDefault="0073151A" w:rsidP="0073151A"/>
      <w:p w14:paraId="025E8517" w14:textId="77777777" w:rsidR="0073151A" w:rsidRDefault="0073151A" w:rsidP="0073151A"/>
      <w:p w14:paraId="025E8518" w14:textId="77777777" w:rsidR="0073151A" w:rsidRPr="006E7BAE" w:rsidRDefault="0073151A" w:rsidP="0073151A"/>
      <w:p w14:paraId="025E8519" w14:textId="77777777" w:rsidR="00ED265D" w:rsidRPr="0073151A" w:rsidRDefault="006D07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5C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C20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07C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EC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3ED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838"/>
    <w:rsid w:val="00D42339"/>
    <w:rsid w:val="00D61AC2"/>
    <w:rsid w:val="00D83B8C"/>
    <w:rsid w:val="00D8700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5E8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1105C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E56E940-695C-4766-8507-DA65B49E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01679-1A60-4FC9-ABA0-B53499A5C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2770B-41AD-48F4-BA2B-3F38DF9C42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2018-07-04T14:20:00Z</dcterms:created>
  <dcterms:modified xsi:type="dcterms:W3CDTF">2018-07-04T14:20:00Z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