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4EF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38024</w:t>
      </w:r>
      <w:r w:rsidR="00E81C0B" w:rsidRPr="001E26DB">
        <w:t>     </w:t>
      </w:r>
    </w:p>
    <w:p w14:paraId="62224EF9" w14:textId="77777777" w:rsidR="009F436C" w:rsidRPr="001E26DB" w:rsidRDefault="009F436C" w:rsidP="00382FEC"/>
    <w:p w14:paraId="62224EF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2224EFE" w14:textId="77777777" w:rsidTr="00B37A52">
        <w:tc>
          <w:tcPr>
            <w:tcW w:w="2269" w:type="pct"/>
          </w:tcPr>
          <w:p w14:paraId="62224EFB" w14:textId="77777777" w:rsidR="00417FB7" w:rsidRPr="001E26DB" w:rsidRDefault="0062554E" w:rsidP="0075788D">
            <w:r>
              <w:t xml:space="preserve">Le </w:t>
            </w:r>
            <w:r w:rsidR="0075788D">
              <w:t>2 ao</w:t>
            </w:r>
            <w:r w:rsidR="0075788D">
              <w:rPr>
                <w:rFonts w:cs="Times New Roman"/>
              </w:rPr>
              <w:t>ût</w:t>
            </w:r>
            <w:r>
              <w:t xml:space="preserve"> 2018</w:t>
            </w:r>
          </w:p>
        </w:tc>
        <w:tc>
          <w:tcPr>
            <w:tcW w:w="381" w:type="pct"/>
          </w:tcPr>
          <w:p w14:paraId="62224EFC" w14:textId="77777777" w:rsidR="00417FB7" w:rsidRPr="001E26DB" w:rsidRDefault="00417FB7" w:rsidP="00382FEC"/>
        </w:tc>
        <w:tc>
          <w:tcPr>
            <w:tcW w:w="2350" w:type="pct"/>
          </w:tcPr>
          <w:p w14:paraId="62224EFD" w14:textId="77777777" w:rsidR="00417FB7" w:rsidRPr="001E26DB" w:rsidRDefault="0075788D" w:rsidP="0075788D">
            <w:pPr>
              <w:rPr>
                <w:lang w:val="en-CA"/>
              </w:rPr>
            </w:pPr>
            <w:r>
              <w:t>August 2</w:t>
            </w:r>
            <w:r w:rsidR="0062554E">
              <w:t>, 2018</w:t>
            </w:r>
          </w:p>
        </w:tc>
      </w:tr>
      <w:tr w:rsidR="00C2612E" w:rsidRPr="0062554E" w14:paraId="62224F0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224EF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224F0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224F0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2224F10" w14:textId="77777777" w:rsidTr="006A1E6D">
        <w:tc>
          <w:tcPr>
            <w:tcW w:w="2269" w:type="pct"/>
          </w:tcPr>
          <w:p w14:paraId="62224F03" w14:textId="77777777" w:rsidR="003F42CA" w:rsidRDefault="0075788D">
            <w:pPr>
              <w:pStyle w:val="SCCLsocPrefix"/>
            </w:pPr>
            <w:r>
              <w:t>ENTRE :</w:t>
            </w:r>
            <w:r>
              <w:br/>
            </w:r>
          </w:p>
          <w:p w14:paraId="62224F04" w14:textId="77777777" w:rsidR="003F42CA" w:rsidRDefault="0075788D">
            <w:pPr>
              <w:pStyle w:val="SCCLsocParty"/>
            </w:pPr>
            <w:r>
              <w:t>Gandhi Jean Pierre</w:t>
            </w:r>
            <w:r>
              <w:br/>
            </w:r>
          </w:p>
          <w:p w14:paraId="62224F05" w14:textId="77777777" w:rsidR="003F42CA" w:rsidRDefault="0075788D">
            <w:pPr>
              <w:pStyle w:val="SCCLsocPartyRole"/>
            </w:pPr>
            <w:r>
              <w:t>Demandeur</w:t>
            </w:r>
            <w:r>
              <w:br/>
            </w:r>
          </w:p>
          <w:p w14:paraId="62224F06" w14:textId="77777777" w:rsidR="003F42CA" w:rsidRDefault="0075788D">
            <w:pPr>
              <w:pStyle w:val="SCCLsocVersus"/>
            </w:pPr>
            <w:r>
              <w:t>- et -</w:t>
            </w:r>
            <w:r>
              <w:br/>
            </w:r>
          </w:p>
          <w:p w14:paraId="62224F07" w14:textId="77777777" w:rsidR="003F42CA" w:rsidRDefault="0075788D">
            <w:pPr>
              <w:pStyle w:val="SCCLsocParty"/>
            </w:pPr>
            <w:r>
              <w:t>André J. Bélanger</w:t>
            </w:r>
            <w:r>
              <w:br/>
            </w:r>
          </w:p>
          <w:p w14:paraId="62224F08" w14:textId="77777777" w:rsidR="003F42CA" w:rsidRDefault="0075788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2224F09" w14:textId="77777777" w:rsidR="00824412" w:rsidRPr="0075788D" w:rsidRDefault="00824412" w:rsidP="0037529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350" w:type="pct"/>
          </w:tcPr>
          <w:p w14:paraId="62224F0A" w14:textId="77777777" w:rsidR="003F42CA" w:rsidRDefault="0075788D">
            <w:pPr>
              <w:pStyle w:val="SCCLsocPrefix"/>
            </w:pPr>
            <w:r>
              <w:t>BETWEEN:</w:t>
            </w:r>
            <w:r>
              <w:br/>
            </w:r>
          </w:p>
          <w:p w14:paraId="62224F0B" w14:textId="77777777" w:rsidR="003F42CA" w:rsidRDefault="0075788D">
            <w:pPr>
              <w:pStyle w:val="SCCLsocParty"/>
            </w:pPr>
            <w:r>
              <w:t>Gandhi Jean Pierre</w:t>
            </w:r>
            <w:r>
              <w:br/>
            </w:r>
          </w:p>
          <w:p w14:paraId="62224F0C" w14:textId="77777777" w:rsidR="003F42CA" w:rsidRDefault="0075788D">
            <w:pPr>
              <w:pStyle w:val="SCCLsocPartyRole"/>
            </w:pPr>
            <w:r>
              <w:t>Applicant</w:t>
            </w:r>
            <w:r>
              <w:br/>
            </w:r>
          </w:p>
          <w:p w14:paraId="62224F0D" w14:textId="77777777" w:rsidR="003F42CA" w:rsidRDefault="0075788D">
            <w:pPr>
              <w:pStyle w:val="SCCLsocVersus"/>
            </w:pPr>
            <w:r>
              <w:t>- and -</w:t>
            </w:r>
            <w:r>
              <w:br/>
            </w:r>
          </w:p>
          <w:p w14:paraId="62224F0E" w14:textId="77777777" w:rsidR="003F42CA" w:rsidRDefault="0075788D">
            <w:pPr>
              <w:pStyle w:val="SCCLsocParty"/>
            </w:pPr>
            <w:r>
              <w:t>André J. Bélanger</w:t>
            </w:r>
            <w:r>
              <w:br/>
            </w:r>
          </w:p>
          <w:p w14:paraId="62224F0F" w14:textId="77777777" w:rsidR="003F42CA" w:rsidRDefault="0075788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2224F1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224F11" w14:textId="77777777" w:rsidR="00824412" w:rsidRPr="0075788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224F12" w14:textId="77777777" w:rsidR="00824412" w:rsidRPr="0075788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224F13" w14:textId="77777777" w:rsidR="00824412" w:rsidRPr="0075788D" w:rsidRDefault="00824412" w:rsidP="00B408F8">
            <w:pPr>
              <w:rPr>
                <w:lang w:val="fr-FR"/>
              </w:rPr>
            </w:pPr>
          </w:p>
        </w:tc>
      </w:tr>
      <w:tr w:rsidR="00824412" w:rsidRPr="007E7400" w14:paraId="62224F20" w14:textId="77777777" w:rsidTr="00B37A52">
        <w:tc>
          <w:tcPr>
            <w:tcW w:w="2269" w:type="pct"/>
          </w:tcPr>
          <w:p w14:paraId="62224F1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224F16" w14:textId="77777777" w:rsidR="0027081E" w:rsidRPr="001E26DB" w:rsidRDefault="0027081E" w:rsidP="0027081E">
            <w:pPr>
              <w:jc w:val="center"/>
            </w:pPr>
          </w:p>
          <w:p w14:paraId="62224F19" w14:textId="3A4C2B19" w:rsidR="00622562" w:rsidRPr="001E26DB" w:rsidRDefault="0075788D" w:rsidP="00BD4841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500-09-026925-172</w:t>
            </w:r>
            <w:r w:rsidRPr="001E26DB">
              <w:t>,</w:t>
            </w:r>
            <w:r>
              <w:t xml:space="preserve"> </w:t>
            </w:r>
            <w:r w:rsidR="0027081E">
              <w:t xml:space="preserve">2017 QCCA 1469, </w:t>
            </w:r>
            <w:r w:rsidR="0027081E" w:rsidRPr="001E26DB">
              <w:t xml:space="preserve">daté du </w:t>
            </w:r>
            <w:r w:rsidR="0027081E">
              <w:t>28 septembre 2017</w:t>
            </w:r>
            <w:r>
              <w:t>, est 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</w:tc>
        <w:tc>
          <w:tcPr>
            <w:tcW w:w="381" w:type="pct"/>
          </w:tcPr>
          <w:p w14:paraId="62224F1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224F1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224F1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224F1F" w14:textId="7E0F01FF" w:rsidR="00622562" w:rsidRPr="00622562" w:rsidRDefault="0075788D" w:rsidP="00BD4841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5788D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5788D">
              <w:rPr>
                <w:lang w:val="en-CA"/>
              </w:rPr>
              <w:t>500-09-026925-172</w:t>
            </w:r>
            <w:r w:rsidR="0027081E" w:rsidRPr="001E26DB">
              <w:rPr>
                <w:lang w:val="en-CA"/>
              </w:rPr>
              <w:t xml:space="preserve">, </w:t>
            </w:r>
            <w:r w:rsidRPr="0075788D">
              <w:rPr>
                <w:lang w:val="en-CA"/>
              </w:rPr>
              <w:t xml:space="preserve">2017 QCCA 1469,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5788D">
              <w:rPr>
                <w:lang w:val="en-CA"/>
              </w:rPr>
              <w:t>September 28, 2017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62224F21" w14:textId="77777777" w:rsidR="009F436C" w:rsidRPr="002C29B6" w:rsidRDefault="009F436C" w:rsidP="00382FEC">
      <w:pPr>
        <w:rPr>
          <w:lang w:val="en-US"/>
        </w:rPr>
      </w:pPr>
    </w:p>
    <w:p w14:paraId="62224F22" w14:textId="77777777" w:rsidR="009F436C" w:rsidRDefault="009F436C" w:rsidP="00417FB7">
      <w:pPr>
        <w:jc w:val="center"/>
        <w:rPr>
          <w:lang w:val="en-US"/>
        </w:rPr>
      </w:pPr>
    </w:p>
    <w:p w14:paraId="313192EB" w14:textId="77777777" w:rsidR="007E7400" w:rsidRDefault="007E7400" w:rsidP="00417FB7">
      <w:pPr>
        <w:jc w:val="center"/>
        <w:rPr>
          <w:lang w:val="en-US"/>
        </w:rPr>
      </w:pPr>
    </w:p>
    <w:p w14:paraId="62224F25" w14:textId="77777777" w:rsidR="009F436C" w:rsidRPr="002C29B6" w:rsidRDefault="009F436C" w:rsidP="00417FB7">
      <w:pPr>
        <w:jc w:val="center"/>
        <w:rPr>
          <w:lang w:val="en-US"/>
        </w:rPr>
      </w:pPr>
    </w:p>
    <w:p w14:paraId="62224F26" w14:textId="77777777" w:rsidR="00655333" w:rsidRPr="0075788D" w:rsidRDefault="00655333" w:rsidP="00655333">
      <w:pPr>
        <w:jc w:val="center"/>
        <w:rPr>
          <w:lang w:val="en-US"/>
        </w:rPr>
      </w:pPr>
      <w:r w:rsidRPr="0075788D">
        <w:rPr>
          <w:lang w:val="en-US"/>
        </w:rPr>
        <w:t>J.C.C.</w:t>
      </w:r>
    </w:p>
    <w:p w14:paraId="62224F27" w14:textId="77777777" w:rsidR="00655333" w:rsidRPr="0075788D" w:rsidRDefault="00655333" w:rsidP="00655333">
      <w:pPr>
        <w:jc w:val="center"/>
        <w:rPr>
          <w:lang w:val="en-US"/>
        </w:rPr>
      </w:pPr>
      <w:r w:rsidRPr="0075788D">
        <w:rPr>
          <w:lang w:val="en-US"/>
        </w:rPr>
        <w:t>C.J.C.</w:t>
      </w:r>
    </w:p>
    <w:p w14:paraId="62224F28" w14:textId="77777777" w:rsidR="00655333" w:rsidRPr="0075788D" w:rsidRDefault="00655333" w:rsidP="00655333">
      <w:pPr>
        <w:jc w:val="center"/>
        <w:rPr>
          <w:lang w:val="en-US"/>
        </w:rPr>
      </w:pPr>
    </w:p>
    <w:sectPr w:rsidR="00655333" w:rsidRPr="0075788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4F2B" w14:textId="77777777" w:rsidR="00D27D4E" w:rsidRDefault="00D27D4E">
      <w:r>
        <w:separator/>
      </w:r>
    </w:p>
  </w:endnote>
  <w:endnote w:type="continuationSeparator" w:id="0">
    <w:p w14:paraId="62224F2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4F29" w14:textId="77777777" w:rsidR="00D27D4E" w:rsidRDefault="00D27D4E">
      <w:r>
        <w:separator/>
      </w:r>
    </w:p>
  </w:footnote>
  <w:footnote w:type="continuationSeparator" w:id="0">
    <w:p w14:paraId="62224F2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4F2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00F3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224F2E" w14:textId="77777777" w:rsidR="00401B64" w:rsidRDefault="00401B64" w:rsidP="00401B64">
    <w:pPr>
      <w:rPr>
        <w:szCs w:val="24"/>
      </w:rPr>
    </w:pPr>
  </w:p>
  <w:p w14:paraId="62224F2F" w14:textId="77777777" w:rsidR="00401B64" w:rsidRDefault="00401B64" w:rsidP="00401B64">
    <w:pPr>
      <w:rPr>
        <w:szCs w:val="24"/>
      </w:rPr>
    </w:pPr>
  </w:p>
  <w:p w14:paraId="62224F3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38024</w:t>
    </w:r>
    <w:r w:rsidR="00401B64">
      <w:rPr>
        <w:szCs w:val="24"/>
      </w:rPr>
      <w:t>     </w:t>
    </w:r>
  </w:p>
  <w:p w14:paraId="62224F3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2224F32" w14:textId="77777777" w:rsidR="000452C9" w:rsidRDefault="000452C9" w:rsidP="000452C9"/>
      <w:p w14:paraId="62224F33" w14:textId="77777777" w:rsidR="000452C9" w:rsidRPr="001E26DB" w:rsidRDefault="000452C9" w:rsidP="000452C9"/>
      <w:p w14:paraId="62224F34" w14:textId="77777777" w:rsidR="000452C9" w:rsidRPr="001E26DB" w:rsidRDefault="000452C9" w:rsidP="000452C9"/>
      <w:p w14:paraId="62224F35" w14:textId="77777777" w:rsidR="000452C9" w:rsidRDefault="000452C9" w:rsidP="000452C9"/>
      <w:p w14:paraId="62224F36" w14:textId="77777777" w:rsidR="000452C9" w:rsidRDefault="000452C9" w:rsidP="000452C9"/>
      <w:p w14:paraId="62224F37" w14:textId="77777777" w:rsidR="000452C9" w:rsidRDefault="000452C9" w:rsidP="000452C9"/>
      <w:p w14:paraId="62224F38" w14:textId="77777777" w:rsidR="000452C9" w:rsidRDefault="000452C9" w:rsidP="000452C9"/>
      <w:p w14:paraId="62224F39" w14:textId="77777777" w:rsidR="000452C9" w:rsidRPr="001E26DB" w:rsidRDefault="000452C9" w:rsidP="000452C9"/>
      <w:p w14:paraId="62224F3A" w14:textId="77777777" w:rsidR="000452C9" w:rsidRPr="001E26DB" w:rsidRDefault="000452C9" w:rsidP="000452C9"/>
      <w:p w14:paraId="62224F3B" w14:textId="77777777" w:rsidR="000452C9" w:rsidRDefault="000452C9" w:rsidP="000452C9">
        <w:pPr>
          <w:pStyle w:val="Header"/>
        </w:pPr>
      </w:p>
      <w:p w14:paraId="62224F3C" w14:textId="77777777" w:rsidR="001D6D96" w:rsidRPr="000452C9" w:rsidRDefault="00216D3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6D38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42CA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788D"/>
    <w:rsid w:val="0076003F"/>
    <w:rsid w:val="0079129C"/>
    <w:rsid w:val="007919AE"/>
    <w:rsid w:val="007A54CC"/>
    <w:rsid w:val="007B340F"/>
    <w:rsid w:val="007E740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4841"/>
    <w:rsid w:val="00BF682C"/>
    <w:rsid w:val="00BF7644"/>
    <w:rsid w:val="00C00F35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224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3E0F9-CAA2-4C3B-9F38-9BCB1D6F76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F3D9F62-5DF7-474D-9A28-14125E89C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2F87D-7E8C-4E36-AE67-08A38667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2018-07-31T14:04:00Z</dcterms:created>
  <dcterms:modified xsi:type="dcterms:W3CDTF">2018-07-31T14:04:00Z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