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CAD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38104</w:t>
      </w:r>
      <w:r w:rsidR="0016666F" w:rsidRPr="006E7BAE">
        <w:t>     </w:t>
      </w:r>
    </w:p>
    <w:p w14:paraId="23C8CADB" w14:textId="77777777" w:rsidR="009F436C" w:rsidRPr="006E7BAE" w:rsidRDefault="009F436C" w:rsidP="00382FEC"/>
    <w:p w14:paraId="23C8CA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C8CAE0" w14:textId="77777777" w:rsidTr="00C173B0">
        <w:tc>
          <w:tcPr>
            <w:tcW w:w="2269" w:type="pct"/>
          </w:tcPr>
          <w:p w14:paraId="23C8CADD" w14:textId="77777777" w:rsidR="00417FB7" w:rsidRPr="006E7BAE" w:rsidRDefault="00D867A1" w:rsidP="008262A3">
            <w:r>
              <w:t>August 23</w:t>
            </w:r>
            <w:r w:rsidR="00543EDD">
              <w:t>, 2018</w:t>
            </w:r>
          </w:p>
        </w:tc>
        <w:tc>
          <w:tcPr>
            <w:tcW w:w="381" w:type="pct"/>
          </w:tcPr>
          <w:p w14:paraId="23C8CADE" w14:textId="77777777" w:rsidR="00417FB7" w:rsidRPr="006E7BAE" w:rsidRDefault="00417FB7" w:rsidP="00382FEC"/>
        </w:tc>
        <w:tc>
          <w:tcPr>
            <w:tcW w:w="2350" w:type="pct"/>
          </w:tcPr>
          <w:p w14:paraId="23C8CADF" w14:textId="77777777" w:rsidR="00417FB7" w:rsidRPr="00D83B8C" w:rsidRDefault="00543EDD" w:rsidP="00D867A1">
            <w:pPr>
              <w:rPr>
                <w:lang w:val="en-US"/>
              </w:rPr>
            </w:pPr>
            <w:r>
              <w:t xml:space="preserve">Le </w:t>
            </w:r>
            <w:r w:rsidR="00D867A1">
              <w:t xml:space="preserve">23 août </w:t>
            </w:r>
            <w:r>
              <w:t>2018</w:t>
            </w:r>
          </w:p>
        </w:tc>
      </w:tr>
      <w:tr w:rsidR="00E12A51" w:rsidRPr="006E7BAE" w14:paraId="23C8CA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C8CA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C8CA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C8CA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C8CAF2" w14:textId="77777777" w:rsidTr="00C173B0">
        <w:tc>
          <w:tcPr>
            <w:tcW w:w="2269" w:type="pct"/>
          </w:tcPr>
          <w:p w14:paraId="23C8CAE5" w14:textId="77777777" w:rsidR="00B51E3E" w:rsidRDefault="00D867A1">
            <w:pPr>
              <w:pStyle w:val="SCCLsocPrefix"/>
            </w:pPr>
            <w:r>
              <w:t>BETWEEN:</w:t>
            </w:r>
            <w:r>
              <w:br/>
            </w:r>
          </w:p>
          <w:p w14:paraId="23C8CAE6" w14:textId="77777777" w:rsidR="00B51E3E" w:rsidRDefault="00D867A1">
            <w:pPr>
              <w:pStyle w:val="SCCLsocParty"/>
            </w:pPr>
            <w:r>
              <w:t>City of Burnaby</w:t>
            </w:r>
            <w:r>
              <w:br/>
            </w:r>
          </w:p>
          <w:p w14:paraId="23C8CAE7" w14:textId="77777777" w:rsidR="00B51E3E" w:rsidRDefault="00D867A1">
            <w:pPr>
              <w:pStyle w:val="SCCLsocPartyRole"/>
            </w:pPr>
            <w:r>
              <w:t>Applicant</w:t>
            </w:r>
            <w:r>
              <w:br/>
            </w:r>
          </w:p>
          <w:p w14:paraId="23C8CAE8" w14:textId="77777777" w:rsidR="00B51E3E" w:rsidRDefault="00D867A1">
            <w:pPr>
              <w:pStyle w:val="SCCLsocVersus"/>
            </w:pPr>
            <w:r>
              <w:t>- and -</w:t>
            </w:r>
            <w:r>
              <w:br/>
            </w:r>
          </w:p>
          <w:p w14:paraId="23C8CAE9" w14:textId="666F7556" w:rsidR="00B51E3E" w:rsidRDefault="00D867A1">
            <w:pPr>
              <w:pStyle w:val="SCCLsocParty"/>
            </w:pPr>
            <w:r>
              <w:t xml:space="preserve">Trans Mountain Pipeline ULC, </w:t>
            </w:r>
            <w:r>
              <w:br/>
              <w:t>National E</w:t>
            </w:r>
            <w:r w:rsidR="00CE5EAA">
              <w:t>nergy Board, Attorney General for</w:t>
            </w:r>
            <w:r>
              <w:t xml:space="preserve"> Saskatchewan, Attorney General of Alberta and Attorney General of </w:t>
            </w:r>
            <w:r>
              <w:br/>
              <w:t>British Columbia</w:t>
            </w:r>
            <w:r>
              <w:br/>
            </w:r>
          </w:p>
          <w:p w14:paraId="23C8CAEA" w14:textId="77777777" w:rsidR="00B51E3E" w:rsidRDefault="00D867A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C8CAEB" w14:textId="77777777" w:rsidR="00824412" w:rsidRPr="006E7BAE" w:rsidRDefault="00824412" w:rsidP="00375294"/>
        </w:tc>
        <w:tc>
          <w:tcPr>
            <w:tcW w:w="2350" w:type="pct"/>
          </w:tcPr>
          <w:p w14:paraId="23C8CAEC" w14:textId="77777777" w:rsidR="00B51E3E" w:rsidRDefault="00D867A1">
            <w:pPr>
              <w:pStyle w:val="SCCLsocPrefix"/>
            </w:pPr>
            <w:r>
              <w:t>ENTRE :</w:t>
            </w:r>
            <w:r>
              <w:br/>
            </w:r>
          </w:p>
          <w:p w14:paraId="23C8CAED" w14:textId="77777777" w:rsidR="00B51E3E" w:rsidRDefault="00D867A1">
            <w:pPr>
              <w:pStyle w:val="SCCLsocParty"/>
            </w:pPr>
            <w:r>
              <w:t>City of Burnaby</w:t>
            </w:r>
            <w:r>
              <w:br/>
            </w:r>
          </w:p>
          <w:p w14:paraId="23C8CAEE" w14:textId="77777777" w:rsidR="00B51E3E" w:rsidRDefault="00D867A1">
            <w:pPr>
              <w:pStyle w:val="SCCLsocPartyRole"/>
            </w:pPr>
            <w:r>
              <w:t>Demanderesse</w:t>
            </w:r>
            <w:r>
              <w:br/>
            </w:r>
          </w:p>
          <w:p w14:paraId="23C8CAEF" w14:textId="77777777" w:rsidR="00B51E3E" w:rsidRPr="00CE5EAA" w:rsidRDefault="00D867A1">
            <w:pPr>
              <w:pStyle w:val="SCCLsocVersus"/>
            </w:pPr>
            <w:r w:rsidRPr="00CE5EAA">
              <w:t>- et -</w:t>
            </w:r>
            <w:r w:rsidRPr="00CE5EAA">
              <w:br/>
            </w:r>
          </w:p>
          <w:p w14:paraId="23C8CAF0" w14:textId="2D9892AD" w:rsidR="00B51E3E" w:rsidRPr="00EF4B79" w:rsidRDefault="00D867A1">
            <w:pPr>
              <w:pStyle w:val="SCCLsocParty"/>
              <w:rPr>
                <w:lang w:val="en-US"/>
              </w:rPr>
            </w:pPr>
            <w:r w:rsidRPr="00EF4B79">
              <w:rPr>
                <w:lang w:val="en-US"/>
              </w:rPr>
              <w:t xml:space="preserve">Trans Mountain Pipeline ULC, </w:t>
            </w:r>
            <w:r w:rsidRPr="00EF4B79">
              <w:rPr>
                <w:lang w:val="en-US"/>
              </w:rPr>
              <w:br/>
            </w:r>
            <w:r w:rsidR="00EF4B79" w:rsidRPr="00EF4B79">
              <w:rPr>
                <w:rFonts w:eastAsiaTheme="minorEastAsia" w:cs="Times New Roman"/>
                <w:szCs w:val="24"/>
                <w:lang w:val="en-US" w:eastAsia="en-CA"/>
              </w:rPr>
              <w:t>Office national de l’énergie</w:t>
            </w:r>
            <w:r w:rsidRPr="00EF4B79">
              <w:rPr>
                <w:lang w:val="en-US"/>
              </w:rPr>
              <w:t xml:space="preserve">, Procureur général de la Saskatchewan, </w:t>
            </w:r>
            <w:r w:rsidR="00EF4B79">
              <w:t xml:space="preserve">Attorney General of Alberta et Attorney General of </w:t>
            </w:r>
            <w:r w:rsidR="00EF4B79">
              <w:br/>
              <w:t>British Columbia</w:t>
            </w:r>
            <w:r w:rsidRPr="00EF4B79">
              <w:rPr>
                <w:lang w:val="en-US"/>
              </w:rPr>
              <w:br/>
            </w:r>
          </w:p>
          <w:p w14:paraId="23C8CAF1" w14:textId="77777777" w:rsidR="00B51E3E" w:rsidRDefault="00D867A1">
            <w:pPr>
              <w:pStyle w:val="SCCLsocPartyRole"/>
            </w:pPr>
            <w:r>
              <w:t>Intimés</w:t>
            </w:r>
          </w:p>
        </w:tc>
      </w:tr>
      <w:tr w:rsidR="00824412" w:rsidRPr="006E7BAE" w14:paraId="23C8CA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C8CA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C8CA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C8CA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5EAA" w14:paraId="23C8CAFE" w14:textId="77777777" w:rsidTr="00C173B0">
        <w:tc>
          <w:tcPr>
            <w:tcW w:w="2269" w:type="pct"/>
          </w:tcPr>
          <w:p w14:paraId="23C8CA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C8CAF8" w14:textId="77777777" w:rsidR="00824412" w:rsidRPr="006E7BAE" w:rsidRDefault="00824412" w:rsidP="00417FB7">
            <w:pPr>
              <w:jc w:val="center"/>
            </w:pPr>
          </w:p>
          <w:p w14:paraId="23C8CAF9" w14:textId="6F90274A" w:rsidR="003F6511" w:rsidRPr="006E7BAE" w:rsidRDefault="00824412" w:rsidP="006C2B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18-A-9</w:t>
            </w:r>
            <w:r w:rsidRPr="006E7BAE">
              <w:t xml:space="preserve">, dated </w:t>
            </w:r>
            <w:r>
              <w:t>March 23, 2018</w:t>
            </w:r>
            <w:r w:rsidR="00D867A1">
              <w:t>,</w:t>
            </w:r>
            <w:r w:rsidRPr="006E7BAE">
              <w:t xml:space="preserve"> is </w:t>
            </w:r>
            <w:r w:rsidR="00D867A1">
              <w:t>dismissed with costs</w:t>
            </w:r>
            <w:r w:rsidR="00EF4B79">
              <w:t xml:space="preserve"> to the respondent</w:t>
            </w:r>
            <w:r w:rsidR="006164F6">
              <w:t>s</w:t>
            </w:r>
            <w:r w:rsidR="00EF4B79">
              <w:t xml:space="preserve">, </w:t>
            </w:r>
            <w:r w:rsidR="006C2BAC">
              <w:t>the</w:t>
            </w:r>
            <w:r w:rsidR="00EF4B79" w:rsidRPr="006C2BAC">
              <w:t xml:space="preserve"> Trans Mountain Pipeline ULC and </w:t>
            </w:r>
            <w:r w:rsidR="006C2BAC">
              <w:t xml:space="preserve">the </w:t>
            </w:r>
            <w:r w:rsidR="00EF4B79" w:rsidRPr="006C2BAC">
              <w:t>Attorney General of Alberta</w:t>
            </w:r>
            <w:r w:rsidRPr="006E7BAE">
              <w:t>.</w:t>
            </w:r>
          </w:p>
        </w:tc>
        <w:tc>
          <w:tcPr>
            <w:tcW w:w="381" w:type="pct"/>
          </w:tcPr>
          <w:p w14:paraId="23C8CA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C8CA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C8CA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C8CAFD" w14:textId="08403174" w:rsidR="003F6511" w:rsidRPr="006E7BAE" w:rsidRDefault="00824412" w:rsidP="006C2B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67A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867A1">
              <w:rPr>
                <w:lang w:val="fr-CA"/>
              </w:rPr>
              <w:t>18-A-9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67A1">
              <w:rPr>
                <w:lang w:val="fr-CA"/>
              </w:rPr>
              <w:t>23 mars 2018</w:t>
            </w:r>
            <w:r w:rsidRPr="006E7BAE">
              <w:rPr>
                <w:lang w:val="fr-CA"/>
              </w:rPr>
              <w:t xml:space="preserve">, est </w:t>
            </w:r>
            <w:r w:rsidR="00D867A1">
              <w:rPr>
                <w:lang w:val="fr-CA"/>
              </w:rPr>
              <w:t>rejetée avec dépens</w:t>
            </w:r>
            <w:r w:rsidR="006C2BAC">
              <w:rPr>
                <w:lang w:val="fr-CA"/>
              </w:rPr>
              <w:t xml:space="preserve"> en faveur des intimés, le </w:t>
            </w:r>
            <w:r w:rsidR="006C2BAC" w:rsidRPr="006C2BAC">
              <w:rPr>
                <w:lang w:val="fr-CA"/>
              </w:rPr>
              <w:t>Trans Mountain Pipeline ULC</w:t>
            </w:r>
            <w:r w:rsidR="006C2BAC">
              <w:rPr>
                <w:lang w:val="fr-CA"/>
              </w:rPr>
              <w:t xml:space="preserve"> et l’</w:t>
            </w:r>
            <w:r w:rsidR="006C2BAC" w:rsidRPr="006C2BAC">
              <w:rPr>
                <w:lang w:val="fr-CA"/>
              </w:rPr>
              <w:t>Attorney General of Alberta</w:t>
            </w:r>
            <w:r w:rsidR="006164F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C8CAFF" w14:textId="77777777" w:rsidR="009F436C" w:rsidRPr="00D83B8C" w:rsidRDefault="009F436C" w:rsidP="00382FEC">
      <w:pPr>
        <w:rPr>
          <w:lang w:val="fr-CA"/>
        </w:rPr>
      </w:pPr>
    </w:p>
    <w:p w14:paraId="23C8CB00" w14:textId="77777777" w:rsidR="009F436C" w:rsidRPr="00D83B8C" w:rsidRDefault="009F436C" w:rsidP="00417FB7">
      <w:pPr>
        <w:jc w:val="center"/>
        <w:rPr>
          <w:lang w:val="fr-CA"/>
        </w:rPr>
      </w:pPr>
    </w:p>
    <w:p w14:paraId="23C8CB01" w14:textId="77777777" w:rsidR="009F436C" w:rsidRPr="00D83B8C" w:rsidRDefault="009F436C" w:rsidP="00417FB7">
      <w:pPr>
        <w:jc w:val="center"/>
        <w:rPr>
          <w:lang w:val="fr-CA"/>
        </w:rPr>
      </w:pPr>
    </w:p>
    <w:p w14:paraId="23C8CB05" w14:textId="77777777" w:rsidR="009F436C" w:rsidRPr="00D83B8C" w:rsidRDefault="009F436C" w:rsidP="00417FB7">
      <w:pPr>
        <w:jc w:val="center"/>
        <w:rPr>
          <w:lang w:val="fr-CA"/>
        </w:rPr>
      </w:pPr>
    </w:p>
    <w:p w14:paraId="23C8CB0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C8CB0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C8CB08" w14:textId="77777777" w:rsidR="003A37CF" w:rsidRPr="00D83B8C" w:rsidRDefault="003A37CF" w:rsidP="00D867A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CB0B" w14:textId="77777777" w:rsidR="00983D48" w:rsidRDefault="00983D48">
      <w:r>
        <w:separator/>
      </w:r>
    </w:p>
  </w:endnote>
  <w:endnote w:type="continuationSeparator" w:id="0">
    <w:p w14:paraId="23C8CB0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CB09" w14:textId="77777777" w:rsidR="00983D48" w:rsidRDefault="00983D48">
      <w:r>
        <w:separator/>
      </w:r>
    </w:p>
  </w:footnote>
  <w:footnote w:type="continuationSeparator" w:id="0">
    <w:p w14:paraId="23C8CB0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CB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2B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C8CB0E" w14:textId="77777777" w:rsidR="008F53F3" w:rsidRDefault="008F53F3" w:rsidP="008F53F3">
    <w:pPr>
      <w:rPr>
        <w:szCs w:val="24"/>
      </w:rPr>
    </w:pPr>
  </w:p>
  <w:p w14:paraId="23C8CB0F" w14:textId="77777777" w:rsidR="008F53F3" w:rsidRDefault="008F53F3" w:rsidP="008F53F3">
    <w:pPr>
      <w:rPr>
        <w:szCs w:val="24"/>
      </w:rPr>
    </w:pPr>
  </w:p>
  <w:p w14:paraId="23C8CB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38104</w:t>
    </w:r>
    <w:r>
      <w:rPr>
        <w:szCs w:val="24"/>
      </w:rPr>
      <w:t>     </w:t>
    </w:r>
  </w:p>
  <w:p w14:paraId="23C8CB1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C8CB12" w14:textId="77777777" w:rsidR="0073151A" w:rsidRDefault="0073151A" w:rsidP="0073151A"/>
      <w:p w14:paraId="23C8CB13" w14:textId="77777777" w:rsidR="0073151A" w:rsidRPr="006E7BAE" w:rsidRDefault="0073151A" w:rsidP="0073151A"/>
      <w:p w14:paraId="23C8CB14" w14:textId="77777777" w:rsidR="0073151A" w:rsidRPr="006E7BAE" w:rsidRDefault="0073151A" w:rsidP="0073151A"/>
      <w:p w14:paraId="23C8CB15" w14:textId="77777777" w:rsidR="0073151A" w:rsidRPr="006E7BAE" w:rsidRDefault="0073151A" w:rsidP="0073151A"/>
      <w:p w14:paraId="23C8CB16" w14:textId="77777777" w:rsidR="0073151A" w:rsidRDefault="0073151A" w:rsidP="0073151A"/>
      <w:p w14:paraId="23C8CB17" w14:textId="77777777" w:rsidR="0073151A" w:rsidRDefault="0073151A" w:rsidP="0073151A"/>
      <w:p w14:paraId="23C8CB18" w14:textId="77777777" w:rsidR="0073151A" w:rsidRDefault="0073151A" w:rsidP="0073151A"/>
      <w:p w14:paraId="23C8CB19" w14:textId="77777777" w:rsidR="0073151A" w:rsidRDefault="0073151A" w:rsidP="0073151A"/>
      <w:p w14:paraId="23C8CB1A" w14:textId="77777777" w:rsidR="0073151A" w:rsidRDefault="0073151A" w:rsidP="0073151A"/>
      <w:p w14:paraId="23C8CB1B" w14:textId="77777777" w:rsidR="0073151A" w:rsidRPr="006E7BAE" w:rsidRDefault="0073151A" w:rsidP="0073151A"/>
      <w:p w14:paraId="23C8CB1C" w14:textId="77777777" w:rsidR="00ED265D" w:rsidRPr="0073151A" w:rsidRDefault="009057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64F6"/>
    <w:rsid w:val="00650109"/>
    <w:rsid w:val="006C2BA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576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E3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EAA"/>
    <w:rsid w:val="00CF17D0"/>
    <w:rsid w:val="00D42339"/>
    <w:rsid w:val="00D61AC2"/>
    <w:rsid w:val="00D83B8C"/>
    <w:rsid w:val="00D867A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4B7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C8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64C6EF-CBD5-4D4E-8CA3-B16AAFAC2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E83EF-E2EE-416D-B7D2-D133D118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37A2-DD49-4F57-A529-8B16F22039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847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2018-08-22T19:50:00Z</dcterms:created>
  <dcterms:modified xsi:type="dcterms:W3CDTF">2018-08-22T19:50:00Z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