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30E75" w14:textId="77777777" w:rsidR="002E0442" w:rsidRDefault="002E0442" w:rsidP="00AE2077">
      <w:pPr>
        <w:jc w:val="right"/>
      </w:pPr>
    </w:p>
    <w:p w14:paraId="48DE8CCC" w14:textId="77777777" w:rsidR="002E0442" w:rsidRDefault="002E0442" w:rsidP="00AE2077">
      <w:pPr>
        <w:jc w:val="right"/>
      </w:pPr>
    </w:p>
    <w:p w14:paraId="4D0F573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37970</w:t>
      </w:r>
      <w:r w:rsidR="0016666F" w:rsidRPr="006E7BAE">
        <w:t>     </w:t>
      </w:r>
    </w:p>
    <w:p w14:paraId="4D0F573C" w14:textId="77777777" w:rsidR="009F436C" w:rsidRPr="006E7BAE" w:rsidRDefault="009F436C" w:rsidP="00382FEC"/>
    <w:p w14:paraId="4D0F573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D0F5741" w14:textId="77777777" w:rsidTr="00C173B0">
        <w:tc>
          <w:tcPr>
            <w:tcW w:w="2269" w:type="pct"/>
          </w:tcPr>
          <w:p w14:paraId="4D0F573E" w14:textId="77777777" w:rsidR="00417FB7" w:rsidRPr="006E7BAE" w:rsidRDefault="00AE0AD7" w:rsidP="008262A3">
            <w:r>
              <w:t>September 27</w:t>
            </w:r>
            <w:r w:rsidR="00543EDD">
              <w:t>, 2018</w:t>
            </w:r>
          </w:p>
        </w:tc>
        <w:tc>
          <w:tcPr>
            <w:tcW w:w="381" w:type="pct"/>
          </w:tcPr>
          <w:p w14:paraId="4D0F573F" w14:textId="77777777" w:rsidR="00417FB7" w:rsidRPr="006E7BAE" w:rsidRDefault="00417FB7" w:rsidP="00382FEC"/>
        </w:tc>
        <w:tc>
          <w:tcPr>
            <w:tcW w:w="2350" w:type="pct"/>
          </w:tcPr>
          <w:p w14:paraId="4D0F5740" w14:textId="77777777" w:rsidR="00417FB7" w:rsidRPr="00D83B8C" w:rsidRDefault="00543EDD" w:rsidP="00AE0AD7">
            <w:pPr>
              <w:rPr>
                <w:lang w:val="en-US"/>
              </w:rPr>
            </w:pPr>
            <w:r>
              <w:t xml:space="preserve">Le </w:t>
            </w:r>
            <w:r w:rsidR="00AE0AD7">
              <w:t>27 septembre</w:t>
            </w:r>
            <w:r>
              <w:t xml:space="preserve"> 2018</w:t>
            </w:r>
          </w:p>
        </w:tc>
      </w:tr>
      <w:tr w:rsidR="00E12A51" w:rsidRPr="006E7BAE" w14:paraId="4D0F574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D0F574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D0F574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D0F574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D0F5753" w14:textId="77777777" w:rsidTr="00C173B0">
        <w:tc>
          <w:tcPr>
            <w:tcW w:w="2269" w:type="pct"/>
          </w:tcPr>
          <w:p w14:paraId="4D0F5746" w14:textId="77777777" w:rsidR="00435689" w:rsidRDefault="00AE0AD7">
            <w:pPr>
              <w:pStyle w:val="SCCLsocPrefix"/>
            </w:pPr>
            <w:r>
              <w:t>BETWEEN:</w:t>
            </w:r>
            <w:r>
              <w:br/>
            </w:r>
          </w:p>
          <w:p w14:paraId="4D0F5747" w14:textId="3BB4A724" w:rsidR="00435689" w:rsidRDefault="00AE0AD7">
            <w:pPr>
              <w:pStyle w:val="SCCLsocParty"/>
            </w:pPr>
            <w:r>
              <w:t xml:space="preserve">Jesslyn Ellis Byrn also known as </w:t>
            </w:r>
            <w:r>
              <w:br/>
              <w:t>Jackie Byrn</w:t>
            </w:r>
            <w:r>
              <w:br/>
            </w:r>
          </w:p>
          <w:p w14:paraId="4D0F5748" w14:textId="77777777" w:rsidR="00435689" w:rsidRDefault="00AE0AD7">
            <w:pPr>
              <w:pStyle w:val="SCCLsocPartyRole"/>
            </w:pPr>
            <w:r>
              <w:t>Applicant</w:t>
            </w:r>
            <w:r>
              <w:br/>
            </w:r>
          </w:p>
          <w:p w14:paraId="4D0F5749" w14:textId="77777777" w:rsidR="00435689" w:rsidRDefault="00AE0AD7">
            <w:pPr>
              <w:pStyle w:val="SCCLsocVersus"/>
            </w:pPr>
            <w:r>
              <w:t>- and -</w:t>
            </w:r>
            <w:r>
              <w:br/>
            </w:r>
          </w:p>
          <w:p w14:paraId="4D0F574A" w14:textId="77777777" w:rsidR="00435689" w:rsidRDefault="00AE0AD7">
            <w:pPr>
              <w:pStyle w:val="SCCLsocParty"/>
            </w:pPr>
            <w:r>
              <w:t>Farris, Vaughan, Wills &amp; Murphy LLP</w:t>
            </w:r>
            <w:r>
              <w:br/>
            </w:r>
          </w:p>
          <w:p w14:paraId="4D0F574B" w14:textId="77777777" w:rsidR="00435689" w:rsidRDefault="00AE0AD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D0F574C" w14:textId="77777777" w:rsidR="00824412" w:rsidRPr="006E7BAE" w:rsidRDefault="00824412" w:rsidP="00375294"/>
        </w:tc>
        <w:tc>
          <w:tcPr>
            <w:tcW w:w="2350" w:type="pct"/>
          </w:tcPr>
          <w:p w14:paraId="4D0F574D" w14:textId="77777777" w:rsidR="00435689" w:rsidRPr="006D6A59" w:rsidRDefault="00AE0AD7">
            <w:pPr>
              <w:pStyle w:val="SCCLsocPrefix"/>
              <w:rPr>
                <w:lang w:val="fr-CA"/>
              </w:rPr>
            </w:pPr>
            <w:r w:rsidRPr="006D6A59">
              <w:rPr>
                <w:lang w:val="fr-CA"/>
              </w:rPr>
              <w:t>ENTRE :</w:t>
            </w:r>
            <w:r w:rsidRPr="006D6A59">
              <w:rPr>
                <w:lang w:val="fr-CA"/>
              </w:rPr>
              <w:br/>
            </w:r>
          </w:p>
          <w:p w14:paraId="4D0F574E" w14:textId="1C7CF130" w:rsidR="00435689" w:rsidRPr="00AE0AD7" w:rsidRDefault="00AE0AD7">
            <w:pPr>
              <w:pStyle w:val="SCCLsocParty"/>
              <w:rPr>
                <w:lang w:val="fr-CA"/>
              </w:rPr>
            </w:pPr>
            <w:r w:rsidRPr="00AE0AD7">
              <w:rPr>
                <w:lang w:val="fr-CA"/>
              </w:rPr>
              <w:t xml:space="preserve">Jesslyn Ellis Byrn </w:t>
            </w:r>
            <w:r w:rsidR="006D6A59" w:rsidRPr="006D6A59">
              <w:rPr>
                <w:lang w:val="fr-CA"/>
              </w:rPr>
              <w:t>aussi connu</w:t>
            </w:r>
            <w:r w:rsidR="00EB5FCC">
              <w:rPr>
                <w:lang w:val="fr-CA"/>
              </w:rPr>
              <w:t>e</w:t>
            </w:r>
            <w:r w:rsidR="006D6A59" w:rsidRPr="006D6A59">
              <w:rPr>
                <w:lang w:val="fr-CA"/>
              </w:rPr>
              <w:t xml:space="preserve"> sous le nom de</w:t>
            </w:r>
            <w:r w:rsidR="006D6A59">
              <w:rPr>
                <w:lang w:val="fr-CA"/>
              </w:rPr>
              <w:t xml:space="preserve"> </w:t>
            </w:r>
            <w:r w:rsidRPr="00AE0AD7">
              <w:rPr>
                <w:lang w:val="fr-CA"/>
              </w:rPr>
              <w:t>Jackie Byrn</w:t>
            </w:r>
            <w:r w:rsidRPr="00AE0AD7">
              <w:rPr>
                <w:lang w:val="fr-CA"/>
              </w:rPr>
              <w:br/>
            </w:r>
          </w:p>
          <w:p w14:paraId="4D0F574F" w14:textId="77777777" w:rsidR="00435689" w:rsidRDefault="00AE0AD7">
            <w:pPr>
              <w:pStyle w:val="SCCLsocPartyRole"/>
            </w:pPr>
            <w:r>
              <w:t>Demanderesse</w:t>
            </w:r>
            <w:r>
              <w:br/>
            </w:r>
          </w:p>
          <w:p w14:paraId="4D0F5750" w14:textId="77777777" w:rsidR="00435689" w:rsidRDefault="00AE0AD7">
            <w:pPr>
              <w:pStyle w:val="SCCLsocVersus"/>
            </w:pPr>
            <w:r>
              <w:t>- et -</w:t>
            </w:r>
            <w:r>
              <w:br/>
            </w:r>
          </w:p>
          <w:p w14:paraId="4D0F5751" w14:textId="77777777" w:rsidR="00435689" w:rsidRDefault="00AE0AD7">
            <w:pPr>
              <w:pStyle w:val="SCCLsocParty"/>
            </w:pPr>
            <w:r>
              <w:t>Farris, Vaughan, Wills &amp; Murphy LLP</w:t>
            </w:r>
            <w:r>
              <w:br/>
            </w:r>
          </w:p>
          <w:p w14:paraId="4D0F5752" w14:textId="7C50CF5D" w:rsidR="00435689" w:rsidRDefault="00AE0AD7">
            <w:pPr>
              <w:pStyle w:val="SCCLsocPartyRole"/>
            </w:pPr>
            <w:r>
              <w:t>Intimé</w:t>
            </w:r>
            <w:r w:rsidR="006D6A59">
              <w:t>e</w:t>
            </w:r>
          </w:p>
        </w:tc>
      </w:tr>
      <w:tr w:rsidR="00824412" w:rsidRPr="006E7BAE" w14:paraId="4D0F575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D0F575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D0F575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D0F575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E0442" w14:paraId="4D0F575F" w14:textId="77777777" w:rsidTr="00C173B0">
        <w:tc>
          <w:tcPr>
            <w:tcW w:w="2269" w:type="pct"/>
          </w:tcPr>
          <w:p w14:paraId="4D0F575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D0F5759" w14:textId="77777777" w:rsidR="00824412" w:rsidRPr="006E7BAE" w:rsidRDefault="00824412" w:rsidP="00417FB7">
            <w:pPr>
              <w:jc w:val="center"/>
            </w:pPr>
          </w:p>
          <w:p w14:paraId="4D0F575A" w14:textId="77777777" w:rsidR="003F6511" w:rsidRPr="006E7BAE" w:rsidRDefault="00AE0AD7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CA44183, 2017 BCCA 454</w:t>
            </w:r>
            <w:r w:rsidR="00824412" w:rsidRPr="006E7BAE">
              <w:t xml:space="preserve">, dated </w:t>
            </w:r>
            <w:r w:rsidR="00824412">
              <w:t>December 15, 2017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4D0F575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D0F575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D0F575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D0F575E" w14:textId="77777777" w:rsidR="003F6511" w:rsidRPr="006E7BAE" w:rsidRDefault="00AE0AD7" w:rsidP="00AE0AD7">
            <w:pPr>
              <w:jc w:val="both"/>
              <w:rPr>
                <w:lang w:val="fr-CA"/>
              </w:rPr>
            </w:pPr>
            <w:bookmarkStart w:id="1" w:name="_GoBack"/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E0AD7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E0AD7">
              <w:rPr>
                <w:lang w:val="fr-CA"/>
              </w:rPr>
              <w:t>CA44183, 2017 BCCA 454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E0AD7">
              <w:rPr>
                <w:lang w:val="fr-CA"/>
              </w:rPr>
              <w:t>15 décembre 2017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avec dépens</w:t>
            </w:r>
            <w:r w:rsidR="00824412"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D0F5760" w14:textId="77777777" w:rsidR="009F436C" w:rsidRPr="00D83B8C" w:rsidRDefault="009F436C" w:rsidP="00382FEC">
      <w:pPr>
        <w:rPr>
          <w:lang w:val="fr-CA"/>
        </w:rPr>
      </w:pPr>
    </w:p>
    <w:p w14:paraId="4D0F5761" w14:textId="77777777" w:rsidR="009F436C" w:rsidRPr="00D83B8C" w:rsidRDefault="009F436C" w:rsidP="00417FB7">
      <w:pPr>
        <w:jc w:val="center"/>
        <w:rPr>
          <w:lang w:val="fr-CA"/>
        </w:rPr>
      </w:pPr>
    </w:p>
    <w:p w14:paraId="4D0F5762" w14:textId="77777777" w:rsidR="009F436C" w:rsidRDefault="009F436C" w:rsidP="00417FB7">
      <w:pPr>
        <w:jc w:val="center"/>
        <w:rPr>
          <w:lang w:val="fr-CA"/>
        </w:rPr>
      </w:pPr>
    </w:p>
    <w:p w14:paraId="4D0F5764" w14:textId="77777777" w:rsidR="009F436C" w:rsidRPr="00D83B8C" w:rsidRDefault="009F436C" w:rsidP="00417FB7">
      <w:pPr>
        <w:jc w:val="center"/>
        <w:rPr>
          <w:lang w:val="fr-CA"/>
        </w:rPr>
      </w:pPr>
    </w:p>
    <w:p w14:paraId="4D0F576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D0F5766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D0F5767" w14:textId="77777777" w:rsidR="003A37CF" w:rsidRPr="00D83B8C" w:rsidRDefault="003A37CF" w:rsidP="00AE0AD7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F576A" w14:textId="77777777" w:rsidR="00983D48" w:rsidRDefault="00983D48">
      <w:r>
        <w:separator/>
      </w:r>
    </w:p>
  </w:endnote>
  <w:endnote w:type="continuationSeparator" w:id="0">
    <w:p w14:paraId="4D0F576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F5768" w14:textId="77777777" w:rsidR="00983D48" w:rsidRDefault="00983D48">
      <w:r>
        <w:separator/>
      </w:r>
    </w:p>
  </w:footnote>
  <w:footnote w:type="continuationSeparator" w:id="0">
    <w:p w14:paraId="4D0F576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F576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E0AD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D0F576D" w14:textId="77777777" w:rsidR="008F53F3" w:rsidRDefault="008F53F3" w:rsidP="008F53F3">
    <w:pPr>
      <w:rPr>
        <w:szCs w:val="24"/>
      </w:rPr>
    </w:pPr>
  </w:p>
  <w:p w14:paraId="4D0F576E" w14:textId="77777777" w:rsidR="008F53F3" w:rsidRDefault="008F53F3" w:rsidP="008F53F3">
    <w:pPr>
      <w:rPr>
        <w:szCs w:val="24"/>
      </w:rPr>
    </w:pPr>
  </w:p>
  <w:p w14:paraId="4D0F576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37970</w:t>
    </w:r>
    <w:r>
      <w:rPr>
        <w:szCs w:val="24"/>
      </w:rPr>
      <w:t>     </w:t>
    </w:r>
  </w:p>
  <w:p w14:paraId="4D0F577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D0F5771" w14:textId="77777777" w:rsidR="0073151A" w:rsidRDefault="0073151A" w:rsidP="0073151A"/>
      <w:p w14:paraId="4D0F5772" w14:textId="77777777" w:rsidR="0073151A" w:rsidRPr="006E7BAE" w:rsidRDefault="0073151A" w:rsidP="0073151A"/>
      <w:p w14:paraId="4D0F5773" w14:textId="77777777" w:rsidR="0073151A" w:rsidRPr="006E7BAE" w:rsidRDefault="0073151A" w:rsidP="0073151A"/>
      <w:p w14:paraId="4D0F5774" w14:textId="77777777" w:rsidR="0073151A" w:rsidRPr="006E7BAE" w:rsidRDefault="0073151A" w:rsidP="0073151A"/>
      <w:p w14:paraId="4D0F5775" w14:textId="77777777" w:rsidR="0073151A" w:rsidRDefault="0073151A" w:rsidP="0073151A"/>
      <w:p w14:paraId="4D0F5776" w14:textId="77777777" w:rsidR="0073151A" w:rsidRDefault="0073151A" w:rsidP="0073151A"/>
      <w:p w14:paraId="4D0F5777" w14:textId="77777777" w:rsidR="0073151A" w:rsidRDefault="0073151A" w:rsidP="0073151A"/>
      <w:p w14:paraId="4D0F5778" w14:textId="77777777" w:rsidR="0073151A" w:rsidRDefault="0073151A" w:rsidP="0073151A"/>
      <w:p w14:paraId="4D0F5779" w14:textId="77777777" w:rsidR="0073151A" w:rsidRDefault="0073151A" w:rsidP="0073151A"/>
      <w:p w14:paraId="4D0F577A" w14:textId="77777777" w:rsidR="0073151A" w:rsidRPr="006E7BAE" w:rsidRDefault="0073151A" w:rsidP="0073151A"/>
      <w:p w14:paraId="4D0F577B" w14:textId="77777777" w:rsidR="00ED265D" w:rsidRPr="0073151A" w:rsidRDefault="00FC34E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0442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5689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D6A5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0AD7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B5FCC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C34E9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D0F5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12371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2018-09-27T04:00:00+00:00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E2AC84-30AB-405F-9A3E-5995599D7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A96391-0ADF-4554-A918-5FC40CECCE3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C254E2B-FB04-41E8-B686-89A7FC5EA1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2018-09-25T16:40:00Z</dcterms:created>
  <dcterms:modified xsi:type="dcterms:W3CDTF">2018-09-25T16:40:00Z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