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DA5F" w14:textId="77777777" w:rsidR="00BC6782" w:rsidRDefault="00BC6782" w:rsidP="00AE2077">
      <w:pPr>
        <w:jc w:val="right"/>
        <w:rPr>
          <w:szCs w:val="24"/>
        </w:rPr>
      </w:pPr>
    </w:p>
    <w:p w14:paraId="3286E1DA" w14:textId="77777777" w:rsidR="007F0A6F" w:rsidRDefault="007F0A6F" w:rsidP="00AE2077">
      <w:pPr>
        <w:jc w:val="right"/>
        <w:rPr>
          <w:szCs w:val="24"/>
        </w:rPr>
      </w:pPr>
    </w:p>
    <w:p w14:paraId="7B933FA2" w14:textId="77777777" w:rsidR="007F0A6F" w:rsidRDefault="007F0A6F" w:rsidP="00AE2077">
      <w:pPr>
        <w:jc w:val="right"/>
        <w:rPr>
          <w:szCs w:val="24"/>
        </w:rPr>
      </w:pPr>
    </w:p>
    <w:p w14:paraId="5AFD2914" w14:textId="77777777" w:rsidR="007F0A6F" w:rsidRDefault="007F0A6F" w:rsidP="00AE2077">
      <w:pPr>
        <w:jc w:val="right"/>
        <w:rPr>
          <w:szCs w:val="24"/>
        </w:rPr>
      </w:pPr>
    </w:p>
    <w:p w14:paraId="4DDDC48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38034</w:t>
      </w:r>
      <w:r w:rsidR="00E81C0B" w:rsidRPr="001E26DB">
        <w:t>     </w:t>
      </w:r>
    </w:p>
    <w:p w14:paraId="4DDDC488" w14:textId="77777777" w:rsidR="009F436C" w:rsidRPr="001E26DB" w:rsidRDefault="009F436C" w:rsidP="00382FEC"/>
    <w:p w14:paraId="4DDDC48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DDDC48D" w14:textId="77777777" w:rsidTr="00B37A52">
        <w:tc>
          <w:tcPr>
            <w:tcW w:w="2269" w:type="pct"/>
          </w:tcPr>
          <w:p w14:paraId="4DDDC48A" w14:textId="77777777" w:rsidR="00417FB7" w:rsidRPr="001E26DB" w:rsidRDefault="0062554E" w:rsidP="000E1395">
            <w:r>
              <w:t xml:space="preserve">Le </w:t>
            </w:r>
            <w:r w:rsidR="000E1395">
              <w:t>11 octobre</w:t>
            </w:r>
            <w:r>
              <w:t xml:space="preserve"> 2018</w:t>
            </w:r>
          </w:p>
        </w:tc>
        <w:tc>
          <w:tcPr>
            <w:tcW w:w="381" w:type="pct"/>
          </w:tcPr>
          <w:p w14:paraId="4DDDC48B" w14:textId="77777777" w:rsidR="00417FB7" w:rsidRPr="001E26DB" w:rsidRDefault="00417FB7" w:rsidP="00382FEC"/>
        </w:tc>
        <w:tc>
          <w:tcPr>
            <w:tcW w:w="2350" w:type="pct"/>
          </w:tcPr>
          <w:p w14:paraId="4DDDC48C" w14:textId="77777777" w:rsidR="00417FB7" w:rsidRPr="001E26DB" w:rsidRDefault="000E1395" w:rsidP="0027081E">
            <w:pPr>
              <w:rPr>
                <w:lang w:val="en-CA"/>
              </w:rPr>
            </w:pPr>
            <w:r>
              <w:t>October 11</w:t>
            </w:r>
            <w:r w:rsidR="0062554E">
              <w:t>, 2018</w:t>
            </w:r>
          </w:p>
        </w:tc>
      </w:tr>
      <w:tr w:rsidR="00C2612E" w:rsidRPr="0062554E" w14:paraId="4DDDC49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DDDC48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DDC48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DDC49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DDDC49F" w14:textId="77777777" w:rsidTr="006A1E6D">
        <w:tc>
          <w:tcPr>
            <w:tcW w:w="2269" w:type="pct"/>
          </w:tcPr>
          <w:p w14:paraId="4DDDC492" w14:textId="77777777" w:rsidR="0095481C" w:rsidRDefault="000E1395">
            <w:pPr>
              <w:pStyle w:val="SCCLsocPrefix"/>
            </w:pPr>
            <w:r>
              <w:t>ENTRE :</w:t>
            </w:r>
            <w:r>
              <w:br/>
            </w:r>
          </w:p>
          <w:p w14:paraId="4DDDC493" w14:textId="77777777" w:rsidR="0095481C" w:rsidRDefault="000E1395">
            <w:pPr>
              <w:pStyle w:val="SCCLsocParty"/>
            </w:pPr>
            <w:r>
              <w:t>X</w:t>
            </w:r>
            <w:r>
              <w:br/>
            </w:r>
          </w:p>
          <w:p w14:paraId="4DDDC494" w14:textId="77777777" w:rsidR="0095481C" w:rsidRDefault="000E1395">
            <w:pPr>
              <w:pStyle w:val="SCCLsocPartyRole"/>
            </w:pPr>
            <w:r>
              <w:t>Demandeur</w:t>
            </w:r>
            <w:r>
              <w:br/>
            </w:r>
          </w:p>
          <w:p w14:paraId="4DDDC495" w14:textId="77777777" w:rsidR="0095481C" w:rsidRDefault="000E1395">
            <w:pPr>
              <w:pStyle w:val="SCCLsocVersus"/>
            </w:pPr>
            <w:r>
              <w:t>- et -</w:t>
            </w:r>
            <w:r>
              <w:br/>
            </w:r>
          </w:p>
          <w:p w14:paraId="4DDDC496" w14:textId="77777777" w:rsidR="0095481C" w:rsidRDefault="000E1395">
            <w:pPr>
              <w:pStyle w:val="SCCLsocParty"/>
            </w:pPr>
            <w:r>
              <w:t>Sa Majesté la Reine</w:t>
            </w:r>
            <w:r>
              <w:br/>
            </w:r>
          </w:p>
          <w:p w14:paraId="4DDDC497" w14:textId="77777777" w:rsidR="0095481C" w:rsidRDefault="000E139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DDDC498" w14:textId="77777777" w:rsidR="00824412" w:rsidRPr="000E1395" w:rsidRDefault="00824412" w:rsidP="00375294"/>
        </w:tc>
        <w:tc>
          <w:tcPr>
            <w:tcW w:w="2350" w:type="pct"/>
          </w:tcPr>
          <w:p w14:paraId="4DDDC499" w14:textId="77777777" w:rsidR="0095481C" w:rsidRPr="000E1395" w:rsidRDefault="000E1395">
            <w:pPr>
              <w:pStyle w:val="SCCLsocPrefix"/>
              <w:rPr>
                <w:lang w:val="en-CA"/>
              </w:rPr>
            </w:pPr>
            <w:r w:rsidRPr="000E1395">
              <w:rPr>
                <w:lang w:val="en-CA"/>
              </w:rPr>
              <w:t>BETWEEN:</w:t>
            </w:r>
            <w:r w:rsidRPr="000E1395">
              <w:rPr>
                <w:lang w:val="en-CA"/>
              </w:rPr>
              <w:br/>
            </w:r>
          </w:p>
          <w:p w14:paraId="4DDDC49A" w14:textId="77777777" w:rsidR="0095481C" w:rsidRPr="000E1395" w:rsidRDefault="000E1395">
            <w:pPr>
              <w:pStyle w:val="SCCLsocParty"/>
              <w:rPr>
                <w:lang w:val="en-CA"/>
              </w:rPr>
            </w:pPr>
            <w:r w:rsidRPr="000E1395">
              <w:rPr>
                <w:lang w:val="en-CA"/>
              </w:rPr>
              <w:t>X</w:t>
            </w:r>
            <w:r w:rsidRPr="000E1395">
              <w:rPr>
                <w:lang w:val="en-CA"/>
              </w:rPr>
              <w:br/>
            </w:r>
          </w:p>
          <w:p w14:paraId="4DDDC49B" w14:textId="77777777" w:rsidR="0095481C" w:rsidRPr="000E1395" w:rsidRDefault="000E1395">
            <w:pPr>
              <w:pStyle w:val="SCCLsocPartyRole"/>
              <w:rPr>
                <w:lang w:val="en-CA"/>
              </w:rPr>
            </w:pPr>
            <w:r w:rsidRPr="000E1395">
              <w:rPr>
                <w:lang w:val="en-CA"/>
              </w:rPr>
              <w:t>Applicant</w:t>
            </w:r>
            <w:r w:rsidRPr="000E1395">
              <w:rPr>
                <w:lang w:val="en-CA"/>
              </w:rPr>
              <w:br/>
            </w:r>
          </w:p>
          <w:p w14:paraId="4DDDC49C" w14:textId="77777777" w:rsidR="0095481C" w:rsidRPr="000E1395" w:rsidRDefault="000E1395">
            <w:pPr>
              <w:pStyle w:val="SCCLsocVersus"/>
              <w:rPr>
                <w:lang w:val="en-CA"/>
              </w:rPr>
            </w:pPr>
            <w:r w:rsidRPr="000E1395">
              <w:rPr>
                <w:lang w:val="en-CA"/>
              </w:rPr>
              <w:t>- and -</w:t>
            </w:r>
            <w:r w:rsidRPr="000E1395">
              <w:rPr>
                <w:lang w:val="en-CA"/>
              </w:rPr>
              <w:br/>
            </w:r>
          </w:p>
          <w:p w14:paraId="4DDDC49D" w14:textId="77777777" w:rsidR="0095481C" w:rsidRPr="000E1395" w:rsidRDefault="000E1395">
            <w:pPr>
              <w:pStyle w:val="SCCLsocParty"/>
              <w:rPr>
                <w:lang w:val="en-CA"/>
              </w:rPr>
            </w:pPr>
            <w:r w:rsidRPr="000E1395">
              <w:rPr>
                <w:lang w:val="en-CA"/>
              </w:rPr>
              <w:t>Her Majesty the Queen</w:t>
            </w:r>
            <w:r w:rsidRPr="000E1395">
              <w:rPr>
                <w:lang w:val="en-CA"/>
              </w:rPr>
              <w:br/>
            </w:r>
          </w:p>
          <w:p w14:paraId="4DDDC49E" w14:textId="77777777" w:rsidR="0095481C" w:rsidRDefault="000E1395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DDDC4A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DDDC4A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DDC4A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DDC4A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F0A6F" w14:paraId="4DDDC4AB" w14:textId="77777777" w:rsidTr="00B37A52">
        <w:tc>
          <w:tcPr>
            <w:tcW w:w="2269" w:type="pct"/>
          </w:tcPr>
          <w:p w14:paraId="4DDDC4A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DDDC4A5" w14:textId="77777777" w:rsidR="0027081E" w:rsidRPr="001E26DB" w:rsidRDefault="0027081E" w:rsidP="0027081E">
            <w:pPr>
              <w:jc w:val="center"/>
            </w:pPr>
          </w:p>
          <w:p w14:paraId="4DDDC4A6" w14:textId="1565D5C0" w:rsidR="00622562" w:rsidRPr="001E26DB" w:rsidRDefault="0027081E" w:rsidP="00BC678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BC6782">
              <w:t xml:space="preserve"> </w:t>
            </w:r>
            <w:r>
              <w:t>500-08-000487-159</w:t>
            </w:r>
            <w:r w:rsidRPr="001E26DB">
              <w:t xml:space="preserve">, </w:t>
            </w:r>
            <w:r w:rsidR="00BC6782">
              <w:t xml:space="preserve">2018 QCCA 117, </w:t>
            </w:r>
            <w:r w:rsidRPr="001E26DB">
              <w:t xml:space="preserve">daté du </w:t>
            </w:r>
            <w:r>
              <w:t>25 janvier 2018</w:t>
            </w:r>
            <w:r w:rsidRPr="001E26DB">
              <w:t xml:space="preserve">, est </w:t>
            </w:r>
            <w:r w:rsidR="000E1395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4DDDC4A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DDC4A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DDDC4A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DDDC4AA" w14:textId="1C2A7CCA" w:rsidR="00622562" w:rsidRPr="000E1395" w:rsidRDefault="0027081E" w:rsidP="00BC6782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E139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0E1395">
              <w:rPr>
                <w:lang w:val="en-CA"/>
              </w:rPr>
              <w:t xml:space="preserve"> 500-08-000487-159</w:t>
            </w:r>
            <w:r w:rsidRPr="001E26DB">
              <w:rPr>
                <w:lang w:val="en-CA"/>
              </w:rPr>
              <w:t xml:space="preserve">, </w:t>
            </w:r>
            <w:r w:rsidR="00BC6782" w:rsidRPr="00BC6782">
              <w:rPr>
                <w:lang w:val="en-US"/>
              </w:rPr>
              <w:t>2018 QCCA 117</w:t>
            </w:r>
            <w:r w:rsidR="00BC6782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0E1395">
              <w:rPr>
                <w:lang w:val="en-CA"/>
              </w:rPr>
              <w:t>January 25, 2018</w:t>
            </w:r>
            <w:r w:rsidR="000E139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E1395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DDDC4AC" w14:textId="77777777" w:rsidR="009F436C" w:rsidRPr="002C29B6" w:rsidRDefault="009F436C" w:rsidP="00382FEC">
      <w:pPr>
        <w:rPr>
          <w:lang w:val="en-US"/>
        </w:rPr>
      </w:pPr>
    </w:p>
    <w:p w14:paraId="4DDDC4AD" w14:textId="77777777" w:rsidR="009F436C" w:rsidRPr="002C29B6" w:rsidRDefault="009F436C" w:rsidP="00417FB7">
      <w:pPr>
        <w:jc w:val="center"/>
        <w:rPr>
          <w:lang w:val="en-US"/>
        </w:rPr>
      </w:pPr>
    </w:p>
    <w:p w14:paraId="4DDDC4B0" w14:textId="77777777" w:rsidR="000E1395" w:rsidRDefault="000E1395" w:rsidP="00655333">
      <w:pPr>
        <w:jc w:val="center"/>
        <w:rPr>
          <w:lang w:val="en-US"/>
        </w:rPr>
      </w:pPr>
    </w:p>
    <w:p w14:paraId="4DDDC4B1" w14:textId="77777777" w:rsidR="000E1395" w:rsidRPr="000E1395" w:rsidRDefault="000E1395" w:rsidP="00655333">
      <w:pPr>
        <w:jc w:val="center"/>
        <w:rPr>
          <w:lang w:val="en-US"/>
        </w:rPr>
      </w:pPr>
    </w:p>
    <w:p w14:paraId="4DDDC4B2" w14:textId="77777777" w:rsidR="00655333" w:rsidRPr="000E1395" w:rsidRDefault="00655333" w:rsidP="00655333">
      <w:pPr>
        <w:jc w:val="center"/>
        <w:rPr>
          <w:lang w:val="en-US"/>
        </w:rPr>
      </w:pPr>
    </w:p>
    <w:p w14:paraId="4DDDC4B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DDDC4B4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DDDC4B5" w14:textId="77777777" w:rsidR="009F436C" w:rsidRPr="002C29B6" w:rsidRDefault="009F436C" w:rsidP="000E1395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DC4B8" w14:textId="77777777" w:rsidR="00D27D4E" w:rsidRDefault="00D27D4E">
      <w:r>
        <w:separator/>
      </w:r>
    </w:p>
  </w:endnote>
  <w:endnote w:type="continuationSeparator" w:id="0">
    <w:p w14:paraId="4DDDC4B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DC4B6" w14:textId="77777777" w:rsidR="00D27D4E" w:rsidRDefault="00D27D4E">
      <w:r>
        <w:separator/>
      </w:r>
    </w:p>
  </w:footnote>
  <w:footnote w:type="continuationSeparator" w:id="0">
    <w:p w14:paraId="4DDDC4B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DC4B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E139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DDC4BB" w14:textId="77777777" w:rsidR="00401B64" w:rsidRDefault="00401B64" w:rsidP="00401B64">
    <w:pPr>
      <w:rPr>
        <w:szCs w:val="24"/>
      </w:rPr>
    </w:pPr>
  </w:p>
  <w:p w14:paraId="4DDDC4BC" w14:textId="77777777" w:rsidR="00401B64" w:rsidRDefault="00401B64" w:rsidP="00401B64">
    <w:pPr>
      <w:rPr>
        <w:szCs w:val="24"/>
      </w:rPr>
    </w:pPr>
  </w:p>
  <w:p w14:paraId="4DDDC4B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38034</w:t>
    </w:r>
    <w:r w:rsidR="00401B64">
      <w:rPr>
        <w:szCs w:val="24"/>
      </w:rPr>
      <w:t>     </w:t>
    </w:r>
  </w:p>
  <w:p w14:paraId="4DDDC4B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DDDC4BF" w14:textId="77777777" w:rsidR="000452C9" w:rsidRDefault="000452C9" w:rsidP="000452C9"/>
      <w:p w14:paraId="4DDDC4C0" w14:textId="77777777" w:rsidR="000452C9" w:rsidRPr="001E26DB" w:rsidRDefault="000452C9" w:rsidP="000452C9"/>
      <w:p w14:paraId="4DDDC4C1" w14:textId="77777777" w:rsidR="000452C9" w:rsidRPr="001E26DB" w:rsidRDefault="000452C9" w:rsidP="000452C9"/>
      <w:p w14:paraId="4DDDC4C2" w14:textId="77777777" w:rsidR="000452C9" w:rsidRDefault="000452C9" w:rsidP="000452C9"/>
      <w:p w14:paraId="4DDDC4C3" w14:textId="77777777" w:rsidR="000452C9" w:rsidRDefault="000452C9" w:rsidP="000452C9"/>
      <w:p w14:paraId="4DDDC4C4" w14:textId="77777777" w:rsidR="000452C9" w:rsidRDefault="000452C9" w:rsidP="000452C9"/>
      <w:p w14:paraId="4DDDC4C5" w14:textId="77777777" w:rsidR="000452C9" w:rsidRDefault="000452C9" w:rsidP="000452C9"/>
      <w:p w14:paraId="4DDDC4C6" w14:textId="77777777" w:rsidR="000452C9" w:rsidRPr="001E26DB" w:rsidRDefault="000452C9" w:rsidP="000452C9"/>
      <w:p w14:paraId="4DDDC4C7" w14:textId="77777777" w:rsidR="000452C9" w:rsidRPr="001E26DB" w:rsidRDefault="000452C9" w:rsidP="000452C9"/>
      <w:p w14:paraId="4DDDC4C8" w14:textId="77777777" w:rsidR="000452C9" w:rsidRDefault="000452C9" w:rsidP="000452C9">
        <w:pPr>
          <w:pStyle w:val="Header"/>
        </w:pPr>
      </w:p>
      <w:p w14:paraId="4DDDC4C9" w14:textId="77777777" w:rsidR="001D6D96" w:rsidRPr="000452C9" w:rsidRDefault="00653A3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1395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3A3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0A6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481C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6782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DDC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79971B5-CD61-4C3C-B1BC-5335256AA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0B6A2-3A12-4793-B7A5-FA4B8072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A4C48-A217-4EEA-B40F-CDF4FD8518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2018-10-09T15:26:00Z</dcterms:created>
  <dcterms:modified xsi:type="dcterms:W3CDTF">2018-10-09T15:26:00Z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