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7EE0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38020</w:t>
      </w:r>
      <w:r w:rsidR="00E81C0B" w:rsidRPr="001E26DB">
        <w:t>     </w:t>
      </w:r>
    </w:p>
    <w:p w14:paraId="25B7EE10" w14:textId="77777777" w:rsidR="009F436C" w:rsidRPr="001E26DB" w:rsidRDefault="009F436C" w:rsidP="00382FEC"/>
    <w:p w14:paraId="25B7EE11" w14:textId="77777777" w:rsidR="003C744C" w:rsidRPr="001E26DB" w:rsidRDefault="003C744C" w:rsidP="00382FEC"/>
    <w:tbl>
      <w:tblPr>
        <w:tblW w:w="5129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09"/>
        <w:gridCol w:w="793"/>
        <w:gridCol w:w="4399"/>
      </w:tblGrid>
      <w:tr w:rsidR="00417FB7" w:rsidRPr="0062554E" w14:paraId="25B7EE15" w14:textId="77777777" w:rsidTr="003A72E8">
        <w:tc>
          <w:tcPr>
            <w:tcW w:w="2296" w:type="pct"/>
          </w:tcPr>
          <w:p w14:paraId="25B7EE12" w14:textId="77777777" w:rsidR="00417FB7" w:rsidRPr="001E26DB" w:rsidRDefault="0013469D" w:rsidP="008262A3">
            <w:r>
              <w:t>Le 25</w:t>
            </w:r>
            <w:r w:rsidR="0062554E">
              <w:t xml:space="preserve"> octobre 2018</w:t>
            </w:r>
          </w:p>
        </w:tc>
        <w:tc>
          <w:tcPr>
            <w:tcW w:w="413" w:type="pct"/>
          </w:tcPr>
          <w:p w14:paraId="25B7EE13" w14:textId="77777777" w:rsidR="00417FB7" w:rsidRPr="001E26DB" w:rsidRDefault="00417FB7" w:rsidP="00382FEC"/>
        </w:tc>
        <w:tc>
          <w:tcPr>
            <w:tcW w:w="2291" w:type="pct"/>
          </w:tcPr>
          <w:p w14:paraId="25B7EE14" w14:textId="77777777" w:rsidR="00417FB7" w:rsidRPr="001E26DB" w:rsidRDefault="0013469D" w:rsidP="0027081E">
            <w:pPr>
              <w:rPr>
                <w:lang w:val="en-CA"/>
              </w:rPr>
            </w:pPr>
            <w:r>
              <w:t>October 25</w:t>
            </w:r>
            <w:r w:rsidR="0062554E">
              <w:t>, 2018</w:t>
            </w:r>
          </w:p>
        </w:tc>
      </w:tr>
      <w:tr w:rsidR="00C2612E" w:rsidRPr="0062554E" w14:paraId="25B7EE19" w14:textId="77777777" w:rsidTr="003A72E8">
        <w:tc>
          <w:tcPr>
            <w:tcW w:w="2296" w:type="pct"/>
            <w:tcMar>
              <w:top w:w="0" w:type="dxa"/>
              <w:bottom w:w="0" w:type="dxa"/>
            </w:tcMar>
          </w:tcPr>
          <w:p w14:paraId="25B7EE1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25B7EE1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291" w:type="pct"/>
            <w:tcMar>
              <w:top w:w="0" w:type="dxa"/>
              <w:bottom w:w="0" w:type="dxa"/>
            </w:tcMar>
          </w:tcPr>
          <w:p w14:paraId="25B7EE1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5B7EE29" w14:textId="77777777" w:rsidTr="003A72E8">
        <w:tc>
          <w:tcPr>
            <w:tcW w:w="2296" w:type="pct"/>
          </w:tcPr>
          <w:p w14:paraId="25B7EE1A" w14:textId="77777777" w:rsidR="00F77D47" w:rsidRDefault="00285A3B">
            <w:pPr>
              <w:pStyle w:val="SCCLsocPrefix"/>
            </w:pPr>
            <w:r>
              <w:t>ENTRE :</w:t>
            </w:r>
            <w:r>
              <w:br/>
            </w:r>
          </w:p>
          <w:p w14:paraId="25B7EE1B" w14:textId="77777777" w:rsidR="00F77D47" w:rsidRDefault="00285A3B">
            <w:pPr>
              <w:pStyle w:val="SCCLsocParty"/>
            </w:pPr>
            <w:r>
              <w:t>3563308 Canada inc. (Héritage Terrebonne)</w:t>
            </w:r>
            <w:r>
              <w:br/>
            </w:r>
          </w:p>
          <w:p w14:paraId="25B7EE1C" w14:textId="77777777" w:rsidR="00F77D47" w:rsidRDefault="00403B61">
            <w:pPr>
              <w:pStyle w:val="SCCLsocPartyRole"/>
            </w:pPr>
            <w:r>
              <w:t>Demande</w:t>
            </w:r>
            <w:r w:rsidR="0013469D">
              <w:t>r</w:t>
            </w:r>
            <w:r w:rsidR="00285A3B">
              <w:t>esse</w:t>
            </w:r>
            <w:r w:rsidR="00285A3B">
              <w:br/>
            </w:r>
          </w:p>
          <w:p w14:paraId="25B7EE1D" w14:textId="77777777" w:rsidR="00F77D47" w:rsidRDefault="00285A3B">
            <w:pPr>
              <w:pStyle w:val="SCCLsocVersus"/>
            </w:pPr>
            <w:r>
              <w:t>- et -</w:t>
            </w:r>
            <w:r>
              <w:br/>
            </w:r>
          </w:p>
          <w:p w14:paraId="25B7EE1E" w14:textId="77777777" w:rsidR="00F77D47" w:rsidRDefault="00285A3B">
            <w:pPr>
              <w:pStyle w:val="SCCLsocParty"/>
            </w:pPr>
            <w:r>
              <w:t>Procureure générale du Québec, en sa qualité de ministère du Développement durable, de l’Environnement, de la Faune et des Parcs</w:t>
            </w:r>
            <w:r>
              <w:br/>
            </w:r>
          </w:p>
          <w:p w14:paraId="25B7EE1F" w14:textId="113487E0" w:rsidR="00F77D47" w:rsidRDefault="0013469D">
            <w:pPr>
              <w:pStyle w:val="SCCLsocPartyRole"/>
            </w:pPr>
            <w:r>
              <w:t>Intimé</w:t>
            </w:r>
            <w:r w:rsidR="003A72E8">
              <w:t>e</w:t>
            </w:r>
          </w:p>
        </w:tc>
        <w:tc>
          <w:tcPr>
            <w:tcW w:w="413" w:type="pct"/>
          </w:tcPr>
          <w:p w14:paraId="25B7EE2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1" w:type="pct"/>
          </w:tcPr>
          <w:p w14:paraId="25B7EE21" w14:textId="77777777" w:rsidR="00F77D47" w:rsidRPr="003E5459" w:rsidRDefault="00285A3B">
            <w:pPr>
              <w:pStyle w:val="SCCLsocPrefix"/>
            </w:pPr>
            <w:r w:rsidRPr="003E5459">
              <w:t>BETWEEN:</w:t>
            </w:r>
            <w:r w:rsidRPr="003E5459">
              <w:br/>
            </w:r>
          </w:p>
          <w:p w14:paraId="25B7EE23" w14:textId="1B8D2797" w:rsidR="0013469D" w:rsidRPr="003E5459" w:rsidRDefault="00285A3B" w:rsidP="003A72E8">
            <w:pPr>
              <w:pStyle w:val="SCCLsocParty"/>
            </w:pPr>
            <w:r w:rsidRPr="003E5459">
              <w:t>3563308 Canada inc. (Héritage Terrebonne)</w:t>
            </w:r>
            <w:r w:rsidRPr="003E5459">
              <w:br/>
            </w:r>
          </w:p>
          <w:p w14:paraId="25B7EE24" w14:textId="77777777" w:rsidR="00F77D47" w:rsidRPr="003E5459" w:rsidRDefault="00285A3B">
            <w:pPr>
              <w:pStyle w:val="SCCLsocPartyRole"/>
            </w:pPr>
            <w:r w:rsidRPr="003E5459">
              <w:t>Applicant</w:t>
            </w:r>
            <w:r w:rsidRPr="003E5459">
              <w:br/>
            </w:r>
          </w:p>
          <w:p w14:paraId="25B7EE25" w14:textId="77777777" w:rsidR="00F77D47" w:rsidRPr="003E5459" w:rsidRDefault="00285A3B">
            <w:pPr>
              <w:pStyle w:val="SCCLsocVersus"/>
            </w:pPr>
            <w:r w:rsidRPr="003E5459">
              <w:t>- and -</w:t>
            </w:r>
            <w:r w:rsidRPr="003E5459">
              <w:br/>
            </w:r>
          </w:p>
          <w:p w14:paraId="25B7EE27" w14:textId="5200B307" w:rsidR="0013469D" w:rsidRPr="003E5459" w:rsidRDefault="008A44A6" w:rsidP="003E5459">
            <w:pPr>
              <w:pStyle w:val="SCCLsocParty"/>
            </w:pPr>
            <w:r>
              <w:t>Procureure générale du Québec, en sa qualité de ministère du Développement durable, de l’Environnement, de la Faune et des Parcs</w:t>
            </w:r>
            <w:r>
              <w:br/>
            </w:r>
          </w:p>
          <w:p w14:paraId="25B7EE28" w14:textId="77777777" w:rsidR="00F77D47" w:rsidRDefault="00285A3B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5B7EE2D" w14:textId="77777777" w:rsidTr="003A72E8">
        <w:tc>
          <w:tcPr>
            <w:tcW w:w="2296" w:type="pct"/>
            <w:tcMar>
              <w:top w:w="0" w:type="dxa"/>
              <w:bottom w:w="0" w:type="dxa"/>
            </w:tcMar>
          </w:tcPr>
          <w:p w14:paraId="25B7EE2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413" w:type="pct"/>
            <w:tcMar>
              <w:top w:w="0" w:type="dxa"/>
              <w:bottom w:w="0" w:type="dxa"/>
            </w:tcMar>
          </w:tcPr>
          <w:p w14:paraId="25B7EE2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291" w:type="pct"/>
            <w:tcMar>
              <w:top w:w="0" w:type="dxa"/>
              <w:bottom w:w="0" w:type="dxa"/>
            </w:tcMar>
          </w:tcPr>
          <w:p w14:paraId="25B7EE2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C3CA5" w14:paraId="25B7EE39" w14:textId="77777777" w:rsidTr="003A72E8">
        <w:tc>
          <w:tcPr>
            <w:tcW w:w="2296" w:type="pct"/>
          </w:tcPr>
          <w:p w14:paraId="25B7EE2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5B7EE2F" w14:textId="77777777" w:rsidR="0027081E" w:rsidRPr="001E26DB" w:rsidRDefault="0027081E" w:rsidP="0027081E">
            <w:pPr>
              <w:jc w:val="center"/>
            </w:pPr>
          </w:p>
          <w:p w14:paraId="25B7EE30" w14:textId="738F53CE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F03F0A">
              <w:t xml:space="preserve">500-09-025420-159, </w:t>
            </w:r>
            <w:r>
              <w:t>2018 QCCA 48,</w:t>
            </w:r>
            <w:r w:rsidRPr="001E26DB">
              <w:t xml:space="preserve"> daté du </w:t>
            </w:r>
            <w:r>
              <w:t>18 janvier 2018</w:t>
            </w:r>
            <w:r w:rsidR="0013469D">
              <w:t>, est rejetée avec dépens</w:t>
            </w:r>
            <w:r w:rsidRPr="001E26DB">
              <w:t>.</w:t>
            </w:r>
          </w:p>
          <w:p w14:paraId="2F1CAB14" w14:textId="77777777" w:rsidR="00F03F0A" w:rsidRDefault="00F03F0A" w:rsidP="0027081E">
            <w:pPr>
              <w:jc w:val="both"/>
            </w:pPr>
          </w:p>
          <w:p w14:paraId="79DBF1A8" w14:textId="0FFF9317" w:rsidR="00F03F0A" w:rsidRDefault="00F03F0A" w:rsidP="0027081E">
            <w:pPr>
              <w:jc w:val="both"/>
            </w:pPr>
            <w:r>
              <w:t>La juge Côté n’a pas participé au jugement.</w:t>
            </w:r>
          </w:p>
          <w:p w14:paraId="25B7EE31" w14:textId="77777777" w:rsidR="00622562" w:rsidRDefault="00622562" w:rsidP="0027081E">
            <w:pPr>
              <w:jc w:val="both"/>
            </w:pPr>
          </w:p>
          <w:p w14:paraId="25B7EE32" w14:textId="77777777" w:rsidR="00622562" w:rsidRPr="001E26DB" w:rsidRDefault="00622562" w:rsidP="00D27D4E">
            <w:pPr>
              <w:jc w:val="both"/>
            </w:pPr>
          </w:p>
        </w:tc>
        <w:tc>
          <w:tcPr>
            <w:tcW w:w="413" w:type="pct"/>
          </w:tcPr>
          <w:p w14:paraId="25B7EE33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291" w:type="pct"/>
          </w:tcPr>
          <w:p w14:paraId="25B7EE3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5B7EE35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5B7EE36" w14:textId="73B418BA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3469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F03F0A" w:rsidRPr="0013469D">
              <w:rPr>
                <w:lang w:val="en-US"/>
              </w:rPr>
              <w:t>500-09-025420-159</w:t>
            </w:r>
            <w:r w:rsidR="00F03F0A">
              <w:rPr>
                <w:lang w:val="en-US"/>
              </w:rPr>
              <w:t xml:space="preserve">, </w:t>
            </w:r>
            <w:r w:rsidRPr="0013469D">
              <w:rPr>
                <w:lang w:val="en-US"/>
              </w:rPr>
              <w:t>2018 QCCA 48,</w:t>
            </w:r>
            <w:r w:rsidRPr="001E26DB">
              <w:rPr>
                <w:lang w:val="en-CA"/>
              </w:rPr>
              <w:t xml:space="preserve"> dated </w:t>
            </w:r>
            <w:r w:rsidRPr="0013469D">
              <w:rPr>
                <w:lang w:val="en-US"/>
              </w:rPr>
              <w:t>January 18, 2018</w:t>
            </w:r>
            <w:r w:rsidR="004B73B6">
              <w:rPr>
                <w:lang w:val="en-US"/>
              </w:rPr>
              <w:t>,</w:t>
            </w:r>
            <w:r w:rsidR="0013469D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ABA8EDA" w14:textId="77777777" w:rsidR="00F03F0A" w:rsidRDefault="00F03F0A" w:rsidP="006C1359">
            <w:pPr>
              <w:jc w:val="both"/>
              <w:rPr>
                <w:lang w:val="en-CA"/>
              </w:rPr>
            </w:pPr>
          </w:p>
          <w:p w14:paraId="4207358F" w14:textId="4F305473" w:rsidR="00F03F0A" w:rsidRPr="003E5459" w:rsidRDefault="00F03F0A" w:rsidP="006C1359">
            <w:pPr>
              <w:jc w:val="both"/>
              <w:rPr>
                <w:lang w:val="en-US"/>
              </w:rPr>
            </w:pPr>
            <w:r w:rsidRPr="003E5459">
              <w:rPr>
                <w:lang w:val="en-US"/>
              </w:rPr>
              <w:t>Côté J. took no part in the judgment.</w:t>
            </w:r>
            <w:bookmarkEnd w:id="0"/>
          </w:p>
          <w:p w14:paraId="25B7EE37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25B7EE38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25B7EE3A" w14:textId="77777777" w:rsidR="009F436C" w:rsidRDefault="009F436C" w:rsidP="00382FEC">
      <w:pPr>
        <w:rPr>
          <w:lang w:val="en-US"/>
        </w:rPr>
      </w:pPr>
    </w:p>
    <w:p w14:paraId="25B7EE3D" w14:textId="77777777" w:rsidR="009F436C" w:rsidRPr="002C29B6" w:rsidRDefault="009F436C" w:rsidP="00417FB7">
      <w:pPr>
        <w:jc w:val="center"/>
        <w:rPr>
          <w:lang w:val="en-US"/>
        </w:rPr>
      </w:pPr>
    </w:p>
    <w:p w14:paraId="25B7EE3E" w14:textId="77777777" w:rsidR="00655333" w:rsidRPr="0013469D" w:rsidRDefault="00655333" w:rsidP="00655333">
      <w:pPr>
        <w:jc w:val="center"/>
        <w:rPr>
          <w:lang w:val="en-US"/>
        </w:rPr>
      </w:pPr>
      <w:r w:rsidRPr="0013469D">
        <w:rPr>
          <w:lang w:val="en-US"/>
        </w:rPr>
        <w:t>J.C.C.</w:t>
      </w:r>
    </w:p>
    <w:p w14:paraId="25B7EE3F" w14:textId="77777777" w:rsidR="00655333" w:rsidRPr="0013469D" w:rsidRDefault="00655333" w:rsidP="00655333">
      <w:pPr>
        <w:jc w:val="center"/>
        <w:rPr>
          <w:lang w:val="en-US"/>
        </w:rPr>
      </w:pPr>
      <w:r w:rsidRPr="0013469D">
        <w:rPr>
          <w:lang w:val="en-US"/>
        </w:rPr>
        <w:t>C.J.C.</w:t>
      </w:r>
    </w:p>
    <w:sectPr w:rsidR="00655333" w:rsidRPr="0013469D" w:rsidSect="003E5459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7EE42" w14:textId="77777777" w:rsidR="00D27D4E" w:rsidRDefault="00D27D4E">
      <w:r>
        <w:separator/>
      </w:r>
    </w:p>
  </w:endnote>
  <w:endnote w:type="continuationSeparator" w:id="0">
    <w:p w14:paraId="25B7EE4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7EE40" w14:textId="77777777" w:rsidR="00D27D4E" w:rsidRDefault="00D27D4E">
      <w:r>
        <w:separator/>
      </w:r>
    </w:p>
  </w:footnote>
  <w:footnote w:type="continuationSeparator" w:id="0">
    <w:p w14:paraId="25B7EE4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7EE4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E545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B7EE45" w14:textId="77777777" w:rsidR="00401B64" w:rsidRDefault="00401B64" w:rsidP="00401B64">
    <w:pPr>
      <w:rPr>
        <w:szCs w:val="24"/>
      </w:rPr>
    </w:pPr>
  </w:p>
  <w:p w14:paraId="25B7EE46" w14:textId="77777777" w:rsidR="00401B64" w:rsidRDefault="00401B64" w:rsidP="00401B64">
    <w:pPr>
      <w:rPr>
        <w:szCs w:val="24"/>
      </w:rPr>
    </w:pPr>
  </w:p>
  <w:p w14:paraId="25B7EE4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38020</w:t>
    </w:r>
    <w:r w:rsidR="00401B64">
      <w:rPr>
        <w:szCs w:val="24"/>
      </w:rPr>
      <w:t>     </w:t>
    </w:r>
  </w:p>
  <w:p w14:paraId="25B7EE4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868956"/>
      <w:lock w:val="sdtContentLocked"/>
      <w:showingPlcHdr/>
      <w:text/>
    </w:sdtPr>
    <w:sdtEndPr/>
    <w:sdtContent>
      <w:p w14:paraId="25B7EE49" w14:textId="77777777" w:rsidR="000452C9" w:rsidRDefault="000452C9" w:rsidP="000452C9"/>
      <w:p w14:paraId="25B7EE4A" w14:textId="77777777" w:rsidR="000452C9" w:rsidRPr="001E26DB" w:rsidRDefault="000452C9" w:rsidP="000452C9"/>
      <w:p w14:paraId="25B7EE4B" w14:textId="77777777" w:rsidR="000452C9" w:rsidRPr="001E26DB" w:rsidRDefault="000452C9" w:rsidP="000452C9"/>
      <w:p w14:paraId="25B7EE4C" w14:textId="77777777" w:rsidR="000452C9" w:rsidRDefault="000452C9" w:rsidP="000452C9"/>
      <w:p w14:paraId="25B7EE4D" w14:textId="77777777" w:rsidR="000452C9" w:rsidRDefault="000452C9" w:rsidP="000452C9"/>
      <w:p w14:paraId="25B7EE4E" w14:textId="77777777" w:rsidR="000452C9" w:rsidRDefault="000452C9" w:rsidP="000452C9"/>
      <w:p w14:paraId="25B7EE4F" w14:textId="77777777" w:rsidR="000452C9" w:rsidRDefault="000452C9" w:rsidP="000452C9"/>
      <w:p w14:paraId="25B7EE50" w14:textId="77777777" w:rsidR="000452C9" w:rsidRPr="001E26DB" w:rsidRDefault="000452C9" w:rsidP="000452C9"/>
      <w:p w14:paraId="25B7EE51" w14:textId="77777777" w:rsidR="000452C9" w:rsidRPr="001E26DB" w:rsidRDefault="000452C9" w:rsidP="000452C9"/>
      <w:p w14:paraId="25B7EE52" w14:textId="77777777" w:rsidR="000452C9" w:rsidRDefault="000452C9" w:rsidP="000452C9">
        <w:pPr>
          <w:pStyle w:val="Header"/>
        </w:pPr>
      </w:p>
      <w:p w14:paraId="25B7EE53" w14:textId="77777777" w:rsidR="001D6D96" w:rsidRPr="000452C9" w:rsidRDefault="00E376F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469D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85A3B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86313"/>
    <w:rsid w:val="003A37CF"/>
    <w:rsid w:val="003A72E8"/>
    <w:rsid w:val="003B1F3D"/>
    <w:rsid w:val="003B7760"/>
    <w:rsid w:val="003C744C"/>
    <w:rsid w:val="003D7CE6"/>
    <w:rsid w:val="003E5459"/>
    <w:rsid w:val="00401B64"/>
    <w:rsid w:val="00403B61"/>
    <w:rsid w:val="00414694"/>
    <w:rsid w:val="0041775C"/>
    <w:rsid w:val="00417FB7"/>
    <w:rsid w:val="00430004"/>
    <w:rsid w:val="00474535"/>
    <w:rsid w:val="004943CF"/>
    <w:rsid w:val="004956DA"/>
    <w:rsid w:val="004B73B6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3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44A6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C3CA5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376F8"/>
    <w:rsid w:val="00E600ED"/>
    <w:rsid w:val="00E777AD"/>
    <w:rsid w:val="00E81C0B"/>
    <w:rsid w:val="00EA4B61"/>
    <w:rsid w:val="00EF4EF2"/>
    <w:rsid w:val="00F03F0A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77D4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5B7E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12424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11C032D-C23A-43DB-8E68-2C196717A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F1103-8655-459B-9C40-6FF524416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AC196-287F-4DE7-811C-FFFD13A9DE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832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2018-10-22T19:44:00Z</dcterms:created>
  <dcterms:modified xsi:type="dcterms:W3CDTF">2018-10-22T19:44:00Z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