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ADC42" w14:textId="77777777" w:rsidR="00082C3A" w:rsidRDefault="00082C3A" w:rsidP="00AE2077">
      <w:pPr>
        <w:jc w:val="right"/>
      </w:pPr>
    </w:p>
    <w:p w14:paraId="4D8091C3" w14:textId="77777777" w:rsidR="00082C3A" w:rsidRDefault="00082C3A" w:rsidP="00AE2077">
      <w:pPr>
        <w:jc w:val="right"/>
      </w:pPr>
    </w:p>
    <w:p w14:paraId="034639F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38057</w:t>
      </w:r>
      <w:r w:rsidR="0016666F" w:rsidRPr="006E7BAE">
        <w:t>     </w:t>
      </w:r>
    </w:p>
    <w:p w14:paraId="034639FC" w14:textId="77777777" w:rsidR="009F436C" w:rsidRPr="006E7BAE" w:rsidRDefault="009F436C" w:rsidP="00382FEC"/>
    <w:p w14:paraId="034639F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463A01" w14:textId="77777777" w:rsidTr="00C173B0">
        <w:tc>
          <w:tcPr>
            <w:tcW w:w="2269" w:type="pct"/>
          </w:tcPr>
          <w:p w14:paraId="034639FE" w14:textId="77777777" w:rsidR="00417FB7" w:rsidRPr="006E7BAE" w:rsidRDefault="00B22080" w:rsidP="008262A3">
            <w:r>
              <w:t>November 1</w:t>
            </w:r>
            <w:r w:rsidR="00543EDD">
              <w:t>, 2018</w:t>
            </w:r>
          </w:p>
        </w:tc>
        <w:tc>
          <w:tcPr>
            <w:tcW w:w="381" w:type="pct"/>
          </w:tcPr>
          <w:p w14:paraId="034639FF" w14:textId="77777777" w:rsidR="00417FB7" w:rsidRPr="006E7BAE" w:rsidRDefault="00417FB7" w:rsidP="00382FEC"/>
        </w:tc>
        <w:tc>
          <w:tcPr>
            <w:tcW w:w="2350" w:type="pct"/>
          </w:tcPr>
          <w:p w14:paraId="03463A00" w14:textId="77777777" w:rsidR="00417FB7" w:rsidRPr="00D83B8C" w:rsidRDefault="00543EDD" w:rsidP="00B22080">
            <w:pPr>
              <w:rPr>
                <w:lang w:val="en-US"/>
              </w:rPr>
            </w:pPr>
            <w:r>
              <w:t xml:space="preserve">Le </w:t>
            </w:r>
            <w:r w:rsidR="00B22080">
              <w:t>1 novembre</w:t>
            </w:r>
            <w:r>
              <w:t xml:space="preserve"> 2018</w:t>
            </w:r>
          </w:p>
        </w:tc>
      </w:tr>
      <w:tr w:rsidR="00E12A51" w:rsidRPr="006E7BAE" w14:paraId="03463A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463A0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463A0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463A0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3463A13" w14:textId="77777777" w:rsidTr="00C173B0">
        <w:tc>
          <w:tcPr>
            <w:tcW w:w="2269" w:type="pct"/>
          </w:tcPr>
          <w:p w14:paraId="03463A06" w14:textId="77777777" w:rsidR="00F871B3" w:rsidRDefault="00803DBB">
            <w:pPr>
              <w:pStyle w:val="SCCLsocPrefix"/>
            </w:pPr>
            <w:r>
              <w:t>BETWEEN:</w:t>
            </w:r>
            <w:r>
              <w:br/>
            </w:r>
          </w:p>
          <w:p w14:paraId="03463A07" w14:textId="77777777" w:rsidR="00F871B3" w:rsidRDefault="00803DBB">
            <w:pPr>
              <w:pStyle w:val="SCCLsocParty"/>
            </w:pPr>
            <w:r>
              <w:t>Rory Adrian Van Sluytman</w:t>
            </w:r>
            <w:r>
              <w:br/>
            </w:r>
          </w:p>
          <w:p w14:paraId="03463A08" w14:textId="77777777" w:rsidR="00F871B3" w:rsidRDefault="00803DBB">
            <w:pPr>
              <w:pStyle w:val="SCCLsocPartyRole"/>
            </w:pPr>
            <w:r>
              <w:t>Applicant</w:t>
            </w:r>
            <w:r>
              <w:br/>
            </w:r>
          </w:p>
          <w:p w14:paraId="03463A09" w14:textId="77777777" w:rsidR="00F871B3" w:rsidRDefault="00803DBB">
            <w:pPr>
              <w:pStyle w:val="SCCLsocVersus"/>
            </w:pPr>
            <w:r>
              <w:t>- and -</w:t>
            </w:r>
            <w:r>
              <w:br/>
            </w:r>
          </w:p>
          <w:p w14:paraId="03463A0A" w14:textId="77777777" w:rsidR="00F871B3" w:rsidRDefault="00803DBB">
            <w:pPr>
              <w:pStyle w:val="SCCLsocParty"/>
            </w:pPr>
            <w:r>
              <w:t>Her Majesty the Queen in Right of Canada, Her Majesty the Queen in Right of Ontario, Legislative Assembly of Ontario, Legal Aid Ontario and Lake Country Community Legal Clinic</w:t>
            </w:r>
            <w:r>
              <w:br/>
            </w:r>
          </w:p>
          <w:p w14:paraId="03463A0B" w14:textId="77777777" w:rsidR="00F871B3" w:rsidRDefault="00803DB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3463A0C" w14:textId="77777777" w:rsidR="00824412" w:rsidRPr="006E7BAE" w:rsidRDefault="00824412" w:rsidP="00375294"/>
        </w:tc>
        <w:tc>
          <w:tcPr>
            <w:tcW w:w="2350" w:type="pct"/>
          </w:tcPr>
          <w:p w14:paraId="03463A0D" w14:textId="77777777" w:rsidR="00F871B3" w:rsidRDefault="00803DBB">
            <w:pPr>
              <w:pStyle w:val="SCCLsocPrefix"/>
            </w:pPr>
            <w:r>
              <w:t>ENTRE :</w:t>
            </w:r>
            <w:r>
              <w:br/>
            </w:r>
          </w:p>
          <w:p w14:paraId="03463A0E" w14:textId="77777777" w:rsidR="00F871B3" w:rsidRDefault="00803DBB">
            <w:pPr>
              <w:pStyle w:val="SCCLsocParty"/>
            </w:pPr>
            <w:r>
              <w:t>Rory Adrian Van Sluytman</w:t>
            </w:r>
            <w:r>
              <w:br/>
            </w:r>
          </w:p>
          <w:p w14:paraId="03463A0F" w14:textId="77777777" w:rsidR="00F871B3" w:rsidRPr="00AE209E" w:rsidRDefault="00803DBB">
            <w:pPr>
              <w:pStyle w:val="SCCLsocPartyRole"/>
              <w:rPr>
                <w:lang w:val="fr-CA"/>
              </w:rPr>
            </w:pPr>
            <w:r w:rsidRPr="00AE209E">
              <w:rPr>
                <w:lang w:val="fr-CA"/>
              </w:rPr>
              <w:t>Demandeur</w:t>
            </w:r>
            <w:r w:rsidRPr="00AE209E">
              <w:rPr>
                <w:lang w:val="fr-CA"/>
              </w:rPr>
              <w:br/>
            </w:r>
          </w:p>
          <w:p w14:paraId="03463A10" w14:textId="77777777" w:rsidR="00F871B3" w:rsidRPr="00AE209E" w:rsidRDefault="00803DBB">
            <w:pPr>
              <w:pStyle w:val="SCCLsocVersus"/>
              <w:rPr>
                <w:lang w:val="fr-CA"/>
              </w:rPr>
            </w:pPr>
            <w:r w:rsidRPr="00AE209E">
              <w:rPr>
                <w:lang w:val="fr-CA"/>
              </w:rPr>
              <w:t>- et -</w:t>
            </w:r>
            <w:r w:rsidRPr="00AE209E">
              <w:rPr>
                <w:lang w:val="fr-CA"/>
              </w:rPr>
              <w:br/>
            </w:r>
          </w:p>
          <w:p w14:paraId="03463A11" w14:textId="2341665A" w:rsidR="00F871B3" w:rsidRPr="00AE209E" w:rsidRDefault="00AE209E">
            <w:pPr>
              <w:pStyle w:val="SCCLsocParty"/>
              <w:rPr>
                <w:lang w:val="fr-CA"/>
              </w:rPr>
            </w:pPr>
            <w:r w:rsidRPr="00AE209E">
              <w:rPr>
                <w:lang w:val="fr-CA"/>
              </w:rPr>
              <w:t>Sa Majesté la Reine du chef du Canada, Sa Majesté la Reine du chef de l’Ontario, Assemblée législative de l’Ontario, Aide juridique Ontario et Lake Country Community Legal Clinic</w:t>
            </w:r>
            <w:r w:rsidR="00803DBB" w:rsidRPr="00AE209E">
              <w:rPr>
                <w:lang w:val="fr-CA"/>
              </w:rPr>
              <w:br/>
            </w:r>
          </w:p>
          <w:p w14:paraId="03463A12" w14:textId="2B30EE88" w:rsidR="00F871B3" w:rsidRDefault="00803DBB" w:rsidP="00803DBB">
            <w:pPr>
              <w:pStyle w:val="SCCLsocPartyRole"/>
            </w:pPr>
            <w:r>
              <w:t>Intimé</w:t>
            </w:r>
            <w:r w:rsidR="00424599">
              <w:t>e</w:t>
            </w:r>
            <w:r>
              <w:t>s</w:t>
            </w:r>
          </w:p>
        </w:tc>
      </w:tr>
      <w:tr w:rsidR="00824412" w:rsidRPr="006E7BAE" w14:paraId="03463A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463A1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463A1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463A1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82C3A" w14:paraId="03463A1F" w14:textId="77777777" w:rsidTr="00C173B0">
        <w:tc>
          <w:tcPr>
            <w:tcW w:w="2269" w:type="pct"/>
          </w:tcPr>
          <w:p w14:paraId="03463A1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463A19" w14:textId="77777777" w:rsidR="00824412" w:rsidRPr="006E7BAE" w:rsidRDefault="00824412" w:rsidP="00417FB7">
            <w:pPr>
              <w:jc w:val="center"/>
            </w:pPr>
          </w:p>
          <w:p w14:paraId="03463A1A" w14:textId="72B22683" w:rsidR="003F6511" w:rsidRPr="006E7BAE" w:rsidRDefault="0044332D" w:rsidP="00011960">
            <w:pPr>
              <w:jc w:val="both"/>
            </w:pPr>
            <w:r>
              <w:t xml:space="preserve">The motion to file a </w:t>
            </w:r>
            <w:r w:rsidRPr="009C0AE1">
              <w:t>lengthy</w:t>
            </w:r>
            <w:r>
              <w:t xml:space="preserve"> reply is granted. </w:t>
            </w:r>
            <w:r w:rsidR="009C0AE1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C63380</w:t>
            </w:r>
            <w:r w:rsidR="00DC1EF4">
              <w:t xml:space="preserve">, </w:t>
            </w:r>
            <w:r w:rsidR="00824412">
              <w:t>2018 ONCA 32</w:t>
            </w:r>
            <w:r w:rsidR="00824412" w:rsidRPr="006E7BAE">
              <w:t xml:space="preserve">, dated </w:t>
            </w:r>
            <w:r w:rsidR="00824412">
              <w:t>January 16, 2018</w:t>
            </w:r>
            <w:r w:rsidR="00803DBB">
              <w:t>,</w:t>
            </w:r>
            <w:r w:rsidR="00824412" w:rsidRPr="006E7BAE">
              <w:t xml:space="preserve"> is </w:t>
            </w:r>
            <w:r w:rsidR="00803DBB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3463A1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463A1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463A1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463A1E" w14:textId="3F712556" w:rsidR="003F6511" w:rsidRPr="006E7BAE" w:rsidRDefault="0044332D" w:rsidP="009C0AE1">
            <w:pPr>
              <w:jc w:val="both"/>
              <w:rPr>
                <w:lang w:val="fr-CA"/>
              </w:rPr>
            </w:pPr>
            <w:bookmarkStart w:id="1" w:name="_GoBack"/>
            <w:r w:rsidRPr="0044332D">
              <w:rPr>
                <w:lang w:val="fr-CA"/>
              </w:rPr>
              <w:t xml:space="preserve">La requête pour </w:t>
            </w:r>
            <w:r w:rsidRPr="009C0AE1">
              <w:rPr>
                <w:lang w:val="fr-CA"/>
              </w:rPr>
              <w:t>déposer une réplique volumineuse</w:t>
            </w:r>
            <w:r>
              <w:rPr>
                <w:lang w:val="fr-CA"/>
              </w:rPr>
              <w:t xml:space="preserve"> </w:t>
            </w:r>
            <w:r w:rsidRPr="009C0AE1">
              <w:rPr>
                <w:lang w:val="fr-CA"/>
              </w:rPr>
              <w:t>est accueillie</w:t>
            </w:r>
            <w:r w:rsidR="009C0AE1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03DB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03DBB">
              <w:rPr>
                <w:lang w:val="fr-CA"/>
              </w:rPr>
              <w:t>C6338</w:t>
            </w:r>
            <w:r w:rsidR="00DC1EF4">
              <w:rPr>
                <w:lang w:val="fr-CA"/>
              </w:rPr>
              <w:t xml:space="preserve">0, </w:t>
            </w:r>
            <w:r w:rsidR="00824412" w:rsidRPr="00803DBB">
              <w:rPr>
                <w:lang w:val="fr-CA"/>
              </w:rPr>
              <w:t>2018 ONCA 32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03DBB">
              <w:rPr>
                <w:lang w:val="fr-CA"/>
              </w:rPr>
              <w:t>16 janvier 2018</w:t>
            </w:r>
            <w:r w:rsidR="00824412" w:rsidRPr="006E7BAE">
              <w:rPr>
                <w:lang w:val="fr-CA"/>
              </w:rPr>
              <w:t xml:space="preserve">, est </w:t>
            </w:r>
            <w:r w:rsidR="00803DBB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463A20" w14:textId="77777777" w:rsidR="009F436C" w:rsidRPr="00D83B8C" w:rsidRDefault="009F436C" w:rsidP="00382FEC">
      <w:pPr>
        <w:rPr>
          <w:lang w:val="fr-CA"/>
        </w:rPr>
      </w:pPr>
    </w:p>
    <w:p w14:paraId="03463A22" w14:textId="77777777" w:rsidR="00803DBB" w:rsidRDefault="00803DBB" w:rsidP="00417FB7">
      <w:pPr>
        <w:jc w:val="center"/>
        <w:rPr>
          <w:lang w:val="fr-CA"/>
        </w:rPr>
      </w:pPr>
    </w:p>
    <w:p w14:paraId="0061F52D" w14:textId="77777777" w:rsidR="00DD0A47" w:rsidRDefault="00DD0A47" w:rsidP="00417FB7">
      <w:pPr>
        <w:jc w:val="center"/>
        <w:rPr>
          <w:lang w:val="fr-CA"/>
        </w:rPr>
      </w:pPr>
    </w:p>
    <w:p w14:paraId="49077FF0" w14:textId="77777777" w:rsidR="00DD0A47" w:rsidRPr="00D83B8C" w:rsidRDefault="00DD0A47" w:rsidP="00417FB7">
      <w:pPr>
        <w:jc w:val="center"/>
        <w:rPr>
          <w:lang w:val="fr-CA"/>
        </w:rPr>
      </w:pPr>
    </w:p>
    <w:p w14:paraId="03463A2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3463A26" w14:textId="77777777" w:rsidR="003A37CF" w:rsidRPr="00D83B8C" w:rsidRDefault="003A37CF" w:rsidP="00803DB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63A29" w14:textId="77777777" w:rsidR="00983D48" w:rsidRDefault="00983D48">
      <w:r>
        <w:separator/>
      </w:r>
    </w:p>
  </w:endnote>
  <w:endnote w:type="continuationSeparator" w:id="0">
    <w:p w14:paraId="03463A2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63A27" w14:textId="77777777" w:rsidR="00983D48" w:rsidRDefault="00983D48">
      <w:r>
        <w:separator/>
      </w:r>
    </w:p>
  </w:footnote>
  <w:footnote w:type="continuationSeparator" w:id="0">
    <w:p w14:paraId="03463A2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3A2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C0AE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463A2C" w14:textId="77777777" w:rsidR="008F53F3" w:rsidRDefault="008F53F3" w:rsidP="008F53F3">
    <w:pPr>
      <w:rPr>
        <w:szCs w:val="24"/>
      </w:rPr>
    </w:pPr>
  </w:p>
  <w:p w14:paraId="03463A2D" w14:textId="77777777" w:rsidR="008F53F3" w:rsidRDefault="008F53F3" w:rsidP="008F53F3">
    <w:pPr>
      <w:rPr>
        <w:szCs w:val="24"/>
      </w:rPr>
    </w:pPr>
  </w:p>
  <w:p w14:paraId="03463A2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38057</w:t>
    </w:r>
    <w:r>
      <w:rPr>
        <w:szCs w:val="24"/>
      </w:rPr>
      <w:t>     </w:t>
    </w:r>
  </w:p>
  <w:p w14:paraId="03463A2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463A30" w14:textId="77777777" w:rsidR="0073151A" w:rsidRDefault="0073151A" w:rsidP="0073151A"/>
      <w:p w14:paraId="03463A31" w14:textId="77777777" w:rsidR="0073151A" w:rsidRPr="006E7BAE" w:rsidRDefault="0073151A" w:rsidP="0073151A"/>
      <w:p w14:paraId="03463A32" w14:textId="77777777" w:rsidR="0073151A" w:rsidRPr="006E7BAE" w:rsidRDefault="0073151A" w:rsidP="0073151A"/>
      <w:p w14:paraId="03463A33" w14:textId="77777777" w:rsidR="0073151A" w:rsidRPr="006E7BAE" w:rsidRDefault="0073151A" w:rsidP="0073151A"/>
      <w:p w14:paraId="03463A34" w14:textId="77777777" w:rsidR="0073151A" w:rsidRDefault="0073151A" w:rsidP="0073151A"/>
      <w:p w14:paraId="03463A35" w14:textId="77777777" w:rsidR="0073151A" w:rsidRDefault="0073151A" w:rsidP="0073151A"/>
      <w:p w14:paraId="03463A36" w14:textId="77777777" w:rsidR="0073151A" w:rsidRDefault="0073151A" w:rsidP="0073151A"/>
      <w:p w14:paraId="03463A37" w14:textId="77777777" w:rsidR="0073151A" w:rsidRDefault="0073151A" w:rsidP="0073151A"/>
      <w:p w14:paraId="03463A38" w14:textId="77777777" w:rsidR="0073151A" w:rsidRDefault="0073151A" w:rsidP="0073151A"/>
      <w:p w14:paraId="03463A39" w14:textId="77777777" w:rsidR="0073151A" w:rsidRPr="006E7BAE" w:rsidRDefault="0073151A" w:rsidP="0073151A"/>
      <w:p w14:paraId="03463A3A" w14:textId="77777777" w:rsidR="00ED265D" w:rsidRPr="0073151A" w:rsidRDefault="0043452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C3A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4599"/>
    <w:rsid w:val="0042783F"/>
    <w:rsid w:val="0043452A"/>
    <w:rsid w:val="0044332D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3DBB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0AE1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209E"/>
    <w:rsid w:val="00B158E3"/>
    <w:rsid w:val="00B22080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1EF4"/>
    <w:rsid w:val="00DD0A47"/>
    <w:rsid w:val="00DD4332"/>
    <w:rsid w:val="00E07F45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1B3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3463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44332D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6DD50E6-0829-4E95-9CD6-4547D5153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9DF19-F48A-47BB-A33F-370FDBF72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DFEAB-A9EE-41A3-8CD1-DEE0EC19623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2018-10-30T14:23:00Z</dcterms:created>
  <dcterms:modified xsi:type="dcterms:W3CDTF">2018-10-30T14:23:00Z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