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044C8" w14:textId="77777777" w:rsidR="00B24117" w:rsidRDefault="00B24117" w:rsidP="00AE2077">
      <w:pPr>
        <w:jc w:val="right"/>
      </w:pPr>
    </w:p>
    <w:p w14:paraId="41037E3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38243</w:t>
      </w:r>
      <w:r w:rsidR="0016666F" w:rsidRPr="006E7BAE">
        <w:t>     </w:t>
      </w:r>
    </w:p>
    <w:p w14:paraId="41037E32" w14:textId="77777777" w:rsidR="009F436C" w:rsidRPr="006E7BAE" w:rsidRDefault="009F436C" w:rsidP="00382FEC"/>
    <w:p w14:paraId="41037E3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1037E37" w14:textId="77777777" w:rsidTr="00C173B0">
        <w:tc>
          <w:tcPr>
            <w:tcW w:w="2269" w:type="pct"/>
          </w:tcPr>
          <w:p w14:paraId="41037E34" w14:textId="77777777" w:rsidR="00417FB7" w:rsidRPr="006E7BAE" w:rsidRDefault="00543EDD" w:rsidP="00F16487">
            <w:r>
              <w:t xml:space="preserve">February </w:t>
            </w:r>
            <w:r w:rsidR="00F16487">
              <w:t>21</w:t>
            </w:r>
            <w:r>
              <w:t>, 2019</w:t>
            </w:r>
          </w:p>
        </w:tc>
        <w:tc>
          <w:tcPr>
            <w:tcW w:w="381" w:type="pct"/>
          </w:tcPr>
          <w:p w14:paraId="41037E35" w14:textId="77777777" w:rsidR="00417FB7" w:rsidRPr="006E7BAE" w:rsidRDefault="00417FB7" w:rsidP="00382FEC"/>
        </w:tc>
        <w:tc>
          <w:tcPr>
            <w:tcW w:w="2350" w:type="pct"/>
          </w:tcPr>
          <w:p w14:paraId="41037E36" w14:textId="77777777" w:rsidR="00417FB7" w:rsidRPr="00D83B8C" w:rsidRDefault="00543EDD" w:rsidP="00F16487">
            <w:pPr>
              <w:rPr>
                <w:lang w:val="en-US"/>
              </w:rPr>
            </w:pPr>
            <w:r>
              <w:t xml:space="preserve">Le </w:t>
            </w:r>
            <w:r w:rsidR="00F16487">
              <w:t>21</w:t>
            </w:r>
            <w:r>
              <w:t xml:space="preserve"> février 2019</w:t>
            </w:r>
          </w:p>
        </w:tc>
      </w:tr>
      <w:tr w:rsidR="00E12A51" w:rsidRPr="006E7BAE" w14:paraId="41037E3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037E3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037E3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037E3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1037E49" w14:textId="77777777" w:rsidTr="00C173B0">
        <w:tc>
          <w:tcPr>
            <w:tcW w:w="2269" w:type="pct"/>
          </w:tcPr>
          <w:p w14:paraId="41037E3C" w14:textId="77777777" w:rsidR="00D825C3" w:rsidRDefault="00F16487">
            <w:pPr>
              <w:pStyle w:val="SCCLsocPrefix"/>
            </w:pPr>
            <w:r>
              <w:t>BETWEEN:</w:t>
            </w:r>
            <w:r>
              <w:br/>
            </w:r>
          </w:p>
          <w:p w14:paraId="41037E3D" w14:textId="77777777" w:rsidR="00D825C3" w:rsidRDefault="00F16487">
            <w:pPr>
              <w:pStyle w:val="SCCLsocParty"/>
            </w:pPr>
            <w:r>
              <w:t>1842259 Ontario Ltd., Mao Hui Zhang and Tian Xing Yang</w:t>
            </w:r>
            <w:r>
              <w:br/>
            </w:r>
          </w:p>
          <w:p w14:paraId="41037E3E" w14:textId="77777777" w:rsidR="00D825C3" w:rsidRDefault="00F16487">
            <w:pPr>
              <w:pStyle w:val="SCCLsocPartyRole"/>
            </w:pPr>
            <w:r>
              <w:t>Applicants</w:t>
            </w:r>
            <w:r>
              <w:br/>
            </w:r>
          </w:p>
          <w:p w14:paraId="41037E3F" w14:textId="77777777" w:rsidR="00D825C3" w:rsidRDefault="00F16487">
            <w:pPr>
              <w:pStyle w:val="SCCLsocVersus"/>
            </w:pPr>
            <w:r>
              <w:t>- and -</w:t>
            </w:r>
            <w:r>
              <w:br/>
            </w:r>
          </w:p>
          <w:p w14:paraId="41037E40" w14:textId="77777777" w:rsidR="00D825C3" w:rsidRDefault="00F16487">
            <w:pPr>
              <w:pStyle w:val="SCCLsocParty"/>
            </w:pPr>
            <w:r>
              <w:t>Royal Host GP Inc., in its capacity as the general partner of the Royal Host Limited Partnership</w:t>
            </w:r>
            <w:r>
              <w:br/>
            </w:r>
          </w:p>
          <w:p w14:paraId="41037E41" w14:textId="77777777" w:rsidR="00D825C3" w:rsidRDefault="00F1648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1037E42" w14:textId="77777777" w:rsidR="00824412" w:rsidRPr="006E7BAE" w:rsidRDefault="00824412" w:rsidP="00375294"/>
        </w:tc>
        <w:tc>
          <w:tcPr>
            <w:tcW w:w="2350" w:type="pct"/>
          </w:tcPr>
          <w:p w14:paraId="41037E43" w14:textId="77777777" w:rsidR="00D825C3" w:rsidRPr="00D71FC3" w:rsidRDefault="00F16487">
            <w:pPr>
              <w:pStyle w:val="SCCLsocPrefix"/>
              <w:rPr>
                <w:lang w:val="fr-CA"/>
              </w:rPr>
            </w:pPr>
            <w:r w:rsidRPr="00D71FC3">
              <w:rPr>
                <w:lang w:val="fr-CA"/>
              </w:rPr>
              <w:t>ENTRE :</w:t>
            </w:r>
            <w:r w:rsidRPr="00D71FC3">
              <w:rPr>
                <w:lang w:val="fr-CA"/>
              </w:rPr>
              <w:br/>
            </w:r>
          </w:p>
          <w:p w14:paraId="41037E44" w14:textId="079800B6" w:rsidR="00D825C3" w:rsidRPr="00D71FC3" w:rsidRDefault="00F16487">
            <w:pPr>
              <w:pStyle w:val="SCCLsocParty"/>
              <w:rPr>
                <w:lang w:val="fr-CA"/>
              </w:rPr>
            </w:pPr>
            <w:r w:rsidRPr="00D71FC3">
              <w:rPr>
                <w:lang w:val="fr-CA"/>
              </w:rPr>
              <w:t xml:space="preserve">1842259 Ontario Ltd., Mao Hui Zhang </w:t>
            </w:r>
            <w:r w:rsidR="00B24117">
              <w:rPr>
                <w:lang w:val="fr-CA"/>
              </w:rPr>
              <w:t>et</w:t>
            </w:r>
            <w:r w:rsidRPr="00D71FC3">
              <w:rPr>
                <w:lang w:val="fr-CA"/>
              </w:rPr>
              <w:t xml:space="preserve"> Tian Xing Yang</w:t>
            </w:r>
            <w:r w:rsidRPr="00D71FC3">
              <w:rPr>
                <w:lang w:val="fr-CA"/>
              </w:rPr>
              <w:br/>
            </w:r>
          </w:p>
          <w:p w14:paraId="41037E45" w14:textId="77777777" w:rsidR="00D825C3" w:rsidRPr="00D71FC3" w:rsidRDefault="00F16487">
            <w:pPr>
              <w:pStyle w:val="SCCLsocPartyRole"/>
              <w:rPr>
                <w:lang w:val="fr-CA"/>
              </w:rPr>
            </w:pPr>
            <w:r w:rsidRPr="00D71FC3">
              <w:rPr>
                <w:lang w:val="fr-CA"/>
              </w:rPr>
              <w:t>Demandeurs</w:t>
            </w:r>
            <w:r w:rsidRPr="00D71FC3">
              <w:rPr>
                <w:lang w:val="fr-CA"/>
              </w:rPr>
              <w:br/>
            </w:r>
          </w:p>
          <w:p w14:paraId="41037E46" w14:textId="77777777" w:rsidR="00D825C3" w:rsidRPr="00B24117" w:rsidRDefault="00F16487">
            <w:pPr>
              <w:pStyle w:val="SCCLsocVersus"/>
              <w:rPr>
                <w:lang w:val="en-US"/>
              </w:rPr>
            </w:pPr>
            <w:r w:rsidRPr="00B24117">
              <w:rPr>
                <w:lang w:val="en-US"/>
              </w:rPr>
              <w:t>- et -</w:t>
            </w:r>
            <w:r w:rsidRPr="00B24117">
              <w:rPr>
                <w:lang w:val="en-US"/>
              </w:rPr>
              <w:br/>
            </w:r>
          </w:p>
          <w:p w14:paraId="41037E47" w14:textId="6D60014F" w:rsidR="00D825C3" w:rsidRPr="00E65A23" w:rsidRDefault="00F16487">
            <w:pPr>
              <w:pStyle w:val="SCCLsocParty"/>
              <w:rPr>
                <w:lang w:val="fr-CA"/>
              </w:rPr>
            </w:pPr>
            <w:r w:rsidRPr="00E65A23">
              <w:rPr>
                <w:lang w:val="fr-CA"/>
              </w:rPr>
              <w:t>Royal Host GP Inc.,</w:t>
            </w:r>
            <w:r w:rsidR="00B24117">
              <w:rPr>
                <w:lang w:val="fr-CA"/>
              </w:rPr>
              <w:t xml:space="preserve"> en sa qualité de commanditée de</w:t>
            </w:r>
            <w:r w:rsidRPr="00E65A23">
              <w:rPr>
                <w:lang w:val="fr-CA"/>
              </w:rPr>
              <w:t xml:space="preserve"> Royal Host Limited Partnership</w:t>
            </w:r>
            <w:r w:rsidRPr="00E65A23">
              <w:rPr>
                <w:lang w:val="fr-CA"/>
              </w:rPr>
              <w:br/>
            </w:r>
          </w:p>
          <w:p w14:paraId="41037E48" w14:textId="77777777" w:rsidR="00D825C3" w:rsidRDefault="00F16487" w:rsidP="00F16487">
            <w:pPr>
              <w:pStyle w:val="SCCLsocPartyRole"/>
            </w:pPr>
            <w:r>
              <w:t>Intimée</w:t>
            </w:r>
          </w:p>
        </w:tc>
      </w:tr>
      <w:tr w:rsidR="00824412" w:rsidRPr="006E7BAE" w14:paraId="41037E4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037E4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037E4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037E4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65A23" w14:paraId="41037E57" w14:textId="77777777" w:rsidTr="00C173B0">
        <w:tc>
          <w:tcPr>
            <w:tcW w:w="2269" w:type="pct"/>
          </w:tcPr>
          <w:p w14:paraId="41037E4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1037E4F" w14:textId="77777777" w:rsidR="00824412" w:rsidRPr="006E7BAE" w:rsidRDefault="00824412" w:rsidP="00417FB7">
            <w:pPr>
              <w:jc w:val="center"/>
            </w:pPr>
          </w:p>
          <w:p w14:paraId="41037E5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C64126, 2018 ONCA 467</w:t>
            </w:r>
            <w:r w:rsidRPr="006E7BAE">
              <w:t xml:space="preserve">, dated </w:t>
            </w:r>
            <w:r>
              <w:t>May 18, 2018</w:t>
            </w:r>
            <w:r w:rsidR="00F16487">
              <w:t>,</w:t>
            </w:r>
            <w:r w:rsidRPr="006E7BAE">
              <w:t xml:space="preserve"> is </w:t>
            </w:r>
            <w:r w:rsidR="00F16487">
              <w:t>dismissed with costs</w:t>
            </w:r>
            <w:r w:rsidRPr="006E7BAE">
              <w:t>.</w:t>
            </w:r>
          </w:p>
          <w:p w14:paraId="41037E51" w14:textId="77777777" w:rsidR="003F6511" w:rsidRDefault="003F6511" w:rsidP="00011960">
            <w:pPr>
              <w:jc w:val="both"/>
            </w:pPr>
          </w:p>
          <w:p w14:paraId="41037E5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1037E5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1037E5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1037E5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1037E56" w14:textId="77777777" w:rsidR="003F6511" w:rsidRPr="006E7BAE" w:rsidRDefault="00824412" w:rsidP="00F16487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71FC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71FC3">
              <w:rPr>
                <w:lang w:val="fr-CA"/>
              </w:rPr>
              <w:t>C64126, 2018 ONCA 467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71FC3">
              <w:rPr>
                <w:lang w:val="fr-CA"/>
              </w:rPr>
              <w:t>18 mai 2018</w:t>
            </w:r>
            <w:r w:rsidRPr="006E7BAE">
              <w:rPr>
                <w:lang w:val="fr-CA"/>
              </w:rPr>
              <w:t>, est</w:t>
            </w:r>
            <w:r w:rsidR="00F16487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1037E58" w14:textId="77777777" w:rsidR="009F436C" w:rsidRPr="00D83B8C" w:rsidRDefault="009F436C" w:rsidP="00382FEC">
      <w:pPr>
        <w:rPr>
          <w:lang w:val="fr-CA"/>
        </w:rPr>
      </w:pPr>
    </w:p>
    <w:p w14:paraId="41037E59" w14:textId="77777777" w:rsidR="009F436C" w:rsidRPr="00D83B8C" w:rsidRDefault="009F436C" w:rsidP="00417FB7">
      <w:pPr>
        <w:jc w:val="center"/>
        <w:rPr>
          <w:lang w:val="fr-CA"/>
        </w:rPr>
      </w:pPr>
    </w:p>
    <w:p w14:paraId="41037E5A" w14:textId="77777777" w:rsidR="009F436C" w:rsidRPr="00D83B8C" w:rsidRDefault="009F436C" w:rsidP="00417FB7">
      <w:pPr>
        <w:jc w:val="center"/>
        <w:rPr>
          <w:lang w:val="fr-CA"/>
        </w:rPr>
      </w:pPr>
    </w:p>
    <w:p w14:paraId="41037E5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1037E5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1037E5D" w14:textId="77777777" w:rsidR="003A37CF" w:rsidRPr="00D83B8C" w:rsidRDefault="003A37CF" w:rsidP="00F16487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37E60" w14:textId="77777777" w:rsidR="00983D48" w:rsidRDefault="00983D48">
      <w:r>
        <w:separator/>
      </w:r>
    </w:p>
  </w:endnote>
  <w:endnote w:type="continuationSeparator" w:id="0">
    <w:p w14:paraId="41037E6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37E5E" w14:textId="77777777" w:rsidR="00983D48" w:rsidRDefault="00983D48">
      <w:r>
        <w:separator/>
      </w:r>
    </w:p>
  </w:footnote>
  <w:footnote w:type="continuationSeparator" w:id="0">
    <w:p w14:paraId="41037E5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37E6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1648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1037E63" w14:textId="77777777" w:rsidR="008F53F3" w:rsidRDefault="008F53F3" w:rsidP="008F53F3">
    <w:pPr>
      <w:rPr>
        <w:szCs w:val="24"/>
      </w:rPr>
    </w:pPr>
  </w:p>
  <w:p w14:paraId="41037E64" w14:textId="77777777" w:rsidR="008F53F3" w:rsidRDefault="008F53F3" w:rsidP="008F53F3">
    <w:pPr>
      <w:rPr>
        <w:szCs w:val="24"/>
      </w:rPr>
    </w:pPr>
  </w:p>
  <w:p w14:paraId="41037E6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38243</w:t>
    </w:r>
    <w:r>
      <w:rPr>
        <w:szCs w:val="24"/>
      </w:rPr>
      <w:t>     </w:t>
    </w:r>
  </w:p>
  <w:p w14:paraId="41037E6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1037E67" w14:textId="77777777" w:rsidR="0073151A" w:rsidRDefault="0073151A" w:rsidP="0073151A"/>
      <w:p w14:paraId="41037E68" w14:textId="77777777" w:rsidR="0073151A" w:rsidRPr="006E7BAE" w:rsidRDefault="0073151A" w:rsidP="0073151A"/>
      <w:p w14:paraId="41037E69" w14:textId="77777777" w:rsidR="0073151A" w:rsidRPr="006E7BAE" w:rsidRDefault="0073151A" w:rsidP="0073151A"/>
      <w:p w14:paraId="41037E6A" w14:textId="77777777" w:rsidR="0073151A" w:rsidRPr="006E7BAE" w:rsidRDefault="0073151A" w:rsidP="0073151A"/>
      <w:p w14:paraId="41037E6B" w14:textId="77777777" w:rsidR="0073151A" w:rsidRDefault="0073151A" w:rsidP="0073151A"/>
      <w:p w14:paraId="41037E6C" w14:textId="77777777" w:rsidR="0073151A" w:rsidRDefault="0073151A" w:rsidP="0073151A"/>
      <w:p w14:paraId="41037E6D" w14:textId="77777777" w:rsidR="0073151A" w:rsidRDefault="0073151A" w:rsidP="0073151A"/>
      <w:p w14:paraId="41037E6E" w14:textId="77777777" w:rsidR="0073151A" w:rsidRDefault="0073151A" w:rsidP="0073151A"/>
      <w:p w14:paraId="41037E6F" w14:textId="77777777" w:rsidR="0073151A" w:rsidRDefault="0073151A" w:rsidP="0073151A"/>
      <w:p w14:paraId="41037E70" w14:textId="77777777" w:rsidR="0073151A" w:rsidRPr="006E7BAE" w:rsidRDefault="0073151A" w:rsidP="0073151A"/>
      <w:p w14:paraId="41037E71" w14:textId="77777777" w:rsidR="00ED265D" w:rsidRPr="0073151A" w:rsidRDefault="001F241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2413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4117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71FC3"/>
    <w:rsid w:val="00D825C3"/>
    <w:rsid w:val="00D83B8C"/>
    <w:rsid w:val="00DA4281"/>
    <w:rsid w:val="00DB1ADC"/>
    <w:rsid w:val="00DD4332"/>
    <w:rsid w:val="00E12A51"/>
    <w:rsid w:val="00E65A23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6487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103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12659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377A9-16D4-4106-B1EF-337D3F17C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8CC15-FC54-49D6-BE5B-945D12F882C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A47AF91-A97D-4753-99F3-A41291D6B6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2019-02-20T15:45:00Z</dcterms:created>
  <dcterms:modified xsi:type="dcterms:W3CDTF">2019-02-20T15:45:00Z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