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6709F" w14:textId="77777777" w:rsidR="008B28D3" w:rsidRDefault="008B28D3" w:rsidP="00AE2077">
      <w:pPr>
        <w:jc w:val="right"/>
      </w:pPr>
    </w:p>
    <w:p w14:paraId="4A5B4181" w14:textId="77777777" w:rsidR="008B28D3" w:rsidRDefault="008B28D3" w:rsidP="00AE2077">
      <w:pPr>
        <w:jc w:val="right"/>
      </w:pPr>
    </w:p>
    <w:p w14:paraId="291E514C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38370</w:t>
      </w:r>
      <w:r w:rsidR="0016666F" w:rsidRPr="006E7BAE">
        <w:t>     </w:t>
      </w:r>
    </w:p>
    <w:p w14:paraId="291E514D" w14:textId="77777777" w:rsidR="009F436C" w:rsidRPr="006E7BAE" w:rsidRDefault="009F436C" w:rsidP="00382FEC"/>
    <w:p w14:paraId="291E514E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91E5152" w14:textId="77777777" w:rsidTr="00C173B0">
        <w:tc>
          <w:tcPr>
            <w:tcW w:w="2269" w:type="pct"/>
          </w:tcPr>
          <w:p w14:paraId="291E514F" w14:textId="77777777" w:rsidR="00417FB7" w:rsidRPr="006E7BAE" w:rsidRDefault="00543EDD" w:rsidP="008262A3">
            <w:r>
              <w:t>February 21, 2019</w:t>
            </w:r>
          </w:p>
        </w:tc>
        <w:tc>
          <w:tcPr>
            <w:tcW w:w="381" w:type="pct"/>
          </w:tcPr>
          <w:p w14:paraId="291E5150" w14:textId="77777777" w:rsidR="00417FB7" w:rsidRPr="006E7BAE" w:rsidRDefault="00417FB7" w:rsidP="00382FEC"/>
        </w:tc>
        <w:tc>
          <w:tcPr>
            <w:tcW w:w="2350" w:type="pct"/>
          </w:tcPr>
          <w:p w14:paraId="291E5151" w14:textId="77777777" w:rsidR="00417FB7" w:rsidRPr="00D83B8C" w:rsidRDefault="00543EDD" w:rsidP="00816B78">
            <w:pPr>
              <w:rPr>
                <w:lang w:val="en-US"/>
              </w:rPr>
            </w:pPr>
            <w:r>
              <w:t>Le 21 février 2019</w:t>
            </w:r>
          </w:p>
        </w:tc>
      </w:tr>
      <w:tr w:rsidR="00E12A51" w:rsidRPr="006E7BAE" w14:paraId="291E515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91E5153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91E5154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91E5155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291E5164" w14:textId="77777777" w:rsidTr="00C173B0">
        <w:tc>
          <w:tcPr>
            <w:tcW w:w="2269" w:type="pct"/>
          </w:tcPr>
          <w:p w14:paraId="291E5157" w14:textId="77777777" w:rsidR="00E707CF" w:rsidRDefault="00614729">
            <w:pPr>
              <w:pStyle w:val="SCCLsocPrefix"/>
            </w:pPr>
            <w:r>
              <w:t>BETWEEN:</w:t>
            </w:r>
            <w:r>
              <w:br/>
            </w:r>
          </w:p>
          <w:p w14:paraId="291E5158" w14:textId="26EB46B2" w:rsidR="00E707CF" w:rsidRDefault="00614729">
            <w:pPr>
              <w:pStyle w:val="SCCLsocParty"/>
            </w:pPr>
            <w:r>
              <w:t>Alexander Bialski</w:t>
            </w:r>
            <w:r w:rsidR="00417640">
              <w:t xml:space="preserve"> and</w:t>
            </w:r>
            <w:r>
              <w:t xml:space="preserve"> Christine Szefer</w:t>
            </w:r>
            <w:r>
              <w:br/>
            </w:r>
          </w:p>
          <w:p w14:paraId="291E5159" w14:textId="77777777" w:rsidR="00E707CF" w:rsidRDefault="00614729">
            <w:pPr>
              <w:pStyle w:val="SCCLsocPartyRole"/>
            </w:pPr>
            <w:r>
              <w:t>Applicants</w:t>
            </w:r>
            <w:r>
              <w:br/>
            </w:r>
          </w:p>
          <w:p w14:paraId="291E515A" w14:textId="77777777" w:rsidR="00E707CF" w:rsidRDefault="00614729">
            <w:pPr>
              <w:pStyle w:val="SCCLsocVersus"/>
            </w:pPr>
            <w:r>
              <w:t>- and -</w:t>
            </w:r>
            <w:r>
              <w:br/>
            </w:r>
          </w:p>
          <w:p w14:paraId="291E515B" w14:textId="77777777" w:rsidR="00E707CF" w:rsidRDefault="00614729">
            <w:pPr>
              <w:pStyle w:val="SCCLsocParty"/>
            </w:pPr>
            <w:r>
              <w:t>Her Majesty the Queen</w:t>
            </w:r>
            <w:r>
              <w:br/>
            </w:r>
          </w:p>
          <w:p w14:paraId="291E515C" w14:textId="77777777" w:rsidR="00E707CF" w:rsidRDefault="0061472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91E515D" w14:textId="77777777" w:rsidR="00824412" w:rsidRPr="006E7BAE" w:rsidRDefault="00824412" w:rsidP="00375294"/>
        </w:tc>
        <w:tc>
          <w:tcPr>
            <w:tcW w:w="2350" w:type="pct"/>
          </w:tcPr>
          <w:p w14:paraId="291E515E" w14:textId="77777777" w:rsidR="00E707CF" w:rsidRPr="00614729" w:rsidRDefault="00614729">
            <w:pPr>
              <w:pStyle w:val="SCCLsocPrefix"/>
              <w:rPr>
                <w:lang w:val="fr-CA"/>
              </w:rPr>
            </w:pPr>
            <w:r w:rsidRPr="00614729">
              <w:rPr>
                <w:lang w:val="fr-CA"/>
              </w:rPr>
              <w:t>ENTRE :</w:t>
            </w:r>
            <w:r w:rsidRPr="00614729">
              <w:rPr>
                <w:lang w:val="fr-CA"/>
              </w:rPr>
              <w:br/>
            </w:r>
          </w:p>
          <w:p w14:paraId="291E515F" w14:textId="2B03E8D1" w:rsidR="00E707CF" w:rsidRPr="00614729" w:rsidRDefault="00614729">
            <w:pPr>
              <w:pStyle w:val="SCCLsocParty"/>
              <w:rPr>
                <w:lang w:val="fr-CA"/>
              </w:rPr>
            </w:pPr>
            <w:r w:rsidRPr="00614729">
              <w:rPr>
                <w:lang w:val="fr-CA"/>
              </w:rPr>
              <w:t>Alexander Bialski</w:t>
            </w:r>
            <w:r w:rsidR="00417640">
              <w:rPr>
                <w:lang w:val="fr-CA"/>
              </w:rPr>
              <w:t xml:space="preserve"> et </w:t>
            </w:r>
            <w:r w:rsidRPr="00614729">
              <w:rPr>
                <w:lang w:val="fr-CA"/>
              </w:rPr>
              <w:t>Christine Szefer</w:t>
            </w:r>
            <w:r w:rsidRPr="00614729">
              <w:rPr>
                <w:lang w:val="fr-CA"/>
              </w:rPr>
              <w:br/>
            </w:r>
          </w:p>
          <w:p w14:paraId="291E5160" w14:textId="77777777" w:rsidR="00E707CF" w:rsidRPr="00614729" w:rsidRDefault="00614729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614729">
              <w:rPr>
                <w:lang w:val="fr-CA"/>
              </w:rPr>
              <w:t>s</w:t>
            </w:r>
            <w:r w:rsidRPr="00614729">
              <w:rPr>
                <w:lang w:val="fr-CA"/>
              </w:rPr>
              <w:br/>
            </w:r>
          </w:p>
          <w:p w14:paraId="291E5161" w14:textId="77777777" w:rsidR="00E707CF" w:rsidRPr="00614729" w:rsidRDefault="00614729">
            <w:pPr>
              <w:pStyle w:val="SCCLsocVersus"/>
              <w:rPr>
                <w:lang w:val="fr-CA"/>
              </w:rPr>
            </w:pPr>
            <w:r w:rsidRPr="00614729">
              <w:rPr>
                <w:lang w:val="fr-CA"/>
              </w:rPr>
              <w:t>- et -</w:t>
            </w:r>
            <w:r w:rsidRPr="00614729">
              <w:rPr>
                <w:lang w:val="fr-CA"/>
              </w:rPr>
              <w:br/>
            </w:r>
          </w:p>
          <w:p w14:paraId="291E5162" w14:textId="77777777" w:rsidR="00E707CF" w:rsidRPr="00614729" w:rsidRDefault="00614729">
            <w:pPr>
              <w:pStyle w:val="SCCLsocParty"/>
              <w:rPr>
                <w:lang w:val="fr-CA"/>
              </w:rPr>
            </w:pPr>
            <w:r w:rsidRPr="00614729">
              <w:rPr>
                <w:lang w:val="fr-CA"/>
              </w:rPr>
              <w:t>Sa Majesté la Reine</w:t>
            </w:r>
            <w:r w:rsidRPr="00614729">
              <w:rPr>
                <w:lang w:val="fr-CA"/>
              </w:rPr>
              <w:br/>
            </w:r>
          </w:p>
          <w:p w14:paraId="291E5163" w14:textId="77777777" w:rsidR="00E707CF" w:rsidRDefault="00614729">
            <w:pPr>
              <w:pStyle w:val="SCCLsocPartyRole"/>
            </w:pPr>
            <w:r>
              <w:t>Intimée</w:t>
            </w:r>
          </w:p>
        </w:tc>
      </w:tr>
      <w:tr w:rsidR="00824412" w:rsidRPr="006E7BAE" w14:paraId="291E516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91E5165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91E5166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91E5167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8B28D3" w14:paraId="291E5172" w14:textId="77777777" w:rsidTr="00C173B0">
        <w:tc>
          <w:tcPr>
            <w:tcW w:w="2269" w:type="pct"/>
          </w:tcPr>
          <w:p w14:paraId="291E5169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91E516A" w14:textId="77777777" w:rsidR="00824412" w:rsidRPr="006E7BAE" w:rsidRDefault="00824412" w:rsidP="00417FB7">
            <w:pPr>
              <w:jc w:val="center"/>
            </w:pPr>
          </w:p>
          <w:p w14:paraId="291E516B" w14:textId="45C93C3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Saskatchewan</w:t>
            </w:r>
            <w:r w:rsidRPr="006E7BAE">
              <w:t xml:space="preserve">, Number </w:t>
            </w:r>
            <w:r w:rsidR="00417640">
              <w:t>CACR2912</w:t>
            </w:r>
            <w:r w:rsidR="00417640" w:rsidRPr="006E7BAE">
              <w:t xml:space="preserve">, </w:t>
            </w:r>
            <w:r>
              <w:t xml:space="preserve">2018 SKCA 71, </w:t>
            </w:r>
            <w:r w:rsidRPr="006E7BAE">
              <w:t xml:space="preserve">dated </w:t>
            </w:r>
            <w:r>
              <w:t>August 31, 2018</w:t>
            </w:r>
            <w:r w:rsidR="00417640">
              <w:t>,</w:t>
            </w:r>
            <w:r w:rsidR="00614729">
              <w:t xml:space="preserve"> is dismissed</w:t>
            </w:r>
            <w:r w:rsidRPr="006E7BAE">
              <w:t>.</w:t>
            </w:r>
          </w:p>
          <w:p w14:paraId="291E516C" w14:textId="77777777" w:rsidR="003F6511" w:rsidRDefault="003F6511" w:rsidP="00011960">
            <w:pPr>
              <w:jc w:val="both"/>
            </w:pPr>
          </w:p>
          <w:p w14:paraId="291E516D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91E516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91E516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91E517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91E5171" w14:textId="348B9574" w:rsidR="003F6511" w:rsidRPr="006E7BAE" w:rsidRDefault="00824412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14729">
              <w:rPr>
                <w:lang w:val="fr-CA"/>
              </w:rPr>
              <w:t>Cour d’appel de la Saskatchewan</w:t>
            </w:r>
            <w:r w:rsidRPr="006E7BAE">
              <w:rPr>
                <w:lang w:val="fr-CA"/>
              </w:rPr>
              <w:t xml:space="preserve">, numéro </w:t>
            </w:r>
            <w:r w:rsidR="00417640" w:rsidRPr="00614729">
              <w:rPr>
                <w:lang w:val="fr-CA"/>
              </w:rPr>
              <w:t>CACR2912</w:t>
            </w:r>
            <w:r w:rsidR="00417640" w:rsidRPr="006E7BAE">
              <w:rPr>
                <w:lang w:val="fr-CA"/>
              </w:rPr>
              <w:t xml:space="preserve">, </w:t>
            </w:r>
            <w:r w:rsidRPr="00614729">
              <w:rPr>
                <w:lang w:val="fr-CA"/>
              </w:rPr>
              <w:t xml:space="preserve">2018 SKCA 71,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14729">
              <w:rPr>
                <w:lang w:val="fr-CA"/>
              </w:rPr>
              <w:t>31 août 2018</w:t>
            </w:r>
            <w:r w:rsidR="00614729">
              <w:rPr>
                <w:lang w:val="fr-CA"/>
              </w:rPr>
              <w:t>, est rejetée</w:t>
            </w:r>
            <w:r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91E5173" w14:textId="77777777" w:rsidR="009F436C" w:rsidRPr="00D83B8C" w:rsidRDefault="009F436C" w:rsidP="00382FEC">
      <w:pPr>
        <w:rPr>
          <w:lang w:val="fr-CA"/>
        </w:rPr>
      </w:pPr>
    </w:p>
    <w:p w14:paraId="291E5174" w14:textId="77777777" w:rsidR="009F436C" w:rsidRPr="00D83B8C" w:rsidRDefault="009F436C" w:rsidP="00417FB7">
      <w:pPr>
        <w:jc w:val="center"/>
        <w:rPr>
          <w:lang w:val="fr-CA"/>
        </w:rPr>
      </w:pPr>
    </w:p>
    <w:p w14:paraId="291E5175" w14:textId="77777777" w:rsidR="009F436C" w:rsidRPr="00D83B8C" w:rsidRDefault="009F436C" w:rsidP="00417FB7">
      <w:pPr>
        <w:jc w:val="center"/>
        <w:rPr>
          <w:lang w:val="fr-CA"/>
        </w:rPr>
      </w:pPr>
    </w:p>
    <w:p w14:paraId="291E5176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291E5177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291E5178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1E517B" w14:textId="77777777" w:rsidR="00983D48" w:rsidRDefault="00983D48">
      <w:r>
        <w:separator/>
      </w:r>
    </w:p>
  </w:endnote>
  <w:endnote w:type="continuationSeparator" w:id="0">
    <w:p w14:paraId="291E517C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1E5179" w14:textId="77777777" w:rsidR="00983D48" w:rsidRDefault="00983D48">
      <w:r>
        <w:separator/>
      </w:r>
    </w:p>
  </w:footnote>
  <w:footnote w:type="continuationSeparator" w:id="0">
    <w:p w14:paraId="291E517A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E517D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14729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91E517E" w14:textId="77777777" w:rsidR="008F53F3" w:rsidRDefault="008F53F3" w:rsidP="008F53F3">
    <w:pPr>
      <w:rPr>
        <w:szCs w:val="24"/>
      </w:rPr>
    </w:pPr>
  </w:p>
  <w:p w14:paraId="291E517F" w14:textId="77777777" w:rsidR="008F53F3" w:rsidRDefault="008F53F3" w:rsidP="008F53F3">
    <w:pPr>
      <w:rPr>
        <w:szCs w:val="24"/>
      </w:rPr>
    </w:pPr>
  </w:p>
  <w:p w14:paraId="291E5180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38370</w:t>
    </w:r>
    <w:r>
      <w:rPr>
        <w:szCs w:val="24"/>
      </w:rPr>
      <w:t>     </w:t>
    </w:r>
  </w:p>
  <w:p w14:paraId="291E5181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91E5182" w14:textId="77777777" w:rsidR="0073151A" w:rsidRDefault="0073151A" w:rsidP="0073151A"/>
      <w:p w14:paraId="291E5183" w14:textId="77777777" w:rsidR="0073151A" w:rsidRPr="006E7BAE" w:rsidRDefault="0073151A" w:rsidP="0073151A"/>
      <w:p w14:paraId="291E5184" w14:textId="77777777" w:rsidR="0073151A" w:rsidRPr="006E7BAE" w:rsidRDefault="0073151A" w:rsidP="0073151A"/>
      <w:p w14:paraId="291E5185" w14:textId="77777777" w:rsidR="0073151A" w:rsidRPr="006E7BAE" w:rsidRDefault="0073151A" w:rsidP="0073151A"/>
      <w:p w14:paraId="291E5186" w14:textId="77777777" w:rsidR="0073151A" w:rsidRDefault="0073151A" w:rsidP="0073151A"/>
      <w:p w14:paraId="291E5187" w14:textId="77777777" w:rsidR="0073151A" w:rsidRDefault="0073151A" w:rsidP="0073151A"/>
      <w:p w14:paraId="291E5188" w14:textId="77777777" w:rsidR="0073151A" w:rsidRDefault="0073151A" w:rsidP="0073151A"/>
      <w:p w14:paraId="291E5189" w14:textId="77777777" w:rsidR="0073151A" w:rsidRDefault="0073151A" w:rsidP="0073151A"/>
      <w:p w14:paraId="291E518A" w14:textId="77777777" w:rsidR="0073151A" w:rsidRDefault="0073151A" w:rsidP="0073151A"/>
      <w:p w14:paraId="291E518B" w14:textId="77777777" w:rsidR="0073151A" w:rsidRPr="006E7BAE" w:rsidRDefault="0073151A" w:rsidP="0073151A"/>
      <w:p w14:paraId="291E518C" w14:textId="77777777" w:rsidR="00ED265D" w:rsidRPr="0073151A" w:rsidRDefault="00146729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46729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640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729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B28D3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07CF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91E51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12787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2019-02-21T05:00:00+00:00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A23D8B93-4BFB-44C3-82E1-06704BA857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52A4EC-5FA5-4CF7-BA34-65E2DC3B9D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1AAFED-1535-4C78-9D03-ABA663E40CD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2019-02-20T15:23:00Z</dcterms:created>
  <dcterms:modified xsi:type="dcterms:W3CDTF">2019-02-20T15:23:00Z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