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02A99" w14:textId="77777777" w:rsidR="007C6DEE" w:rsidRDefault="007C6DEE" w:rsidP="00AE2077">
      <w:pPr>
        <w:jc w:val="right"/>
      </w:pPr>
    </w:p>
    <w:p w14:paraId="126F036E" w14:textId="77777777" w:rsidR="007C6DEE" w:rsidRDefault="007C6DEE" w:rsidP="00AE2077">
      <w:pPr>
        <w:jc w:val="right"/>
      </w:pPr>
    </w:p>
    <w:p w14:paraId="6C32D47E" w14:textId="77777777" w:rsidR="00510AFF" w:rsidRDefault="00510AFF" w:rsidP="00AE2077">
      <w:pPr>
        <w:jc w:val="right"/>
      </w:pPr>
    </w:p>
    <w:p w14:paraId="750EC54E" w14:textId="77777777" w:rsidR="00510AFF" w:rsidRDefault="00510AFF" w:rsidP="00AE2077">
      <w:pPr>
        <w:jc w:val="right"/>
      </w:pPr>
    </w:p>
    <w:p w14:paraId="1C3ACEC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38233</w:t>
      </w:r>
      <w:r w:rsidR="0016666F" w:rsidRPr="006E7BAE">
        <w:t>     </w:t>
      </w:r>
    </w:p>
    <w:p w14:paraId="1C3ACECA" w14:textId="77777777" w:rsidR="009F436C" w:rsidRPr="006E7BAE" w:rsidRDefault="009F436C" w:rsidP="00382FEC"/>
    <w:p w14:paraId="1C3ACEC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C3ACECF" w14:textId="77777777" w:rsidTr="00C173B0">
        <w:tc>
          <w:tcPr>
            <w:tcW w:w="2269" w:type="pct"/>
          </w:tcPr>
          <w:p w14:paraId="1C3ACECC" w14:textId="2FBBFD4C" w:rsidR="00417FB7" w:rsidRPr="006E7BAE" w:rsidRDefault="007F42C5" w:rsidP="007F42C5">
            <w:r>
              <w:t>March</w:t>
            </w:r>
            <w:r w:rsidR="00543EDD">
              <w:t xml:space="preserve"> </w:t>
            </w:r>
            <w:r w:rsidR="00957C61">
              <w:t>2</w:t>
            </w:r>
            <w:r>
              <w:t>8</w:t>
            </w:r>
            <w:r w:rsidR="00543EDD">
              <w:t>, 2019</w:t>
            </w:r>
          </w:p>
        </w:tc>
        <w:tc>
          <w:tcPr>
            <w:tcW w:w="381" w:type="pct"/>
          </w:tcPr>
          <w:p w14:paraId="1C3ACECD" w14:textId="77777777" w:rsidR="00417FB7" w:rsidRPr="006E7BAE" w:rsidRDefault="00417FB7" w:rsidP="00382FEC"/>
        </w:tc>
        <w:tc>
          <w:tcPr>
            <w:tcW w:w="2350" w:type="pct"/>
          </w:tcPr>
          <w:p w14:paraId="1C3ACECE" w14:textId="78A0DD36" w:rsidR="00417FB7" w:rsidRPr="00D83B8C" w:rsidRDefault="00543EDD" w:rsidP="007F42C5">
            <w:pPr>
              <w:rPr>
                <w:lang w:val="en-US"/>
              </w:rPr>
            </w:pPr>
            <w:r>
              <w:t xml:space="preserve">Le </w:t>
            </w:r>
            <w:r w:rsidR="00957C61">
              <w:t>2</w:t>
            </w:r>
            <w:r w:rsidR="007F42C5">
              <w:t>8</w:t>
            </w:r>
            <w:r>
              <w:t xml:space="preserve"> </w:t>
            </w:r>
            <w:r w:rsidR="007F42C5">
              <w:t>mars</w:t>
            </w:r>
            <w:r>
              <w:t xml:space="preserve"> 2019</w:t>
            </w:r>
          </w:p>
        </w:tc>
      </w:tr>
      <w:tr w:rsidR="00E12A51" w:rsidRPr="006E7BAE" w14:paraId="1C3ACED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3ACED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3ACED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3ACED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F4DFD" w14:paraId="1C3ACEE1" w14:textId="77777777" w:rsidTr="00C173B0">
        <w:tc>
          <w:tcPr>
            <w:tcW w:w="2269" w:type="pct"/>
          </w:tcPr>
          <w:p w14:paraId="1C3ACED4" w14:textId="77777777" w:rsidR="00C44840" w:rsidRDefault="00957C61">
            <w:pPr>
              <w:pStyle w:val="SCCLsocPrefix"/>
            </w:pPr>
            <w:r>
              <w:t>BETWEEN:</w:t>
            </w:r>
            <w:r>
              <w:br/>
            </w:r>
          </w:p>
          <w:p w14:paraId="1C3ACED5" w14:textId="77777777" w:rsidR="00C44840" w:rsidRDefault="00957C61">
            <w:pPr>
              <w:pStyle w:val="SCCLsocParty"/>
            </w:pPr>
            <w:r>
              <w:t>Facebook, Inc.</w:t>
            </w:r>
            <w:r>
              <w:br/>
            </w:r>
          </w:p>
          <w:p w14:paraId="1C3ACED6" w14:textId="77777777" w:rsidR="00C44840" w:rsidRDefault="00957C61">
            <w:pPr>
              <w:pStyle w:val="SCCLsocPartyRole"/>
            </w:pPr>
            <w:r>
              <w:t>Applicant</w:t>
            </w:r>
            <w:r>
              <w:br/>
            </w:r>
          </w:p>
          <w:p w14:paraId="1C3ACED7" w14:textId="77777777" w:rsidR="00C44840" w:rsidRDefault="00957C61">
            <w:pPr>
              <w:pStyle w:val="SCCLsocVersus"/>
            </w:pPr>
            <w:r>
              <w:t>- and -</w:t>
            </w:r>
            <w:r>
              <w:br/>
            </w:r>
          </w:p>
          <w:p w14:paraId="1C3ACED8" w14:textId="77777777" w:rsidR="00C44840" w:rsidRDefault="00957C61">
            <w:pPr>
              <w:pStyle w:val="SCCLsocParty"/>
            </w:pPr>
            <w:r>
              <w:t>Deborah Louise Douez</w:t>
            </w:r>
            <w:r>
              <w:br/>
            </w:r>
          </w:p>
          <w:p w14:paraId="1C3ACED9" w14:textId="77777777" w:rsidR="00C44840" w:rsidRDefault="00957C6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C3ACEDA" w14:textId="77777777" w:rsidR="00824412" w:rsidRPr="006E7BAE" w:rsidRDefault="00824412" w:rsidP="00375294"/>
        </w:tc>
        <w:tc>
          <w:tcPr>
            <w:tcW w:w="2350" w:type="pct"/>
          </w:tcPr>
          <w:p w14:paraId="1C3ACEDB" w14:textId="77777777" w:rsidR="00C44840" w:rsidRPr="008F4DFD" w:rsidRDefault="00957C61">
            <w:pPr>
              <w:pStyle w:val="SCCLsocPrefix"/>
              <w:rPr>
                <w:lang w:val="fr-CA"/>
              </w:rPr>
            </w:pPr>
            <w:r w:rsidRPr="008F4DFD">
              <w:rPr>
                <w:lang w:val="fr-CA"/>
              </w:rPr>
              <w:t>ENTRE :</w:t>
            </w:r>
            <w:r w:rsidRPr="008F4DFD">
              <w:rPr>
                <w:lang w:val="fr-CA"/>
              </w:rPr>
              <w:br/>
            </w:r>
          </w:p>
          <w:p w14:paraId="1C3ACEDC" w14:textId="77777777" w:rsidR="00C44840" w:rsidRPr="008F4DFD" w:rsidRDefault="00957C61">
            <w:pPr>
              <w:pStyle w:val="SCCLsocParty"/>
              <w:rPr>
                <w:lang w:val="fr-CA"/>
              </w:rPr>
            </w:pPr>
            <w:r w:rsidRPr="008F4DFD">
              <w:rPr>
                <w:lang w:val="fr-CA"/>
              </w:rPr>
              <w:t>Facebook, Inc.</w:t>
            </w:r>
            <w:r w:rsidRPr="008F4DFD">
              <w:rPr>
                <w:lang w:val="fr-CA"/>
              </w:rPr>
              <w:br/>
            </w:r>
          </w:p>
          <w:p w14:paraId="1C3ACEDD" w14:textId="77777777" w:rsidR="00C44840" w:rsidRPr="008F4DFD" w:rsidRDefault="00957C61">
            <w:pPr>
              <w:pStyle w:val="SCCLsocPartyRole"/>
              <w:rPr>
                <w:lang w:val="fr-CA"/>
              </w:rPr>
            </w:pPr>
            <w:r w:rsidRPr="008F4DFD">
              <w:rPr>
                <w:lang w:val="fr-CA"/>
              </w:rPr>
              <w:t>Demanderesse</w:t>
            </w:r>
            <w:r w:rsidRPr="008F4DFD">
              <w:rPr>
                <w:lang w:val="fr-CA"/>
              </w:rPr>
              <w:br/>
            </w:r>
          </w:p>
          <w:p w14:paraId="1C3ACEDE" w14:textId="77777777" w:rsidR="00C44840" w:rsidRPr="008F4DFD" w:rsidRDefault="00957C61">
            <w:pPr>
              <w:pStyle w:val="SCCLsocVersus"/>
              <w:rPr>
                <w:lang w:val="fr-CA"/>
              </w:rPr>
            </w:pPr>
            <w:r w:rsidRPr="008F4DFD">
              <w:rPr>
                <w:lang w:val="fr-CA"/>
              </w:rPr>
              <w:t>- et -</w:t>
            </w:r>
            <w:r w:rsidRPr="008F4DFD">
              <w:rPr>
                <w:lang w:val="fr-CA"/>
              </w:rPr>
              <w:br/>
            </w:r>
          </w:p>
          <w:p w14:paraId="1C3ACEDF" w14:textId="77777777" w:rsidR="00C44840" w:rsidRPr="008F4DFD" w:rsidRDefault="00957C61">
            <w:pPr>
              <w:pStyle w:val="SCCLsocParty"/>
              <w:rPr>
                <w:lang w:val="fr-CA"/>
              </w:rPr>
            </w:pPr>
            <w:r w:rsidRPr="008F4DFD">
              <w:rPr>
                <w:lang w:val="fr-CA"/>
              </w:rPr>
              <w:t>Deborah Louise Douez</w:t>
            </w:r>
            <w:r w:rsidRPr="008F4DFD">
              <w:rPr>
                <w:lang w:val="fr-CA"/>
              </w:rPr>
              <w:br/>
            </w:r>
            <w:bookmarkStart w:id="0" w:name="_GoBack"/>
            <w:bookmarkEnd w:id="0"/>
          </w:p>
          <w:p w14:paraId="1C3ACEE0" w14:textId="77777777" w:rsidR="00C44840" w:rsidRPr="008F4DFD" w:rsidRDefault="00957C61" w:rsidP="00957C61">
            <w:pPr>
              <w:pStyle w:val="SCCLsocPartyRole"/>
              <w:rPr>
                <w:lang w:val="fr-CA"/>
              </w:rPr>
            </w:pPr>
            <w:r w:rsidRPr="008F4DFD">
              <w:rPr>
                <w:lang w:val="fr-CA"/>
              </w:rPr>
              <w:t>Intimée</w:t>
            </w:r>
          </w:p>
        </w:tc>
      </w:tr>
      <w:tr w:rsidR="00824412" w:rsidRPr="008F4DFD" w14:paraId="1C3ACE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3ACEE2" w14:textId="77777777" w:rsidR="00824412" w:rsidRPr="008F4DF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3ACEE3" w14:textId="77777777" w:rsidR="00824412" w:rsidRPr="008F4DF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3ACEE4" w14:textId="77777777" w:rsidR="00824412" w:rsidRPr="008F4DFD" w:rsidRDefault="00824412" w:rsidP="00B408F8">
            <w:pPr>
              <w:rPr>
                <w:lang w:val="fr-CA"/>
              </w:rPr>
            </w:pPr>
          </w:p>
        </w:tc>
      </w:tr>
      <w:tr w:rsidR="00824412" w:rsidRPr="00510AFF" w14:paraId="1C3ACEEF" w14:textId="77777777" w:rsidTr="00C173B0">
        <w:tc>
          <w:tcPr>
            <w:tcW w:w="2269" w:type="pct"/>
          </w:tcPr>
          <w:p w14:paraId="1C3ACEE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C3ACEE7" w14:textId="77777777" w:rsidR="00824412" w:rsidRPr="006E7BAE" w:rsidRDefault="00824412" w:rsidP="00417FB7">
            <w:pPr>
              <w:jc w:val="center"/>
            </w:pPr>
          </w:p>
          <w:p w14:paraId="1C3ACEE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CA041918, 2018 BCCA 186</w:t>
            </w:r>
            <w:r w:rsidRPr="006E7BAE">
              <w:t xml:space="preserve">, dated </w:t>
            </w:r>
            <w:r>
              <w:t>May 10, 2018</w:t>
            </w:r>
            <w:r w:rsidR="00957C61">
              <w:t>,</w:t>
            </w:r>
            <w:r w:rsidRPr="006E7BAE">
              <w:t xml:space="preserve"> is</w:t>
            </w:r>
            <w:r w:rsidR="00957C61">
              <w:t xml:space="preserve"> dismissed with costs</w:t>
            </w:r>
            <w:r w:rsidRPr="006E7BAE">
              <w:t>.</w:t>
            </w:r>
          </w:p>
          <w:p w14:paraId="1C3ACEE9" w14:textId="77777777" w:rsidR="003F6511" w:rsidRDefault="003F6511" w:rsidP="00011960">
            <w:pPr>
              <w:jc w:val="both"/>
            </w:pPr>
          </w:p>
          <w:p w14:paraId="1C3ACEE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C3ACEE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3ACEE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C3ACEE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C3ACEEE" w14:textId="77777777" w:rsidR="003F6511" w:rsidRPr="006E7BAE" w:rsidRDefault="00824412" w:rsidP="00957C6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F4DF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F4DFD">
              <w:rPr>
                <w:lang w:val="fr-CA"/>
              </w:rPr>
              <w:t>CA041918, 2018 BCCA 186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F4DFD">
              <w:rPr>
                <w:lang w:val="fr-CA"/>
              </w:rPr>
              <w:t>10 mai 2018</w:t>
            </w:r>
            <w:r w:rsidRPr="006E7BAE">
              <w:rPr>
                <w:lang w:val="fr-CA"/>
              </w:rPr>
              <w:t>, est</w:t>
            </w:r>
            <w:r w:rsidR="00957C61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C3ACEF0" w14:textId="77777777" w:rsidR="009F436C" w:rsidRPr="00D83B8C" w:rsidRDefault="009F436C" w:rsidP="00382FEC">
      <w:pPr>
        <w:rPr>
          <w:lang w:val="fr-CA"/>
        </w:rPr>
      </w:pPr>
    </w:p>
    <w:p w14:paraId="1C3ACEF1" w14:textId="77777777" w:rsidR="009F436C" w:rsidRPr="00D83B8C" w:rsidRDefault="009F436C" w:rsidP="00417FB7">
      <w:pPr>
        <w:jc w:val="center"/>
        <w:rPr>
          <w:lang w:val="fr-CA"/>
        </w:rPr>
      </w:pPr>
    </w:p>
    <w:p w14:paraId="1C3ACEF2" w14:textId="77777777" w:rsidR="009F436C" w:rsidRPr="00D83B8C" w:rsidRDefault="009F436C" w:rsidP="00417FB7">
      <w:pPr>
        <w:jc w:val="center"/>
        <w:rPr>
          <w:lang w:val="fr-CA"/>
        </w:rPr>
      </w:pPr>
    </w:p>
    <w:p w14:paraId="1C3ACEF3" w14:textId="77777777" w:rsidR="009F436C" w:rsidRPr="00D83B8C" w:rsidRDefault="009F436C" w:rsidP="00417FB7">
      <w:pPr>
        <w:jc w:val="center"/>
        <w:rPr>
          <w:lang w:val="fr-CA"/>
        </w:rPr>
      </w:pPr>
    </w:p>
    <w:p w14:paraId="1C3ACEF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C3ACEF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C3ACEF6" w14:textId="77777777" w:rsidR="003A37CF" w:rsidRPr="00D83B8C" w:rsidRDefault="003A37CF" w:rsidP="00957C61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ACEF9" w14:textId="77777777" w:rsidR="00983D48" w:rsidRDefault="00983D48">
      <w:r>
        <w:separator/>
      </w:r>
    </w:p>
  </w:endnote>
  <w:endnote w:type="continuationSeparator" w:id="0">
    <w:p w14:paraId="1C3ACEF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ACEF7" w14:textId="77777777" w:rsidR="00983D48" w:rsidRDefault="00983D48">
      <w:r>
        <w:separator/>
      </w:r>
    </w:p>
  </w:footnote>
  <w:footnote w:type="continuationSeparator" w:id="0">
    <w:p w14:paraId="1C3ACEF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ACEF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57C6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3ACEFC" w14:textId="77777777" w:rsidR="008F53F3" w:rsidRDefault="008F53F3" w:rsidP="008F53F3">
    <w:pPr>
      <w:rPr>
        <w:szCs w:val="24"/>
      </w:rPr>
    </w:pPr>
  </w:p>
  <w:p w14:paraId="1C3ACEFD" w14:textId="77777777" w:rsidR="008F53F3" w:rsidRDefault="008F53F3" w:rsidP="008F53F3">
    <w:pPr>
      <w:rPr>
        <w:szCs w:val="24"/>
      </w:rPr>
    </w:pPr>
  </w:p>
  <w:p w14:paraId="1C3ACEF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38233</w:t>
    </w:r>
    <w:r>
      <w:rPr>
        <w:szCs w:val="24"/>
      </w:rPr>
      <w:t>     </w:t>
    </w:r>
  </w:p>
  <w:p w14:paraId="1C3ACEF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C3ACF00" w14:textId="77777777" w:rsidR="0073151A" w:rsidRDefault="0073151A" w:rsidP="0073151A"/>
      <w:p w14:paraId="1C3ACF01" w14:textId="77777777" w:rsidR="0073151A" w:rsidRPr="006E7BAE" w:rsidRDefault="0073151A" w:rsidP="0073151A"/>
      <w:p w14:paraId="1C3ACF02" w14:textId="77777777" w:rsidR="0073151A" w:rsidRPr="006E7BAE" w:rsidRDefault="0073151A" w:rsidP="0073151A"/>
      <w:p w14:paraId="1C3ACF03" w14:textId="77777777" w:rsidR="0073151A" w:rsidRPr="006E7BAE" w:rsidRDefault="0073151A" w:rsidP="0073151A"/>
      <w:p w14:paraId="1C3ACF04" w14:textId="77777777" w:rsidR="0073151A" w:rsidRDefault="0073151A" w:rsidP="0073151A"/>
      <w:p w14:paraId="1C3ACF05" w14:textId="77777777" w:rsidR="0073151A" w:rsidRDefault="0073151A" w:rsidP="0073151A"/>
      <w:p w14:paraId="1C3ACF06" w14:textId="77777777" w:rsidR="0073151A" w:rsidRDefault="0073151A" w:rsidP="0073151A"/>
      <w:p w14:paraId="1C3ACF07" w14:textId="77777777" w:rsidR="0073151A" w:rsidRDefault="0073151A" w:rsidP="0073151A"/>
      <w:p w14:paraId="1C3ACF08" w14:textId="77777777" w:rsidR="0073151A" w:rsidRDefault="0073151A" w:rsidP="0073151A"/>
      <w:p w14:paraId="1C3ACF09" w14:textId="77777777" w:rsidR="0073151A" w:rsidRPr="006E7BAE" w:rsidRDefault="0073151A" w:rsidP="0073151A"/>
      <w:p w14:paraId="1C3ACF0A" w14:textId="77777777" w:rsidR="00ED265D" w:rsidRPr="0073151A" w:rsidRDefault="00A71D8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7FE7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0AFF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C6DEE"/>
    <w:rsid w:val="007E68C7"/>
    <w:rsid w:val="007F42C5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4DFD"/>
    <w:rsid w:val="008F53F3"/>
    <w:rsid w:val="009305BF"/>
    <w:rsid w:val="00951EF6"/>
    <w:rsid w:val="00957C61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1D8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4840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C3AC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12649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02ADB01-5B9A-44F4-8D48-36544AE9A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0DB7E-5D06-4E3E-A834-8D49E6B20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B9A29-596A-4E47-ADB5-05EA6392289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2019-03-26T14:21:00Z</dcterms:created>
  <dcterms:modified xsi:type="dcterms:W3CDTF">2019-03-26T14:21:00Z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