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EDDE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38379</w:t>
      </w:r>
      <w:r w:rsidR="0016666F" w:rsidRPr="006E7BAE">
        <w:t>     </w:t>
      </w:r>
    </w:p>
    <w:p w14:paraId="195EDDEA" w14:textId="77777777" w:rsidR="009F436C" w:rsidRPr="006E7BAE" w:rsidRDefault="009F436C" w:rsidP="00382FEC"/>
    <w:p w14:paraId="195EDD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5EDDEF" w14:textId="77777777" w:rsidTr="00C173B0">
        <w:tc>
          <w:tcPr>
            <w:tcW w:w="2269" w:type="pct"/>
          </w:tcPr>
          <w:p w14:paraId="195EDDEC" w14:textId="77777777" w:rsidR="00417FB7" w:rsidRPr="006E7BAE" w:rsidRDefault="002827A9" w:rsidP="008262A3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195EDDED" w14:textId="77777777" w:rsidR="00417FB7" w:rsidRPr="006E7BAE" w:rsidRDefault="00417FB7" w:rsidP="00382FEC"/>
        </w:tc>
        <w:tc>
          <w:tcPr>
            <w:tcW w:w="2350" w:type="pct"/>
          </w:tcPr>
          <w:p w14:paraId="195EDDEE" w14:textId="77777777" w:rsidR="00417FB7" w:rsidRPr="00D83B8C" w:rsidRDefault="00543EDD" w:rsidP="002827A9">
            <w:pPr>
              <w:rPr>
                <w:lang w:val="en-US"/>
              </w:rPr>
            </w:pPr>
            <w:r>
              <w:t xml:space="preserve">Le </w:t>
            </w:r>
            <w:r w:rsidR="002827A9">
              <w:t>2 mai</w:t>
            </w:r>
            <w:r>
              <w:t xml:space="preserve"> 2019</w:t>
            </w:r>
          </w:p>
        </w:tc>
      </w:tr>
      <w:tr w:rsidR="00E12A51" w:rsidRPr="006E7BAE" w14:paraId="195EDD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5EDD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5EDD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5EDD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E0D87" w14:paraId="195EDE05" w14:textId="77777777" w:rsidTr="00C173B0">
        <w:tc>
          <w:tcPr>
            <w:tcW w:w="2269" w:type="pct"/>
          </w:tcPr>
          <w:p w14:paraId="195EDDF4" w14:textId="77777777" w:rsidR="00795F17" w:rsidRDefault="00810033">
            <w:pPr>
              <w:pStyle w:val="SCCLsocPrefix"/>
            </w:pPr>
            <w:r>
              <w:t>BETWEEN:</w:t>
            </w:r>
            <w:r>
              <w:br/>
            </w:r>
          </w:p>
          <w:p w14:paraId="195EDDF5" w14:textId="77777777" w:rsidR="00795F17" w:rsidRDefault="00810033">
            <w:pPr>
              <w:pStyle w:val="SCCLsocParty"/>
            </w:pPr>
            <w:r>
              <w:t>City of Burnaby</w:t>
            </w:r>
            <w:r>
              <w:br/>
            </w:r>
          </w:p>
          <w:p w14:paraId="195EDDF6" w14:textId="77777777" w:rsidR="00795F17" w:rsidRDefault="00810033">
            <w:pPr>
              <w:pStyle w:val="SCCLsocPartyRole"/>
            </w:pPr>
            <w:r>
              <w:t>Applicant</w:t>
            </w:r>
            <w:r>
              <w:br/>
            </w:r>
          </w:p>
          <w:p w14:paraId="195EDDF7" w14:textId="77777777" w:rsidR="00795F17" w:rsidRDefault="00810033">
            <w:pPr>
              <w:pStyle w:val="SCCLsocVersus"/>
            </w:pPr>
            <w:r>
              <w:t>- and -</w:t>
            </w:r>
            <w:r>
              <w:br/>
            </w:r>
          </w:p>
          <w:p w14:paraId="195EDDF8" w14:textId="77777777" w:rsidR="002827A9" w:rsidRDefault="00810033">
            <w:pPr>
              <w:pStyle w:val="SCCLsocParty"/>
            </w:pPr>
            <w:r>
              <w:t xml:space="preserve">Attorney General of Canada, </w:t>
            </w:r>
          </w:p>
          <w:p w14:paraId="195EDDF9" w14:textId="4123631C" w:rsidR="002827A9" w:rsidRDefault="00810033">
            <w:pPr>
              <w:pStyle w:val="SCCLsocParty"/>
            </w:pPr>
            <w:r>
              <w:t>Trans Mountain Pipeline ULC</w:t>
            </w:r>
            <w:r w:rsidR="00151848">
              <w:t xml:space="preserve"> and</w:t>
            </w:r>
            <w:r>
              <w:t xml:space="preserve"> </w:t>
            </w:r>
          </w:p>
          <w:p w14:paraId="195EDDFA" w14:textId="77777777" w:rsidR="00795F17" w:rsidRDefault="00810033">
            <w:pPr>
              <w:pStyle w:val="SCCLsocParty"/>
            </w:pPr>
            <w:r>
              <w:t>National Energy Board</w:t>
            </w:r>
            <w:r>
              <w:br/>
            </w:r>
          </w:p>
          <w:p w14:paraId="195EDDFB" w14:textId="77777777" w:rsidR="00795F17" w:rsidRDefault="0081003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95EDDFC" w14:textId="77777777" w:rsidR="00824412" w:rsidRPr="006E7BAE" w:rsidRDefault="00824412" w:rsidP="00375294"/>
        </w:tc>
        <w:tc>
          <w:tcPr>
            <w:tcW w:w="2350" w:type="pct"/>
          </w:tcPr>
          <w:p w14:paraId="195EDDFD" w14:textId="77777777" w:rsidR="00795F17" w:rsidRDefault="00810033">
            <w:pPr>
              <w:pStyle w:val="SCCLsocPrefix"/>
            </w:pPr>
            <w:r>
              <w:t>ENTRE :</w:t>
            </w:r>
            <w:r>
              <w:br/>
            </w:r>
          </w:p>
          <w:p w14:paraId="195EDDFE" w14:textId="77777777" w:rsidR="00795F17" w:rsidRDefault="00810033">
            <w:pPr>
              <w:pStyle w:val="SCCLsocParty"/>
            </w:pPr>
            <w:r>
              <w:t>City of Burnaby</w:t>
            </w:r>
            <w:r>
              <w:br/>
            </w:r>
          </w:p>
          <w:p w14:paraId="195EDDFF" w14:textId="77777777" w:rsidR="00795F17" w:rsidRDefault="002827A9">
            <w:pPr>
              <w:pStyle w:val="SCCLsocPartyRole"/>
            </w:pPr>
            <w:proofErr w:type="spellStart"/>
            <w:r>
              <w:t>Demanderesse</w:t>
            </w:r>
            <w:proofErr w:type="spellEnd"/>
            <w:r w:rsidR="00810033">
              <w:br/>
            </w:r>
          </w:p>
          <w:p w14:paraId="195EDE00" w14:textId="77777777" w:rsidR="00795F17" w:rsidRPr="002827A9" w:rsidRDefault="00810033">
            <w:pPr>
              <w:pStyle w:val="SCCLsocVersus"/>
              <w:rPr>
                <w:lang w:val="fr-CA"/>
              </w:rPr>
            </w:pPr>
            <w:r w:rsidRPr="002827A9">
              <w:rPr>
                <w:lang w:val="fr-CA"/>
              </w:rPr>
              <w:t>- et -</w:t>
            </w:r>
            <w:r w:rsidRPr="002827A9">
              <w:rPr>
                <w:lang w:val="fr-CA"/>
              </w:rPr>
              <w:br/>
            </w:r>
          </w:p>
          <w:p w14:paraId="195EDE01" w14:textId="77777777" w:rsidR="002827A9" w:rsidRDefault="00810033">
            <w:pPr>
              <w:pStyle w:val="SCCLsocParty"/>
              <w:rPr>
                <w:lang w:val="fr-CA"/>
              </w:rPr>
            </w:pPr>
            <w:r w:rsidRPr="002827A9">
              <w:rPr>
                <w:lang w:val="fr-CA"/>
              </w:rPr>
              <w:t xml:space="preserve">Procureur général du Canada, </w:t>
            </w:r>
          </w:p>
          <w:p w14:paraId="195EDE02" w14:textId="059E0377" w:rsidR="002827A9" w:rsidRPr="009210EF" w:rsidRDefault="00810033">
            <w:pPr>
              <w:pStyle w:val="SCCLsocParty"/>
              <w:rPr>
                <w:lang w:val="fr-CA"/>
              </w:rPr>
            </w:pPr>
            <w:r w:rsidRPr="009210EF">
              <w:rPr>
                <w:lang w:val="fr-CA"/>
              </w:rPr>
              <w:t>Trans Mountain Pipeline ULC</w:t>
            </w:r>
            <w:r w:rsidR="00151848" w:rsidRPr="009210EF">
              <w:rPr>
                <w:lang w:val="fr-CA"/>
              </w:rPr>
              <w:t xml:space="preserve"> et</w:t>
            </w:r>
          </w:p>
          <w:p w14:paraId="195EDE03" w14:textId="19F79AFD" w:rsidR="00795F17" w:rsidRPr="009210EF" w:rsidRDefault="00810033">
            <w:pPr>
              <w:pStyle w:val="SCCLsocParty"/>
              <w:rPr>
                <w:lang w:val="fr-CA"/>
              </w:rPr>
            </w:pPr>
            <w:r w:rsidRPr="009210EF">
              <w:rPr>
                <w:lang w:val="fr-CA"/>
              </w:rPr>
              <w:t xml:space="preserve"> </w:t>
            </w:r>
            <w:r w:rsidR="00151848" w:rsidRPr="009210EF">
              <w:rPr>
                <w:lang w:val="fr-CA"/>
              </w:rPr>
              <w:t>Office national de l’énergie</w:t>
            </w:r>
            <w:r w:rsidRPr="009210EF">
              <w:rPr>
                <w:lang w:val="fr-CA"/>
              </w:rPr>
              <w:br/>
            </w:r>
          </w:p>
          <w:p w14:paraId="195EDE04" w14:textId="77777777" w:rsidR="00795F17" w:rsidRPr="009210EF" w:rsidRDefault="00810033" w:rsidP="002827A9">
            <w:pPr>
              <w:pStyle w:val="SCCLsocPartyRole"/>
              <w:rPr>
                <w:lang w:val="fr-CA"/>
              </w:rPr>
            </w:pPr>
            <w:r w:rsidRPr="009210EF">
              <w:rPr>
                <w:lang w:val="fr-CA"/>
              </w:rPr>
              <w:t>Intimés</w:t>
            </w:r>
          </w:p>
        </w:tc>
      </w:tr>
      <w:tr w:rsidR="00824412" w:rsidRPr="00CE0D87" w14:paraId="195EDE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5EDE06" w14:textId="77777777" w:rsidR="00824412" w:rsidRPr="009210E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5EDE07" w14:textId="77777777" w:rsidR="00824412" w:rsidRPr="009210E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5EDE08" w14:textId="77777777" w:rsidR="00824412" w:rsidRPr="009210EF" w:rsidRDefault="00824412" w:rsidP="00B408F8">
            <w:pPr>
              <w:rPr>
                <w:lang w:val="fr-CA"/>
              </w:rPr>
            </w:pPr>
          </w:p>
        </w:tc>
      </w:tr>
      <w:tr w:rsidR="00824412" w:rsidRPr="0065592F" w14:paraId="195EDE13" w14:textId="77777777" w:rsidTr="00C173B0">
        <w:tc>
          <w:tcPr>
            <w:tcW w:w="2269" w:type="pct"/>
          </w:tcPr>
          <w:p w14:paraId="195EDE0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5EDE0B" w14:textId="77777777" w:rsidR="00824412" w:rsidRPr="006E7BAE" w:rsidRDefault="00824412" w:rsidP="00417FB7">
            <w:pPr>
              <w:jc w:val="center"/>
            </w:pPr>
          </w:p>
          <w:p w14:paraId="195EDE0C" w14:textId="1EF5B2CD" w:rsidR="00824412" w:rsidRDefault="002827A9" w:rsidP="00011960">
            <w:pPr>
              <w:jc w:val="both"/>
            </w:pPr>
            <w:r>
              <w:t>The motion for leave to intervene</w:t>
            </w:r>
            <w:r w:rsidR="00741C4F">
              <w:t xml:space="preserve"> by the Attorney General of Alberta</w:t>
            </w:r>
            <w:r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E85135">
              <w:t>A-75-17, 2018 FCA 153,</w:t>
            </w:r>
            <w:r w:rsidR="00824412" w:rsidRPr="006E7BAE">
              <w:t xml:space="preserve"> dated </w:t>
            </w:r>
            <w:r w:rsidR="00824412">
              <w:t>August 30, 2018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CE0D87">
              <w:t xml:space="preserve"> </w:t>
            </w:r>
            <w:r w:rsidR="00CE0D87" w:rsidRPr="009210EF">
              <w:t>to the respondent, Trans Mountain Pipeline ULC</w:t>
            </w:r>
            <w:r>
              <w:t>.</w:t>
            </w:r>
          </w:p>
          <w:p w14:paraId="195EDE0D" w14:textId="77777777" w:rsidR="003F6511" w:rsidRDefault="003F6511" w:rsidP="00011960">
            <w:pPr>
              <w:jc w:val="both"/>
            </w:pPr>
          </w:p>
          <w:p w14:paraId="195EDE0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95EDE0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5EDE1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5EDE1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5EDE12" w14:textId="4BCD8DDF" w:rsidR="003F6511" w:rsidRPr="006E7BAE" w:rsidRDefault="002827A9" w:rsidP="0065592F">
            <w:pPr>
              <w:jc w:val="both"/>
              <w:rPr>
                <w:lang w:val="fr-CA"/>
              </w:rPr>
            </w:pPr>
            <w:r w:rsidRPr="002827A9">
              <w:rPr>
                <w:lang w:val="fr-CA"/>
              </w:rPr>
              <w:t xml:space="preserve">La requête pour permission d’intervenir </w:t>
            </w:r>
            <w:r w:rsidR="00741C4F">
              <w:rPr>
                <w:lang w:val="fr-CA"/>
              </w:rPr>
              <w:t xml:space="preserve">du procureur général de l’Alberta </w:t>
            </w:r>
            <w:r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827A9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E85135" w:rsidRPr="002827A9">
              <w:rPr>
                <w:lang w:val="fr-CA"/>
              </w:rPr>
              <w:t>A-75-17</w:t>
            </w:r>
            <w:r w:rsidR="00E85135">
              <w:rPr>
                <w:lang w:val="fr-CA"/>
              </w:rPr>
              <w:t xml:space="preserve">, 2018 </w:t>
            </w:r>
            <w:r w:rsidR="00151848">
              <w:rPr>
                <w:lang w:val="fr-CA"/>
              </w:rPr>
              <w:t xml:space="preserve">CAF </w:t>
            </w:r>
            <w:r w:rsidR="00E85135">
              <w:rPr>
                <w:lang w:val="fr-CA"/>
              </w:rPr>
              <w:t>153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827A9">
              <w:rPr>
                <w:lang w:val="fr-CA"/>
              </w:rPr>
              <w:t>30 août 2018</w:t>
            </w:r>
            <w:r>
              <w:rPr>
                <w:lang w:val="fr-CA"/>
              </w:rPr>
              <w:t>, est rejetée avec dépens</w:t>
            </w:r>
            <w:r w:rsidR="00CE0D87">
              <w:rPr>
                <w:lang w:val="fr-CA"/>
              </w:rPr>
              <w:t xml:space="preserve"> en faveur de l’intimé, Trans Mountain</w:t>
            </w:r>
            <w:bookmarkStart w:id="1" w:name="_GoBack"/>
            <w:bookmarkEnd w:id="1"/>
            <w:r w:rsidR="00CE0D87">
              <w:rPr>
                <w:lang w:val="fr-CA"/>
              </w:rPr>
              <w:t xml:space="preserve"> Pipeline ULC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5EDE14" w14:textId="77777777" w:rsidR="009F436C" w:rsidRPr="00D83B8C" w:rsidRDefault="009F436C" w:rsidP="00382FEC">
      <w:pPr>
        <w:rPr>
          <w:lang w:val="fr-CA"/>
        </w:rPr>
      </w:pPr>
    </w:p>
    <w:p w14:paraId="195EDE17" w14:textId="77777777" w:rsidR="009F436C" w:rsidRDefault="009F436C" w:rsidP="00417FB7">
      <w:pPr>
        <w:jc w:val="center"/>
        <w:rPr>
          <w:lang w:val="fr-CA"/>
        </w:rPr>
      </w:pPr>
    </w:p>
    <w:p w14:paraId="195EDE18" w14:textId="77777777" w:rsidR="00810033" w:rsidRDefault="00810033" w:rsidP="00417FB7">
      <w:pPr>
        <w:jc w:val="center"/>
        <w:rPr>
          <w:lang w:val="fr-CA"/>
        </w:rPr>
      </w:pPr>
    </w:p>
    <w:p w14:paraId="195EDE19" w14:textId="77777777" w:rsidR="00810033" w:rsidRPr="00D83B8C" w:rsidRDefault="00810033" w:rsidP="00417FB7">
      <w:pPr>
        <w:jc w:val="center"/>
        <w:rPr>
          <w:lang w:val="fr-CA"/>
        </w:rPr>
      </w:pPr>
    </w:p>
    <w:p w14:paraId="195EDE1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5EDE1B" w14:textId="77777777" w:rsidR="003A37CF" w:rsidRPr="00D83B8C" w:rsidRDefault="003A37CF" w:rsidP="0081003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EDE1E" w14:textId="77777777" w:rsidR="00983D48" w:rsidRDefault="00983D48">
      <w:r>
        <w:separator/>
      </w:r>
    </w:p>
  </w:endnote>
  <w:endnote w:type="continuationSeparator" w:id="0">
    <w:p w14:paraId="195EDE1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EDE1C" w14:textId="77777777" w:rsidR="00983D48" w:rsidRDefault="00983D48">
      <w:r>
        <w:separator/>
      </w:r>
    </w:p>
  </w:footnote>
  <w:footnote w:type="continuationSeparator" w:id="0">
    <w:p w14:paraId="195EDE1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EDE2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10E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5EDE21" w14:textId="77777777" w:rsidR="008F53F3" w:rsidRDefault="008F53F3" w:rsidP="008F53F3">
    <w:pPr>
      <w:rPr>
        <w:szCs w:val="24"/>
      </w:rPr>
    </w:pPr>
  </w:p>
  <w:p w14:paraId="195EDE22" w14:textId="77777777" w:rsidR="008F53F3" w:rsidRDefault="008F53F3" w:rsidP="008F53F3">
    <w:pPr>
      <w:rPr>
        <w:szCs w:val="24"/>
      </w:rPr>
    </w:pPr>
  </w:p>
  <w:p w14:paraId="195EDE2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38379</w:t>
    </w:r>
    <w:r>
      <w:rPr>
        <w:szCs w:val="24"/>
      </w:rPr>
      <w:t>     </w:t>
    </w:r>
  </w:p>
  <w:p w14:paraId="195EDE2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5EDE25" w14:textId="77777777" w:rsidR="0073151A" w:rsidRDefault="0073151A" w:rsidP="0073151A"/>
      <w:p w14:paraId="195EDE26" w14:textId="77777777" w:rsidR="0073151A" w:rsidRPr="006E7BAE" w:rsidRDefault="0073151A" w:rsidP="0073151A"/>
      <w:p w14:paraId="195EDE27" w14:textId="77777777" w:rsidR="0073151A" w:rsidRPr="006E7BAE" w:rsidRDefault="0073151A" w:rsidP="0073151A"/>
      <w:p w14:paraId="195EDE28" w14:textId="77777777" w:rsidR="0073151A" w:rsidRPr="006E7BAE" w:rsidRDefault="0073151A" w:rsidP="0073151A"/>
      <w:p w14:paraId="195EDE29" w14:textId="77777777" w:rsidR="0073151A" w:rsidRDefault="0073151A" w:rsidP="0073151A"/>
      <w:p w14:paraId="195EDE2A" w14:textId="77777777" w:rsidR="0073151A" w:rsidRDefault="0073151A" w:rsidP="0073151A"/>
      <w:p w14:paraId="195EDE2B" w14:textId="77777777" w:rsidR="0073151A" w:rsidRDefault="0073151A" w:rsidP="0073151A"/>
      <w:p w14:paraId="195EDE2C" w14:textId="77777777" w:rsidR="0073151A" w:rsidRDefault="0073151A" w:rsidP="0073151A"/>
      <w:p w14:paraId="195EDE2D" w14:textId="77777777" w:rsidR="0073151A" w:rsidRDefault="0073151A" w:rsidP="0073151A"/>
      <w:p w14:paraId="195EDE2E" w14:textId="77777777" w:rsidR="0073151A" w:rsidRPr="006E7BAE" w:rsidRDefault="0073151A" w:rsidP="0073151A"/>
      <w:p w14:paraId="195EDE2F" w14:textId="77777777" w:rsidR="00ED265D" w:rsidRPr="0073151A" w:rsidRDefault="0065592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184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27A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7A75"/>
    <w:rsid w:val="00650109"/>
    <w:rsid w:val="0065592F"/>
    <w:rsid w:val="006E7BAE"/>
    <w:rsid w:val="00701109"/>
    <w:rsid w:val="0073151A"/>
    <w:rsid w:val="007372EA"/>
    <w:rsid w:val="00741C4F"/>
    <w:rsid w:val="00777612"/>
    <w:rsid w:val="0079129C"/>
    <w:rsid w:val="007917FE"/>
    <w:rsid w:val="00795F17"/>
    <w:rsid w:val="007A54CC"/>
    <w:rsid w:val="007C5DE8"/>
    <w:rsid w:val="007E68C7"/>
    <w:rsid w:val="00804BE2"/>
    <w:rsid w:val="00810033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10EF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0D87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5135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95ED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D65FBDD-7CCE-4A41-82FB-E64DD0FCA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BC285-3750-42BE-906C-62E9FA9C6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9055E-B138-458B-AC24-89E5C2217A9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2019-04-30T18:16:00Z</dcterms:created>
  <dcterms:modified xsi:type="dcterms:W3CDTF">2019-04-30T18:16:00Z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