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62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38434</w:t>
      </w:r>
      <w:r w:rsidR="0016666F" w:rsidRPr="006E7BAE">
        <w:t>     </w:t>
      </w:r>
    </w:p>
    <w:p w14:paraId="170FE622" w14:textId="77777777" w:rsidR="009F436C" w:rsidRPr="006E7BAE" w:rsidRDefault="009F436C" w:rsidP="00382FEC"/>
    <w:p w14:paraId="170FE6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0FE627" w14:textId="77777777" w:rsidTr="00C173B0">
        <w:tc>
          <w:tcPr>
            <w:tcW w:w="2269" w:type="pct"/>
          </w:tcPr>
          <w:p w14:paraId="170FE624" w14:textId="77777777" w:rsidR="00417FB7" w:rsidRPr="006E7BAE" w:rsidRDefault="00D81B27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170FE625" w14:textId="77777777" w:rsidR="00417FB7" w:rsidRPr="006E7BAE" w:rsidRDefault="00417FB7" w:rsidP="00382FEC"/>
        </w:tc>
        <w:tc>
          <w:tcPr>
            <w:tcW w:w="2350" w:type="pct"/>
          </w:tcPr>
          <w:p w14:paraId="170FE626" w14:textId="77777777" w:rsidR="00417FB7" w:rsidRPr="00D83B8C" w:rsidRDefault="00543EDD" w:rsidP="00D81B27">
            <w:pPr>
              <w:rPr>
                <w:lang w:val="en-US"/>
              </w:rPr>
            </w:pPr>
            <w:r>
              <w:t xml:space="preserve">Le </w:t>
            </w:r>
            <w:r w:rsidR="00D81B27">
              <w:t>2 mai</w:t>
            </w:r>
            <w:r>
              <w:t xml:space="preserve"> 2019</w:t>
            </w:r>
          </w:p>
        </w:tc>
      </w:tr>
      <w:tr w:rsidR="00E12A51" w:rsidRPr="006E7BAE" w14:paraId="170FE6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0FE6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0FE6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0FE6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0FE639" w14:textId="77777777" w:rsidTr="00C173B0">
        <w:tc>
          <w:tcPr>
            <w:tcW w:w="2269" w:type="pct"/>
          </w:tcPr>
          <w:p w14:paraId="170FE62C" w14:textId="77777777" w:rsidR="00B4296B" w:rsidRDefault="00D81B27">
            <w:pPr>
              <w:pStyle w:val="SCCLsocPrefix"/>
            </w:pPr>
            <w:r>
              <w:t>BETWEEN:</w:t>
            </w:r>
            <w:r>
              <w:br/>
            </w:r>
          </w:p>
          <w:p w14:paraId="170FE62D" w14:textId="6F3F8D13" w:rsidR="00B4296B" w:rsidRDefault="00D81B27">
            <w:pPr>
              <w:pStyle w:val="SCCLsocParty"/>
            </w:pPr>
            <w:r>
              <w:t>Kovarthanan Konesavarathan</w:t>
            </w:r>
            <w:r>
              <w:br/>
            </w:r>
          </w:p>
          <w:p w14:paraId="170FE62E" w14:textId="77777777" w:rsidR="00B4296B" w:rsidRDefault="00D81B27">
            <w:pPr>
              <w:pStyle w:val="SCCLsocPartyRole"/>
            </w:pPr>
            <w:r>
              <w:t>Applicant</w:t>
            </w:r>
            <w:r>
              <w:br/>
            </w:r>
          </w:p>
          <w:p w14:paraId="170FE62F" w14:textId="77777777" w:rsidR="00B4296B" w:rsidRDefault="00D81B27">
            <w:pPr>
              <w:pStyle w:val="SCCLsocVersus"/>
            </w:pPr>
            <w:r>
              <w:t>- and -</w:t>
            </w:r>
            <w:r>
              <w:br/>
            </w:r>
          </w:p>
          <w:p w14:paraId="170FE630" w14:textId="77777777" w:rsidR="00B4296B" w:rsidRDefault="00D81B27">
            <w:pPr>
              <w:pStyle w:val="SCCLsocParty"/>
            </w:pPr>
            <w:r>
              <w:t>City of Guelph, Guelph-Wellington Local Immigration Partnership and Human Rights Tribunal of Ontario</w:t>
            </w:r>
            <w:r>
              <w:br/>
            </w:r>
          </w:p>
          <w:p w14:paraId="170FE631" w14:textId="77777777" w:rsidR="00B4296B" w:rsidRDefault="00D81B2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0FE632" w14:textId="77777777" w:rsidR="00824412" w:rsidRPr="006E7BAE" w:rsidRDefault="00824412" w:rsidP="00375294"/>
        </w:tc>
        <w:tc>
          <w:tcPr>
            <w:tcW w:w="2350" w:type="pct"/>
          </w:tcPr>
          <w:p w14:paraId="170FE633" w14:textId="77777777" w:rsidR="00B4296B" w:rsidRPr="00D81B27" w:rsidRDefault="00D81B27">
            <w:pPr>
              <w:pStyle w:val="SCCLsocPrefix"/>
              <w:rPr>
                <w:lang w:val="fr-FR"/>
              </w:rPr>
            </w:pPr>
            <w:r w:rsidRPr="00D81B27">
              <w:rPr>
                <w:lang w:val="fr-FR"/>
              </w:rPr>
              <w:t>ENTRE :</w:t>
            </w:r>
            <w:r w:rsidRPr="00D81B27">
              <w:rPr>
                <w:lang w:val="fr-FR"/>
              </w:rPr>
              <w:br/>
            </w:r>
          </w:p>
          <w:p w14:paraId="170FE634" w14:textId="7413F567" w:rsidR="00B4296B" w:rsidRPr="00D81B27" w:rsidRDefault="00D81B27">
            <w:pPr>
              <w:pStyle w:val="SCCLsocParty"/>
              <w:rPr>
                <w:lang w:val="fr-FR"/>
              </w:rPr>
            </w:pPr>
            <w:r w:rsidRPr="00D81B27">
              <w:rPr>
                <w:lang w:val="fr-FR"/>
              </w:rPr>
              <w:t>Kovarthanan Konesavarathan</w:t>
            </w:r>
            <w:r w:rsidRPr="00D81B27">
              <w:rPr>
                <w:lang w:val="fr-FR"/>
              </w:rPr>
              <w:br/>
            </w:r>
          </w:p>
          <w:p w14:paraId="170FE635" w14:textId="77777777" w:rsidR="00B4296B" w:rsidRPr="00D81B27" w:rsidRDefault="00D81B2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81B27">
              <w:rPr>
                <w:lang w:val="fr-FR"/>
              </w:rPr>
              <w:br/>
            </w:r>
          </w:p>
          <w:p w14:paraId="170FE636" w14:textId="77777777" w:rsidR="00B4296B" w:rsidRPr="00D81B27" w:rsidRDefault="00D81B27">
            <w:pPr>
              <w:pStyle w:val="SCCLsocVersus"/>
              <w:rPr>
                <w:lang w:val="fr-FR"/>
              </w:rPr>
            </w:pPr>
            <w:r w:rsidRPr="00D81B27">
              <w:rPr>
                <w:lang w:val="fr-FR"/>
              </w:rPr>
              <w:t>- et -</w:t>
            </w:r>
            <w:r w:rsidRPr="00D81B27">
              <w:rPr>
                <w:lang w:val="fr-FR"/>
              </w:rPr>
              <w:br/>
            </w:r>
          </w:p>
          <w:p w14:paraId="170FE637" w14:textId="3CBA7903" w:rsidR="00B4296B" w:rsidRPr="00E039CA" w:rsidRDefault="00D81B27">
            <w:pPr>
              <w:pStyle w:val="SCCLsocParty"/>
              <w:rPr>
                <w:lang w:val="fr-CA"/>
              </w:rPr>
            </w:pPr>
            <w:bookmarkStart w:id="0" w:name="_GoBack"/>
            <w:r w:rsidRPr="00E039CA">
              <w:rPr>
                <w:lang w:val="fr-CA"/>
              </w:rPr>
              <w:t xml:space="preserve">City of Guelph, Guelph-Wellington Local Immigration Partnership et </w:t>
            </w:r>
            <w:r w:rsidR="00861529" w:rsidRPr="00BA1435">
              <w:rPr>
                <w:lang w:val="fr-CA"/>
              </w:rPr>
              <w:t>Tribunal des droits de la personne de l’Ontario</w:t>
            </w:r>
            <w:bookmarkEnd w:id="0"/>
            <w:r w:rsidRPr="00E039CA">
              <w:rPr>
                <w:lang w:val="fr-CA"/>
              </w:rPr>
              <w:br/>
            </w:r>
          </w:p>
          <w:p w14:paraId="170FE638" w14:textId="77777777" w:rsidR="00B4296B" w:rsidRDefault="00D81B27">
            <w:pPr>
              <w:pStyle w:val="SCCLsocPartyRole"/>
            </w:pPr>
            <w:r>
              <w:t>Intimés</w:t>
            </w:r>
          </w:p>
        </w:tc>
      </w:tr>
      <w:tr w:rsidR="00824412" w:rsidRPr="006E7BAE" w14:paraId="170FE6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0FE6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0FE6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0FE6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10CB" w14:paraId="170FE647" w14:textId="77777777" w:rsidTr="00C173B0">
        <w:tc>
          <w:tcPr>
            <w:tcW w:w="2269" w:type="pct"/>
          </w:tcPr>
          <w:p w14:paraId="170FE6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0FE63F" w14:textId="77777777" w:rsidR="00824412" w:rsidRPr="006E7BAE" w:rsidRDefault="00824412" w:rsidP="00417FB7">
            <w:pPr>
              <w:jc w:val="center"/>
            </w:pPr>
          </w:p>
          <w:p w14:paraId="170FE640" w14:textId="0BD915C7" w:rsidR="00824412" w:rsidRDefault="00D81B2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M49093</w:t>
            </w:r>
            <w:r w:rsidR="00824412" w:rsidRPr="006E7BAE">
              <w:t xml:space="preserve">, dated </w:t>
            </w:r>
            <w:r w:rsidR="00824412">
              <w:t>August 23,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 to the respondents</w:t>
            </w:r>
            <w:r w:rsidR="004F7295">
              <w:t>,</w:t>
            </w:r>
            <w:r>
              <w:t xml:space="preserve"> City of Guelph and Guelph-Wellington Local Immigration Partnership.</w:t>
            </w:r>
          </w:p>
          <w:p w14:paraId="170FE641" w14:textId="77777777" w:rsidR="003F6511" w:rsidRDefault="003F6511" w:rsidP="00011960">
            <w:pPr>
              <w:jc w:val="both"/>
            </w:pPr>
          </w:p>
          <w:p w14:paraId="170FE6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0FE6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0FE6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0FE6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0FE646" w14:textId="222534DB" w:rsidR="003F6511" w:rsidRPr="006E7BAE" w:rsidRDefault="00D81B27" w:rsidP="00D81B27">
            <w:pPr>
              <w:jc w:val="both"/>
              <w:rPr>
                <w:lang w:val="fr-CA"/>
              </w:rPr>
            </w:pPr>
            <w:r w:rsidRPr="00D81B27">
              <w:rPr>
                <w:lang w:val="fr-CA"/>
              </w:rPr>
              <w:t>La requ</w:t>
            </w:r>
            <w:r w:rsidRPr="00D81B27">
              <w:rPr>
                <w:rFonts w:cs="Times New Roman"/>
                <w:lang w:val="fr-CA"/>
              </w:rPr>
              <w:t>ê</w:t>
            </w:r>
            <w:r w:rsidRPr="00D81B27">
              <w:rPr>
                <w:lang w:val="fr-CA"/>
              </w:rPr>
              <w:t>te en prorogation du d</w:t>
            </w:r>
            <w:r w:rsidRPr="00D81B27">
              <w:rPr>
                <w:rFonts w:cs="Times New Roman"/>
                <w:lang w:val="fr-CA"/>
              </w:rPr>
              <w:t>é</w:t>
            </w:r>
            <w:r w:rsidRPr="00D81B27">
              <w:rPr>
                <w:lang w:val="fr-CA"/>
              </w:rPr>
              <w:t>lai de signification et de d</w:t>
            </w:r>
            <w:r w:rsidRPr="00D81B27">
              <w:rPr>
                <w:rFonts w:cs="Times New Roman"/>
                <w:lang w:val="fr-CA"/>
              </w:rPr>
              <w:t>é</w:t>
            </w:r>
            <w:r w:rsidRPr="00D81B27">
              <w:rPr>
                <w:lang w:val="fr-CA"/>
              </w:rPr>
              <w:t>p</w:t>
            </w:r>
            <w:r w:rsidRPr="00D81B27">
              <w:rPr>
                <w:rFonts w:cs="Times New Roman"/>
                <w:lang w:val="fr-CA"/>
              </w:rPr>
              <w:t>ô</w:t>
            </w:r>
            <w:r w:rsidRPr="00D81B27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1B27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1B27">
              <w:rPr>
                <w:lang w:val="fr-FR"/>
              </w:rPr>
              <w:t>M49093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1B27">
              <w:rPr>
                <w:lang w:val="fr-FR"/>
              </w:rPr>
              <w:t>23 août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des intimés</w:t>
            </w:r>
            <w:r w:rsidR="004F7295">
              <w:rPr>
                <w:lang w:val="fr-CA"/>
              </w:rPr>
              <w:t>,</w:t>
            </w:r>
            <w:r>
              <w:rPr>
                <w:lang w:val="fr-CA"/>
              </w:rPr>
              <w:t xml:space="preserve"> City of Guelph et Guelph-Wellington Local Immigration Partnership.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0FE648" w14:textId="77777777" w:rsidR="009F436C" w:rsidRPr="00D83B8C" w:rsidRDefault="009F436C" w:rsidP="00382FEC">
      <w:pPr>
        <w:rPr>
          <w:lang w:val="fr-CA"/>
        </w:rPr>
      </w:pPr>
    </w:p>
    <w:p w14:paraId="170FE649" w14:textId="77777777" w:rsidR="009F436C" w:rsidRPr="00D83B8C" w:rsidRDefault="009F436C" w:rsidP="00417FB7">
      <w:pPr>
        <w:jc w:val="center"/>
        <w:rPr>
          <w:lang w:val="fr-CA"/>
        </w:rPr>
      </w:pPr>
    </w:p>
    <w:p w14:paraId="170FE64A" w14:textId="77777777" w:rsidR="009F436C" w:rsidRPr="00D83B8C" w:rsidRDefault="009F436C" w:rsidP="00417FB7">
      <w:pPr>
        <w:jc w:val="center"/>
        <w:rPr>
          <w:lang w:val="fr-CA"/>
        </w:rPr>
      </w:pPr>
    </w:p>
    <w:p w14:paraId="135714AB" w14:textId="77777777" w:rsidR="00C510CB" w:rsidRPr="00A252FA" w:rsidRDefault="00C510CB" w:rsidP="00C510CB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C0B007" w14:textId="77777777" w:rsidR="00C510CB" w:rsidRPr="00A252FA" w:rsidRDefault="00C510CB" w:rsidP="00C510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0FE64C" w14:textId="1089D903" w:rsidR="009F436C" w:rsidRPr="00D83B8C" w:rsidRDefault="009F436C" w:rsidP="00C510CB">
      <w:pPr>
        <w:jc w:val="center"/>
        <w:rPr>
          <w:lang w:val="fr-CA"/>
        </w:rPr>
      </w:pPr>
    </w:p>
    <w:sectPr w:rsidR="009F436C" w:rsidRPr="00D83B8C" w:rsidSect="00383489">
      <w:headerReference w:type="default" r:id="rId10"/>
      <w:headerReference w:type="first" r:id="rId11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E64F" w14:textId="77777777" w:rsidR="00983D48" w:rsidRDefault="00983D48">
      <w:r>
        <w:separator/>
      </w:r>
    </w:p>
  </w:endnote>
  <w:endnote w:type="continuationSeparator" w:id="0">
    <w:p w14:paraId="170FE6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FE64D" w14:textId="77777777" w:rsidR="00983D48" w:rsidRDefault="00983D48">
      <w:r>
        <w:separator/>
      </w:r>
    </w:p>
  </w:footnote>
  <w:footnote w:type="continuationSeparator" w:id="0">
    <w:p w14:paraId="170FE6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E6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834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0FE652" w14:textId="77777777" w:rsidR="008F53F3" w:rsidRDefault="008F53F3" w:rsidP="008F53F3">
    <w:pPr>
      <w:rPr>
        <w:szCs w:val="24"/>
      </w:rPr>
    </w:pPr>
  </w:p>
  <w:p w14:paraId="170FE653" w14:textId="77777777" w:rsidR="008F53F3" w:rsidRDefault="008F53F3" w:rsidP="008F53F3">
    <w:pPr>
      <w:rPr>
        <w:szCs w:val="24"/>
      </w:rPr>
    </w:pPr>
  </w:p>
  <w:p w14:paraId="170FE6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38434</w:t>
    </w:r>
    <w:r>
      <w:rPr>
        <w:szCs w:val="24"/>
      </w:rPr>
      <w:t>     </w:t>
    </w:r>
  </w:p>
  <w:p w14:paraId="170FE6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0FE656" w14:textId="77777777" w:rsidR="0073151A" w:rsidRDefault="0073151A" w:rsidP="0073151A"/>
      <w:p w14:paraId="170FE657" w14:textId="77777777" w:rsidR="0073151A" w:rsidRPr="006E7BAE" w:rsidRDefault="0073151A" w:rsidP="0073151A"/>
      <w:p w14:paraId="170FE658" w14:textId="77777777" w:rsidR="0073151A" w:rsidRPr="006E7BAE" w:rsidRDefault="0073151A" w:rsidP="0073151A"/>
      <w:p w14:paraId="170FE659" w14:textId="77777777" w:rsidR="0073151A" w:rsidRPr="006E7BAE" w:rsidRDefault="0073151A" w:rsidP="0073151A"/>
      <w:p w14:paraId="170FE65A" w14:textId="77777777" w:rsidR="0073151A" w:rsidRDefault="0073151A" w:rsidP="0073151A"/>
      <w:p w14:paraId="170FE65B" w14:textId="77777777" w:rsidR="0073151A" w:rsidRDefault="0073151A" w:rsidP="0073151A"/>
      <w:p w14:paraId="170FE65C" w14:textId="77777777" w:rsidR="0073151A" w:rsidRDefault="0073151A" w:rsidP="0073151A"/>
      <w:p w14:paraId="170FE65D" w14:textId="77777777" w:rsidR="0073151A" w:rsidRDefault="0073151A" w:rsidP="0073151A"/>
      <w:p w14:paraId="170FE65E" w14:textId="77777777" w:rsidR="0073151A" w:rsidRDefault="0073151A" w:rsidP="0073151A"/>
      <w:p w14:paraId="170FE65F" w14:textId="77777777" w:rsidR="0073151A" w:rsidRPr="006E7BAE" w:rsidRDefault="0073151A" w:rsidP="0073151A"/>
      <w:p w14:paraId="170FE660" w14:textId="77777777" w:rsidR="00ED265D" w:rsidRPr="0073151A" w:rsidRDefault="002056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621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489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729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52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0480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296B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0CB"/>
    <w:rsid w:val="00CB2B73"/>
    <w:rsid w:val="00CE249F"/>
    <w:rsid w:val="00CF17D0"/>
    <w:rsid w:val="00D42339"/>
    <w:rsid w:val="00D61AC2"/>
    <w:rsid w:val="00D81B27"/>
    <w:rsid w:val="00D83B8C"/>
    <w:rsid w:val="00DA4281"/>
    <w:rsid w:val="00DB1ADC"/>
    <w:rsid w:val="00DD4332"/>
    <w:rsid w:val="00E039C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0FE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80F0-2EF6-44F4-A159-E5F2F8D152A2}">
  <ds:schemaRefs>
    <ds:schemaRef ds:uri="http://schemas.microsoft.com/office/2006/metadata/properties"/>
    <ds:schemaRef ds:uri="http://www.w3.org/XML/1998/namespace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4DA7E5-15D3-4177-A896-8E366272B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F002E-489B-4EF9-B61C-DD52C1C88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2DF86-5BC0-4EB4-BE14-35AE344B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2019-04-29T18:26:00Z</dcterms:created>
  <dcterms:modified xsi:type="dcterms:W3CDTF">2019-04-29T18:26:00Z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