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506CA" w14:textId="77777777" w:rsidR="00503F6F" w:rsidRDefault="00503F6F" w:rsidP="00AE2077">
      <w:pPr>
        <w:jc w:val="right"/>
      </w:pPr>
    </w:p>
    <w:p w14:paraId="48527622" w14:textId="77777777" w:rsidR="00503F6F" w:rsidRDefault="00503F6F" w:rsidP="00AE2077">
      <w:pPr>
        <w:jc w:val="right"/>
      </w:pPr>
    </w:p>
    <w:p w14:paraId="2CF5F30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38505</w:t>
      </w:r>
      <w:r w:rsidR="0016666F" w:rsidRPr="006E7BAE">
        <w:t>     </w:t>
      </w:r>
    </w:p>
    <w:p w14:paraId="2CF5F303" w14:textId="77777777" w:rsidR="009F436C" w:rsidRPr="006E7BAE" w:rsidRDefault="009F436C" w:rsidP="00382FEC"/>
    <w:p w14:paraId="2CF5F30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F5F308" w14:textId="77777777" w:rsidTr="00C173B0">
        <w:tc>
          <w:tcPr>
            <w:tcW w:w="2269" w:type="pct"/>
          </w:tcPr>
          <w:p w14:paraId="2CF5F305" w14:textId="77777777" w:rsidR="00417FB7" w:rsidRPr="006E7BAE" w:rsidRDefault="008B292A" w:rsidP="008B292A">
            <w:r>
              <w:t>May</w:t>
            </w:r>
            <w:r w:rsidR="00543EDD">
              <w:t xml:space="preserve"> </w:t>
            </w:r>
            <w:r>
              <w:t>16</w:t>
            </w:r>
            <w:r w:rsidR="00543EDD">
              <w:t>, 2019</w:t>
            </w:r>
          </w:p>
        </w:tc>
        <w:tc>
          <w:tcPr>
            <w:tcW w:w="381" w:type="pct"/>
          </w:tcPr>
          <w:p w14:paraId="2CF5F306" w14:textId="77777777" w:rsidR="00417FB7" w:rsidRPr="006E7BAE" w:rsidRDefault="00417FB7" w:rsidP="00382FEC"/>
        </w:tc>
        <w:tc>
          <w:tcPr>
            <w:tcW w:w="2350" w:type="pct"/>
          </w:tcPr>
          <w:p w14:paraId="2CF5F307" w14:textId="77777777" w:rsidR="00417FB7" w:rsidRPr="00D83B8C" w:rsidRDefault="00543EDD" w:rsidP="008B292A">
            <w:pPr>
              <w:rPr>
                <w:lang w:val="en-US"/>
              </w:rPr>
            </w:pPr>
            <w:r>
              <w:t xml:space="preserve">Le </w:t>
            </w:r>
            <w:r w:rsidR="008B292A">
              <w:t>16</w:t>
            </w:r>
            <w:r>
              <w:t xml:space="preserve"> </w:t>
            </w:r>
            <w:r w:rsidR="008B292A">
              <w:t>mai</w:t>
            </w:r>
            <w:r>
              <w:t xml:space="preserve"> 2019</w:t>
            </w:r>
          </w:p>
        </w:tc>
      </w:tr>
      <w:tr w:rsidR="00E12A51" w:rsidRPr="006E7BAE" w14:paraId="2CF5F3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F5F30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F5F30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F5F30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B292A" w14:paraId="2CF5F31B" w14:textId="77777777" w:rsidTr="00C173B0">
        <w:tc>
          <w:tcPr>
            <w:tcW w:w="2269" w:type="pct"/>
          </w:tcPr>
          <w:p w14:paraId="2CF5F30D" w14:textId="77777777" w:rsidR="00BF5465" w:rsidRDefault="008B292A">
            <w:pPr>
              <w:pStyle w:val="SCCLsocPrefix"/>
            </w:pPr>
            <w:r>
              <w:t>BETWEEN:</w:t>
            </w:r>
            <w:r>
              <w:br/>
            </w:r>
          </w:p>
          <w:p w14:paraId="2CF5F30E" w14:textId="0EDCF398" w:rsidR="00BF5465" w:rsidRDefault="008B292A">
            <w:pPr>
              <w:pStyle w:val="SCCLsocParty"/>
            </w:pPr>
            <w:r>
              <w:t>Joanne Fraser, Allison Pilgrim</w:t>
            </w:r>
            <w:r w:rsidR="005910D7">
              <w:t xml:space="preserve"> and</w:t>
            </w:r>
            <w:r>
              <w:t xml:space="preserve"> Colleen Fox</w:t>
            </w:r>
            <w:r>
              <w:br/>
            </w:r>
          </w:p>
          <w:p w14:paraId="2CF5F30F" w14:textId="77777777" w:rsidR="00BF5465" w:rsidRDefault="008B292A">
            <w:pPr>
              <w:pStyle w:val="SCCLsocPartyRole"/>
            </w:pPr>
            <w:r>
              <w:t>Applicants</w:t>
            </w:r>
            <w:r>
              <w:br/>
            </w:r>
          </w:p>
          <w:p w14:paraId="2CF5F310" w14:textId="77777777" w:rsidR="00BF5465" w:rsidRDefault="008B292A">
            <w:pPr>
              <w:pStyle w:val="SCCLsocVersus"/>
            </w:pPr>
            <w:r>
              <w:t>- and -</w:t>
            </w:r>
            <w:r>
              <w:br/>
            </w:r>
          </w:p>
          <w:p w14:paraId="2CF5F311" w14:textId="77777777" w:rsidR="00BF5465" w:rsidRDefault="008B292A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2CF5F312" w14:textId="77777777" w:rsidR="00BF5465" w:rsidRDefault="008B292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CF5F313" w14:textId="77777777" w:rsidR="00824412" w:rsidRPr="006E7BAE" w:rsidRDefault="00824412" w:rsidP="00375294"/>
        </w:tc>
        <w:tc>
          <w:tcPr>
            <w:tcW w:w="2350" w:type="pct"/>
          </w:tcPr>
          <w:p w14:paraId="2CF5F314" w14:textId="77777777" w:rsidR="00BF5465" w:rsidRPr="00155AFB" w:rsidRDefault="008B292A">
            <w:pPr>
              <w:pStyle w:val="SCCLsocPrefix"/>
              <w:rPr>
                <w:lang w:val="fr-CA"/>
              </w:rPr>
            </w:pPr>
            <w:r w:rsidRPr="00155AFB">
              <w:rPr>
                <w:lang w:val="fr-CA"/>
              </w:rPr>
              <w:t>ENTRE :</w:t>
            </w:r>
            <w:r w:rsidRPr="00155AFB">
              <w:rPr>
                <w:lang w:val="fr-CA"/>
              </w:rPr>
              <w:br/>
            </w:r>
          </w:p>
          <w:p w14:paraId="2CF5F316" w14:textId="52C0BE91" w:rsidR="008B292A" w:rsidRDefault="008B292A" w:rsidP="00503F6F">
            <w:pPr>
              <w:pStyle w:val="SCCLsocParty"/>
              <w:rPr>
                <w:lang w:val="fr-CA"/>
              </w:rPr>
            </w:pPr>
            <w:r w:rsidRPr="00155AFB">
              <w:rPr>
                <w:lang w:val="fr-CA"/>
              </w:rPr>
              <w:t>Joanne Fraser, Allison Pilgrim</w:t>
            </w:r>
            <w:r w:rsidR="005910D7">
              <w:rPr>
                <w:lang w:val="fr-CA"/>
              </w:rPr>
              <w:t xml:space="preserve"> et</w:t>
            </w:r>
            <w:r w:rsidRPr="00155AFB">
              <w:rPr>
                <w:lang w:val="fr-CA"/>
              </w:rPr>
              <w:t xml:space="preserve"> Colleen Fox</w:t>
            </w:r>
            <w:r w:rsidRPr="00155AFB">
              <w:rPr>
                <w:lang w:val="fr-CA"/>
              </w:rPr>
              <w:br/>
            </w:r>
          </w:p>
          <w:p w14:paraId="2CF5F317" w14:textId="77777777" w:rsidR="00BF5465" w:rsidRPr="00155AFB" w:rsidRDefault="008B292A">
            <w:pPr>
              <w:pStyle w:val="SCCLsocPartyRole"/>
              <w:rPr>
                <w:lang w:val="fr-CA"/>
              </w:rPr>
            </w:pPr>
            <w:r w:rsidRPr="00155AFB">
              <w:rPr>
                <w:lang w:val="fr-CA"/>
              </w:rPr>
              <w:t>Demanderesses</w:t>
            </w:r>
            <w:r w:rsidRPr="00155AFB">
              <w:rPr>
                <w:lang w:val="fr-CA"/>
              </w:rPr>
              <w:br/>
            </w:r>
          </w:p>
          <w:p w14:paraId="2CF5F318" w14:textId="77777777" w:rsidR="00BF5465" w:rsidRPr="00155AFB" w:rsidRDefault="008B292A">
            <w:pPr>
              <w:pStyle w:val="SCCLsocVersus"/>
              <w:rPr>
                <w:lang w:val="fr-CA"/>
              </w:rPr>
            </w:pPr>
            <w:r w:rsidRPr="00155AFB">
              <w:rPr>
                <w:lang w:val="fr-CA"/>
              </w:rPr>
              <w:t>- et -</w:t>
            </w:r>
            <w:r w:rsidRPr="00155AFB">
              <w:rPr>
                <w:lang w:val="fr-CA"/>
              </w:rPr>
              <w:br/>
            </w:r>
          </w:p>
          <w:p w14:paraId="2CF5F319" w14:textId="77777777" w:rsidR="00BF5465" w:rsidRPr="00155AFB" w:rsidRDefault="008B292A">
            <w:pPr>
              <w:pStyle w:val="SCCLsocParty"/>
              <w:rPr>
                <w:lang w:val="fr-CA"/>
              </w:rPr>
            </w:pPr>
            <w:r w:rsidRPr="00155AFB">
              <w:rPr>
                <w:lang w:val="fr-CA"/>
              </w:rPr>
              <w:t>Procureur général du Canada</w:t>
            </w:r>
            <w:r w:rsidRPr="00155AFB">
              <w:rPr>
                <w:lang w:val="fr-CA"/>
              </w:rPr>
              <w:br/>
            </w:r>
          </w:p>
          <w:p w14:paraId="2CF5F31A" w14:textId="77777777" w:rsidR="00BF5465" w:rsidRPr="008B292A" w:rsidRDefault="008B292A" w:rsidP="008B292A">
            <w:pPr>
              <w:pStyle w:val="SCCLsocPartyRole"/>
              <w:rPr>
                <w:lang w:val="fr-CA"/>
              </w:rPr>
            </w:pPr>
            <w:r w:rsidRPr="008B292A">
              <w:rPr>
                <w:lang w:val="fr-CA"/>
              </w:rPr>
              <w:t>Intimé</w:t>
            </w:r>
          </w:p>
        </w:tc>
      </w:tr>
      <w:tr w:rsidR="00824412" w:rsidRPr="008B292A" w14:paraId="2CF5F3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F5F31C" w14:textId="77777777" w:rsidR="00824412" w:rsidRPr="008B292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F5F31D" w14:textId="77777777" w:rsidR="00824412" w:rsidRPr="008B292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F5F31E" w14:textId="77777777" w:rsidR="00824412" w:rsidRPr="008B292A" w:rsidRDefault="00824412" w:rsidP="00B408F8">
            <w:pPr>
              <w:rPr>
                <w:lang w:val="fr-CA"/>
              </w:rPr>
            </w:pPr>
          </w:p>
        </w:tc>
      </w:tr>
      <w:tr w:rsidR="00824412" w:rsidRPr="00503F6F" w14:paraId="2CF5F329" w14:textId="77777777" w:rsidTr="00C173B0">
        <w:tc>
          <w:tcPr>
            <w:tcW w:w="2269" w:type="pct"/>
          </w:tcPr>
          <w:p w14:paraId="2CF5F32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F5F321" w14:textId="77777777" w:rsidR="00824412" w:rsidRPr="006E7BAE" w:rsidRDefault="00824412" w:rsidP="00417FB7">
            <w:pPr>
              <w:jc w:val="center"/>
            </w:pPr>
          </w:p>
          <w:p w14:paraId="2CF5F322" w14:textId="475BB45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A-206-17, 2018 FCA 223</w:t>
            </w:r>
            <w:r w:rsidRPr="006E7BAE">
              <w:t xml:space="preserve">, dated </w:t>
            </w:r>
            <w:r>
              <w:t>December 7, 2018</w:t>
            </w:r>
            <w:r w:rsidR="008B292A">
              <w:t>,</w:t>
            </w:r>
            <w:r w:rsidRPr="006E7BAE">
              <w:t xml:space="preserve"> is</w:t>
            </w:r>
            <w:r w:rsidR="008B292A">
              <w:t xml:space="preserve"> granted with costs in the cause</w:t>
            </w:r>
            <w:r w:rsidRPr="006E7BAE">
              <w:t>.</w:t>
            </w:r>
          </w:p>
          <w:p w14:paraId="2CF5F323" w14:textId="77777777" w:rsidR="003F6511" w:rsidRDefault="003F6511" w:rsidP="00011960">
            <w:pPr>
              <w:jc w:val="both"/>
            </w:pPr>
          </w:p>
          <w:p w14:paraId="2CF5F32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F5F32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F5F32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F5F32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F5F328" w14:textId="24233F02" w:rsidR="003F6511" w:rsidRPr="006E7BAE" w:rsidRDefault="00824412" w:rsidP="005910D7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5AF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55AFB">
              <w:rPr>
                <w:lang w:val="fr-CA"/>
              </w:rPr>
              <w:t>A-206-17, 2018 FCA 223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5AFB">
              <w:rPr>
                <w:lang w:val="fr-CA"/>
              </w:rPr>
              <w:t>7 décembre 2018</w:t>
            </w:r>
            <w:r w:rsidRPr="006E7BAE">
              <w:rPr>
                <w:lang w:val="fr-CA"/>
              </w:rPr>
              <w:t>, est</w:t>
            </w:r>
            <w:r w:rsidR="008B292A">
              <w:rPr>
                <w:lang w:val="fr-CA"/>
              </w:rPr>
              <w:t xml:space="preserve"> accueillie avec dépens </w:t>
            </w:r>
            <w:r w:rsidR="008B292A" w:rsidRPr="008B292A">
              <w:rPr>
                <w:lang w:val="fr-CA"/>
              </w:rPr>
              <w:t>suivant l’issue de la cause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CF5F32A" w14:textId="77777777" w:rsidR="009F436C" w:rsidRPr="00D83B8C" w:rsidRDefault="009F436C" w:rsidP="00382FEC">
      <w:pPr>
        <w:rPr>
          <w:lang w:val="fr-CA"/>
        </w:rPr>
      </w:pPr>
    </w:p>
    <w:p w14:paraId="2CF5F32B" w14:textId="77777777" w:rsidR="009F436C" w:rsidRDefault="009F436C" w:rsidP="00417FB7">
      <w:pPr>
        <w:jc w:val="center"/>
        <w:rPr>
          <w:lang w:val="fr-CA"/>
        </w:rPr>
      </w:pPr>
    </w:p>
    <w:p w14:paraId="53C515DC" w14:textId="77777777" w:rsidR="005910D7" w:rsidRPr="00D83B8C" w:rsidRDefault="005910D7" w:rsidP="00417FB7">
      <w:pPr>
        <w:jc w:val="center"/>
        <w:rPr>
          <w:lang w:val="fr-CA"/>
        </w:rPr>
      </w:pPr>
    </w:p>
    <w:p w14:paraId="2CF5F32C" w14:textId="77777777" w:rsidR="009F436C" w:rsidRPr="00D83B8C" w:rsidRDefault="009F436C" w:rsidP="00417FB7">
      <w:pPr>
        <w:jc w:val="center"/>
        <w:rPr>
          <w:lang w:val="fr-CA"/>
        </w:rPr>
      </w:pPr>
    </w:p>
    <w:p w14:paraId="2CF5F32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CF5F32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CF5F32F" w14:textId="77777777" w:rsidR="003A37CF" w:rsidRPr="00D83B8C" w:rsidRDefault="003A37CF" w:rsidP="008B292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5F332" w14:textId="77777777" w:rsidR="00983D48" w:rsidRDefault="00983D48">
      <w:r>
        <w:separator/>
      </w:r>
    </w:p>
  </w:endnote>
  <w:endnote w:type="continuationSeparator" w:id="0">
    <w:p w14:paraId="2CF5F33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5F330" w14:textId="77777777" w:rsidR="00983D48" w:rsidRDefault="00983D48">
      <w:r>
        <w:separator/>
      </w:r>
    </w:p>
  </w:footnote>
  <w:footnote w:type="continuationSeparator" w:id="0">
    <w:p w14:paraId="2CF5F33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5F3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B292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F5F335" w14:textId="77777777" w:rsidR="008F53F3" w:rsidRDefault="008F53F3" w:rsidP="008F53F3">
    <w:pPr>
      <w:rPr>
        <w:szCs w:val="24"/>
      </w:rPr>
    </w:pPr>
  </w:p>
  <w:p w14:paraId="2CF5F336" w14:textId="77777777" w:rsidR="008F53F3" w:rsidRDefault="008F53F3" w:rsidP="008F53F3">
    <w:pPr>
      <w:rPr>
        <w:szCs w:val="24"/>
      </w:rPr>
    </w:pPr>
  </w:p>
  <w:p w14:paraId="2CF5F33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38505</w:t>
    </w:r>
    <w:r>
      <w:rPr>
        <w:szCs w:val="24"/>
      </w:rPr>
      <w:t>     </w:t>
    </w:r>
  </w:p>
  <w:p w14:paraId="2CF5F33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F5F339" w14:textId="77777777" w:rsidR="0073151A" w:rsidRDefault="0073151A" w:rsidP="0073151A"/>
      <w:p w14:paraId="2CF5F33A" w14:textId="77777777" w:rsidR="0073151A" w:rsidRPr="006E7BAE" w:rsidRDefault="0073151A" w:rsidP="0073151A"/>
      <w:p w14:paraId="2CF5F33B" w14:textId="77777777" w:rsidR="0073151A" w:rsidRPr="006E7BAE" w:rsidRDefault="0073151A" w:rsidP="0073151A"/>
      <w:p w14:paraId="2CF5F33C" w14:textId="77777777" w:rsidR="0073151A" w:rsidRPr="006E7BAE" w:rsidRDefault="0073151A" w:rsidP="0073151A"/>
      <w:p w14:paraId="2CF5F33D" w14:textId="77777777" w:rsidR="0073151A" w:rsidRDefault="0073151A" w:rsidP="0073151A"/>
      <w:p w14:paraId="2CF5F33E" w14:textId="77777777" w:rsidR="0073151A" w:rsidRDefault="0073151A" w:rsidP="0073151A"/>
      <w:p w14:paraId="2CF5F33F" w14:textId="77777777" w:rsidR="0073151A" w:rsidRDefault="0073151A" w:rsidP="0073151A"/>
      <w:p w14:paraId="2CF5F340" w14:textId="77777777" w:rsidR="0073151A" w:rsidRDefault="0073151A" w:rsidP="0073151A"/>
      <w:p w14:paraId="2CF5F341" w14:textId="77777777" w:rsidR="0073151A" w:rsidRDefault="0073151A" w:rsidP="0073151A"/>
      <w:p w14:paraId="2CF5F342" w14:textId="77777777" w:rsidR="0073151A" w:rsidRPr="006E7BAE" w:rsidRDefault="0073151A" w:rsidP="0073151A"/>
      <w:p w14:paraId="2CF5F343" w14:textId="77777777" w:rsidR="00ED265D" w:rsidRPr="0073151A" w:rsidRDefault="00DD409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5AF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3F6F"/>
    <w:rsid w:val="00543EDD"/>
    <w:rsid w:val="0055345D"/>
    <w:rsid w:val="00563E2C"/>
    <w:rsid w:val="00587869"/>
    <w:rsid w:val="005910D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292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5465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09B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CF5F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FCC1C-4DC4-4773-B192-7714EE27220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FF5B81B-283A-4F99-B506-E73DC1DFF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BC9E3-22AC-4F94-BB08-F13BA15F9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2019-05-13T19:11:00Z</dcterms:created>
  <dcterms:modified xsi:type="dcterms:W3CDTF">2019-05-13T19:11:00Z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