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DBEC" w14:textId="77777777" w:rsidR="00262E62" w:rsidRDefault="00262E62" w:rsidP="00AE2077">
      <w:pPr>
        <w:jc w:val="right"/>
        <w:rPr>
          <w:szCs w:val="24"/>
        </w:rPr>
      </w:pPr>
      <w:bookmarkStart w:id="0" w:name="_GoBack"/>
      <w:bookmarkEnd w:id="0"/>
    </w:p>
    <w:p w14:paraId="7C26C11A" w14:textId="77777777" w:rsidR="00262E62" w:rsidRDefault="00262E62" w:rsidP="00AE2077">
      <w:pPr>
        <w:jc w:val="right"/>
        <w:rPr>
          <w:szCs w:val="24"/>
        </w:rPr>
      </w:pPr>
    </w:p>
    <w:p w14:paraId="1774D64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38192</w:t>
      </w:r>
      <w:r w:rsidR="00E81C0B" w:rsidRPr="001E26DB">
        <w:t>     </w:t>
      </w:r>
    </w:p>
    <w:p w14:paraId="1774D649" w14:textId="77777777" w:rsidR="009F436C" w:rsidRPr="001E26DB" w:rsidRDefault="009F436C" w:rsidP="00382FEC"/>
    <w:p w14:paraId="1774D64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774D64E" w14:textId="77777777" w:rsidTr="00B37A52">
        <w:tc>
          <w:tcPr>
            <w:tcW w:w="2269" w:type="pct"/>
          </w:tcPr>
          <w:p w14:paraId="1774D64B" w14:textId="632F6FAE" w:rsidR="00417FB7" w:rsidRPr="001E26DB" w:rsidRDefault="0062554E" w:rsidP="00A552A0">
            <w:r>
              <w:t xml:space="preserve">Le </w:t>
            </w:r>
            <w:r w:rsidR="00262E62">
              <w:t>20 juin</w:t>
            </w:r>
            <w:r>
              <w:t xml:space="preserve"> 2019</w:t>
            </w:r>
          </w:p>
        </w:tc>
        <w:tc>
          <w:tcPr>
            <w:tcW w:w="381" w:type="pct"/>
          </w:tcPr>
          <w:p w14:paraId="1774D64C" w14:textId="77777777" w:rsidR="00417FB7" w:rsidRPr="001E26DB" w:rsidRDefault="00417FB7" w:rsidP="00382FEC"/>
        </w:tc>
        <w:tc>
          <w:tcPr>
            <w:tcW w:w="2350" w:type="pct"/>
          </w:tcPr>
          <w:p w14:paraId="1774D64D" w14:textId="2DDC3FD4" w:rsidR="00417FB7" w:rsidRPr="001E26DB" w:rsidRDefault="00262E62" w:rsidP="0027081E">
            <w:pPr>
              <w:rPr>
                <w:lang w:val="en-CA"/>
              </w:rPr>
            </w:pPr>
            <w:r>
              <w:t>June 20</w:t>
            </w:r>
            <w:r w:rsidR="00A552A0">
              <w:t>,</w:t>
            </w:r>
            <w:r w:rsidR="0062554E">
              <w:t xml:space="preserve"> 2019</w:t>
            </w:r>
          </w:p>
        </w:tc>
      </w:tr>
      <w:tr w:rsidR="00C2612E" w:rsidRPr="0062554E" w14:paraId="1774D65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774D64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74D65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74D65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774D660" w14:textId="77777777" w:rsidTr="006A1E6D">
        <w:tc>
          <w:tcPr>
            <w:tcW w:w="2269" w:type="pct"/>
          </w:tcPr>
          <w:p w14:paraId="1774D653" w14:textId="77777777" w:rsidR="007F6E56" w:rsidRDefault="00A552A0">
            <w:pPr>
              <w:pStyle w:val="SCCLsocPrefix"/>
            </w:pPr>
            <w:r>
              <w:t>ENTRE :</w:t>
            </w:r>
            <w:r>
              <w:br/>
            </w:r>
          </w:p>
          <w:p w14:paraId="1774D654" w14:textId="32EC3269" w:rsidR="007F6E56" w:rsidRDefault="00A552A0">
            <w:pPr>
              <w:pStyle w:val="SCCLsocParty"/>
            </w:pPr>
            <w:r>
              <w:t>G</w:t>
            </w:r>
            <w:r w:rsidR="00553C74">
              <w:t>ENETEC</w:t>
            </w:r>
            <w:r>
              <w:t xml:space="preserve"> </w:t>
            </w:r>
            <w:r w:rsidR="00553C74">
              <w:t>i</w:t>
            </w:r>
            <w:r>
              <w:t>nc.</w:t>
            </w:r>
            <w:r>
              <w:br/>
            </w:r>
          </w:p>
          <w:p w14:paraId="1774D655" w14:textId="77777777" w:rsidR="007F6E56" w:rsidRDefault="00A552A0">
            <w:pPr>
              <w:pStyle w:val="SCCLsocPartyRole"/>
            </w:pPr>
            <w:r>
              <w:t>Demanderesse</w:t>
            </w:r>
            <w:r>
              <w:br/>
            </w:r>
          </w:p>
          <w:p w14:paraId="1774D656" w14:textId="77777777" w:rsidR="007F6E56" w:rsidRDefault="00A552A0">
            <w:pPr>
              <w:pStyle w:val="SCCLsocVersus"/>
            </w:pPr>
            <w:r>
              <w:t>- et -</w:t>
            </w:r>
            <w:r>
              <w:br/>
            </w:r>
          </w:p>
          <w:p w14:paraId="1774D657" w14:textId="2A56B366" w:rsidR="007F6E56" w:rsidRDefault="00A552A0">
            <w:pPr>
              <w:pStyle w:val="SCCLsocParty"/>
            </w:pPr>
            <w:r>
              <w:t xml:space="preserve">Agence du revenu du Québec et </w:t>
            </w:r>
            <w:r w:rsidR="00553C74">
              <w:t>p</w:t>
            </w:r>
            <w:r>
              <w:t>rocureure générale du Québec</w:t>
            </w:r>
            <w:r>
              <w:br/>
            </w:r>
          </w:p>
          <w:p w14:paraId="1774D658" w14:textId="77777777" w:rsidR="007F6E56" w:rsidRDefault="00A552A0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</w:tcPr>
          <w:p w14:paraId="1774D65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774D65A" w14:textId="77777777" w:rsidR="007F6E56" w:rsidRPr="00A552A0" w:rsidRDefault="00A552A0">
            <w:pPr>
              <w:pStyle w:val="SCCLsocPrefix"/>
              <w:rPr>
                <w:lang w:val="en-CA"/>
              </w:rPr>
            </w:pPr>
            <w:r w:rsidRPr="00A552A0">
              <w:rPr>
                <w:lang w:val="en-CA"/>
              </w:rPr>
              <w:t>BETWEEN:</w:t>
            </w:r>
            <w:r w:rsidRPr="00A552A0">
              <w:rPr>
                <w:lang w:val="en-CA"/>
              </w:rPr>
              <w:br/>
            </w:r>
          </w:p>
          <w:p w14:paraId="1774D65B" w14:textId="6A7CD819" w:rsidR="007F6E56" w:rsidRPr="00A552A0" w:rsidRDefault="00A552A0">
            <w:pPr>
              <w:pStyle w:val="SCCLsocParty"/>
              <w:rPr>
                <w:lang w:val="en-CA"/>
              </w:rPr>
            </w:pPr>
            <w:r w:rsidRPr="00A552A0">
              <w:rPr>
                <w:lang w:val="en-CA"/>
              </w:rPr>
              <w:t>G</w:t>
            </w:r>
            <w:r w:rsidR="00553C74">
              <w:rPr>
                <w:lang w:val="en-CA"/>
              </w:rPr>
              <w:t>ENETEC</w:t>
            </w:r>
            <w:r w:rsidRPr="00A552A0">
              <w:rPr>
                <w:lang w:val="en-CA"/>
              </w:rPr>
              <w:t xml:space="preserve"> </w:t>
            </w:r>
            <w:r w:rsidR="00553C74">
              <w:rPr>
                <w:lang w:val="en-CA"/>
              </w:rPr>
              <w:t>i</w:t>
            </w:r>
            <w:r w:rsidRPr="00A552A0">
              <w:rPr>
                <w:lang w:val="en-CA"/>
              </w:rPr>
              <w:t>nc.</w:t>
            </w:r>
            <w:r w:rsidRPr="00A552A0">
              <w:rPr>
                <w:lang w:val="en-CA"/>
              </w:rPr>
              <w:br/>
            </w:r>
          </w:p>
          <w:p w14:paraId="1774D65C" w14:textId="77777777" w:rsidR="007F6E56" w:rsidRPr="00A552A0" w:rsidRDefault="00A552A0">
            <w:pPr>
              <w:pStyle w:val="SCCLsocPartyRole"/>
              <w:rPr>
                <w:lang w:val="en-CA"/>
              </w:rPr>
            </w:pPr>
            <w:r w:rsidRPr="00A552A0">
              <w:rPr>
                <w:lang w:val="en-CA"/>
              </w:rPr>
              <w:t>Applicant</w:t>
            </w:r>
            <w:r w:rsidRPr="00A552A0">
              <w:rPr>
                <w:lang w:val="en-CA"/>
              </w:rPr>
              <w:br/>
            </w:r>
          </w:p>
          <w:p w14:paraId="1774D65D" w14:textId="77777777" w:rsidR="007F6E56" w:rsidRPr="00A552A0" w:rsidRDefault="00A552A0">
            <w:pPr>
              <w:pStyle w:val="SCCLsocVersus"/>
              <w:rPr>
                <w:lang w:val="en-CA"/>
              </w:rPr>
            </w:pPr>
            <w:r w:rsidRPr="00A552A0">
              <w:rPr>
                <w:lang w:val="en-CA"/>
              </w:rPr>
              <w:t>- and -</w:t>
            </w:r>
            <w:r w:rsidRPr="00A552A0">
              <w:rPr>
                <w:lang w:val="en-CA"/>
              </w:rPr>
              <w:br/>
            </w:r>
          </w:p>
          <w:p w14:paraId="1774D65E" w14:textId="5C581971" w:rsidR="007F6E56" w:rsidRPr="00A552A0" w:rsidRDefault="00553C74">
            <w:pPr>
              <w:pStyle w:val="SCCLsocParty"/>
              <w:rPr>
                <w:lang w:val="en-CA"/>
              </w:rPr>
            </w:pPr>
            <w:r w:rsidRPr="00553C74">
              <w:rPr>
                <w:lang w:val="en-CA"/>
              </w:rPr>
              <w:t>Agence du revenu du Québec</w:t>
            </w:r>
            <w:r w:rsidRPr="00553C74" w:rsidDel="00553C74">
              <w:rPr>
                <w:lang w:val="en-CA"/>
              </w:rPr>
              <w:t xml:space="preserve"> </w:t>
            </w:r>
            <w:r w:rsidR="00A552A0" w:rsidRPr="00A552A0">
              <w:rPr>
                <w:lang w:val="en-CA"/>
              </w:rPr>
              <w:t>and Attorney General of Quebec</w:t>
            </w:r>
            <w:r w:rsidR="00A552A0" w:rsidRPr="00A552A0">
              <w:rPr>
                <w:lang w:val="en-CA"/>
              </w:rPr>
              <w:br/>
            </w:r>
          </w:p>
          <w:p w14:paraId="1774D65F" w14:textId="77777777" w:rsidR="007F6E56" w:rsidRDefault="00A552A0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774D66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774D66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74D6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74D66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D04CC" w14:paraId="1774D670" w14:textId="77777777" w:rsidTr="00B37A52">
        <w:tc>
          <w:tcPr>
            <w:tcW w:w="2269" w:type="pct"/>
          </w:tcPr>
          <w:p w14:paraId="1774D66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774D666" w14:textId="77777777" w:rsidR="0027081E" w:rsidRPr="001E26DB" w:rsidRDefault="0027081E" w:rsidP="0027081E">
            <w:pPr>
              <w:jc w:val="center"/>
            </w:pPr>
          </w:p>
          <w:p w14:paraId="1774D66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500-09-025725-151</w:t>
            </w:r>
            <w:r w:rsidRPr="001E26DB">
              <w:t xml:space="preserve">, </w:t>
            </w:r>
            <w:r w:rsidR="00A552A0">
              <w:t xml:space="preserve">2018 QCCA 730, </w:t>
            </w:r>
            <w:r w:rsidRPr="001E26DB">
              <w:t xml:space="preserve">daté du </w:t>
            </w:r>
            <w:r>
              <w:t>4 mai 2018</w:t>
            </w:r>
            <w:r w:rsidR="00A552A0">
              <w:t>, est rejetée avec dépens.</w:t>
            </w:r>
          </w:p>
          <w:p w14:paraId="1774D668" w14:textId="77777777" w:rsidR="00622562" w:rsidRDefault="00622562" w:rsidP="0027081E">
            <w:pPr>
              <w:jc w:val="both"/>
            </w:pPr>
          </w:p>
          <w:p w14:paraId="1774D66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774D66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74D66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774D66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774D66D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552A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552A0">
              <w:rPr>
                <w:lang w:val="en-CA"/>
              </w:rPr>
              <w:t>500-09-025725-151</w:t>
            </w:r>
            <w:r w:rsidR="00A552A0">
              <w:rPr>
                <w:lang w:val="en-CA"/>
              </w:rPr>
              <w:t xml:space="preserve">, </w:t>
            </w:r>
            <w:r w:rsidR="00A552A0" w:rsidRPr="00A552A0">
              <w:rPr>
                <w:lang w:val="en-CA"/>
              </w:rPr>
              <w:t xml:space="preserve">2018 QCCA 730, </w:t>
            </w:r>
            <w:r w:rsidR="00A552A0">
              <w:rPr>
                <w:lang w:val="en-CA"/>
              </w:rPr>
              <w:t>d</w:t>
            </w:r>
            <w:r w:rsidRPr="001E26DB">
              <w:rPr>
                <w:lang w:val="en-CA"/>
              </w:rPr>
              <w:t xml:space="preserve">ated </w:t>
            </w:r>
            <w:r w:rsidRPr="00A552A0">
              <w:rPr>
                <w:lang w:val="en-CA"/>
              </w:rPr>
              <w:t>May 4, 2018</w:t>
            </w:r>
            <w:r w:rsidR="00A552A0">
              <w:rPr>
                <w:lang w:val="en-CA"/>
              </w:rPr>
              <w:t>,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774D66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774D66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774D671" w14:textId="77777777" w:rsidR="009F436C" w:rsidRPr="002C29B6" w:rsidRDefault="009F436C" w:rsidP="00382FEC">
      <w:pPr>
        <w:rPr>
          <w:lang w:val="en-US"/>
        </w:rPr>
      </w:pPr>
    </w:p>
    <w:p w14:paraId="1774D672" w14:textId="77777777" w:rsidR="009F436C" w:rsidRDefault="009F436C" w:rsidP="00417FB7">
      <w:pPr>
        <w:jc w:val="center"/>
        <w:rPr>
          <w:lang w:val="en-US"/>
        </w:rPr>
      </w:pPr>
    </w:p>
    <w:p w14:paraId="1774D673" w14:textId="77777777" w:rsidR="00A552A0" w:rsidRDefault="00A552A0" w:rsidP="00417FB7">
      <w:pPr>
        <w:jc w:val="center"/>
        <w:rPr>
          <w:lang w:val="en-US"/>
        </w:rPr>
      </w:pPr>
    </w:p>
    <w:p w14:paraId="1774D676" w14:textId="77777777" w:rsidR="009F436C" w:rsidRDefault="009F436C" w:rsidP="00417FB7">
      <w:pPr>
        <w:jc w:val="center"/>
        <w:rPr>
          <w:lang w:val="en-US"/>
        </w:rPr>
      </w:pPr>
    </w:p>
    <w:p w14:paraId="75CAF083" w14:textId="77777777" w:rsidR="00262E62" w:rsidRPr="002C29B6" w:rsidRDefault="00262E62" w:rsidP="00417FB7">
      <w:pPr>
        <w:jc w:val="center"/>
        <w:rPr>
          <w:lang w:val="en-US"/>
        </w:rPr>
      </w:pPr>
    </w:p>
    <w:p w14:paraId="1774D677" w14:textId="77777777" w:rsidR="00655333" w:rsidRPr="00A552A0" w:rsidRDefault="00655333" w:rsidP="00655333">
      <w:pPr>
        <w:jc w:val="center"/>
        <w:rPr>
          <w:lang w:val="en-US"/>
        </w:rPr>
      </w:pPr>
      <w:r w:rsidRPr="00A552A0">
        <w:rPr>
          <w:lang w:val="en-US"/>
        </w:rPr>
        <w:t>J.C.C.</w:t>
      </w:r>
    </w:p>
    <w:p w14:paraId="1774D678" w14:textId="77777777" w:rsidR="00655333" w:rsidRPr="00A552A0" w:rsidRDefault="00655333" w:rsidP="00655333">
      <w:pPr>
        <w:jc w:val="center"/>
        <w:rPr>
          <w:lang w:val="en-US"/>
        </w:rPr>
      </w:pPr>
      <w:r w:rsidRPr="00A552A0">
        <w:rPr>
          <w:lang w:val="en-US"/>
        </w:rPr>
        <w:t>C.J.C.</w:t>
      </w:r>
    </w:p>
    <w:p w14:paraId="1774D679" w14:textId="77777777" w:rsidR="00655333" w:rsidRPr="00A552A0" w:rsidRDefault="00655333" w:rsidP="00655333">
      <w:pPr>
        <w:jc w:val="center"/>
        <w:rPr>
          <w:lang w:val="en-US"/>
        </w:rPr>
      </w:pPr>
    </w:p>
    <w:sectPr w:rsidR="00655333" w:rsidRPr="00A552A0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4D67C" w14:textId="77777777" w:rsidR="00D27D4E" w:rsidRDefault="00D27D4E">
      <w:r>
        <w:separator/>
      </w:r>
    </w:p>
  </w:endnote>
  <w:endnote w:type="continuationSeparator" w:id="0">
    <w:p w14:paraId="1774D67D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D67A" w14:textId="77777777" w:rsidR="00D27D4E" w:rsidRDefault="00D27D4E">
      <w:r>
        <w:separator/>
      </w:r>
    </w:p>
  </w:footnote>
  <w:footnote w:type="continuationSeparator" w:id="0">
    <w:p w14:paraId="1774D67B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D67E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D04C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74D67F" w14:textId="77777777" w:rsidR="00401B64" w:rsidRDefault="00401B64" w:rsidP="00401B64">
    <w:pPr>
      <w:rPr>
        <w:szCs w:val="24"/>
      </w:rPr>
    </w:pPr>
  </w:p>
  <w:p w14:paraId="1774D680" w14:textId="77777777" w:rsidR="00401B64" w:rsidRDefault="00401B64" w:rsidP="00401B64">
    <w:pPr>
      <w:rPr>
        <w:szCs w:val="24"/>
      </w:rPr>
    </w:pPr>
  </w:p>
  <w:p w14:paraId="1774D681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38192</w:t>
    </w:r>
    <w:r w:rsidR="00401B64">
      <w:rPr>
        <w:szCs w:val="24"/>
      </w:rPr>
      <w:t>     </w:t>
    </w:r>
  </w:p>
  <w:p w14:paraId="1774D682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774D683" w14:textId="77777777" w:rsidR="000452C9" w:rsidRDefault="000452C9" w:rsidP="000452C9"/>
      <w:p w14:paraId="1774D684" w14:textId="77777777" w:rsidR="000452C9" w:rsidRPr="001E26DB" w:rsidRDefault="000452C9" w:rsidP="000452C9"/>
      <w:p w14:paraId="1774D685" w14:textId="77777777" w:rsidR="000452C9" w:rsidRPr="001E26DB" w:rsidRDefault="000452C9" w:rsidP="000452C9"/>
      <w:p w14:paraId="1774D686" w14:textId="77777777" w:rsidR="000452C9" w:rsidRDefault="000452C9" w:rsidP="000452C9"/>
      <w:p w14:paraId="1774D687" w14:textId="77777777" w:rsidR="000452C9" w:rsidRDefault="000452C9" w:rsidP="000452C9"/>
      <w:p w14:paraId="1774D688" w14:textId="77777777" w:rsidR="000452C9" w:rsidRDefault="000452C9" w:rsidP="000452C9"/>
      <w:p w14:paraId="1774D689" w14:textId="77777777" w:rsidR="000452C9" w:rsidRDefault="000452C9" w:rsidP="000452C9"/>
      <w:p w14:paraId="1774D68A" w14:textId="77777777" w:rsidR="000452C9" w:rsidRPr="001E26DB" w:rsidRDefault="000452C9" w:rsidP="000452C9"/>
      <w:p w14:paraId="1774D68B" w14:textId="77777777" w:rsidR="000452C9" w:rsidRPr="001E26DB" w:rsidRDefault="000452C9" w:rsidP="000452C9"/>
      <w:p w14:paraId="1774D68C" w14:textId="77777777" w:rsidR="000452C9" w:rsidRDefault="000452C9" w:rsidP="000452C9">
        <w:pPr>
          <w:pStyle w:val="Header"/>
        </w:pPr>
      </w:p>
      <w:p w14:paraId="1774D68D" w14:textId="77777777" w:rsidR="001D6D96" w:rsidRPr="000452C9" w:rsidRDefault="00FB71A6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38C5"/>
    <w:rsid w:val="000452C9"/>
    <w:rsid w:val="00057FAF"/>
    <w:rsid w:val="00061CAE"/>
    <w:rsid w:val="0006409D"/>
    <w:rsid w:val="000919B4"/>
    <w:rsid w:val="000978C2"/>
    <w:rsid w:val="000B76FF"/>
    <w:rsid w:val="000C039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2E62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3C7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7F6E56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52A0"/>
    <w:rsid w:val="00AB5E22"/>
    <w:rsid w:val="00AD04CC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B71A6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74D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44D6E4-A9F7-4FFC-B6CF-A438343EE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ABC9F-F4EA-481F-9CEC-1524F71324E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EA6F9A1-92E7-43E0-8424-5D579443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2019-06-13T17:08:00Z</dcterms:created>
  <dcterms:modified xsi:type="dcterms:W3CDTF">2019-06-13T17:08:00Z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