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9C3A" w14:textId="77777777" w:rsidR="008D31C5" w:rsidRDefault="008D31C5" w:rsidP="00AE2077">
      <w:pPr>
        <w:jc w:val="right"/>
      </w:pPr>
    </w:p>
    <w:p w14:paraId="54CFC6A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38603</w:t>
      </w:r>
      <w:r w:rsidR="0016666F" w:rsidRPr="006E7BAE">
        <w:t>     </w:t>
      </w:r>
    </w:p>
    <w:p w14:paraId="54CFC6AB" w14:textId="77777777" w:rsidR="009F436C" w:rsidRPr="006E7BAE" w:rsidRDefault="009F436C" w:rsidP="00382FEC"/>
    <w:p w14:paraId="54CFC6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CFC6B0" w14:textId="77777777" w:rsidTr="00C173B0">
        <w:tc>
          <w:tcPr>
            <w:tcW w:w="2269" w:type="pct"/>
          </w:tcPr>
          <w:p w14:paraId="54CFC6AD" w14:textId="77777777" w:rsidR="00417FB7" w:rsidRPr="006E7BAE" w:rsidRDefault="00543EDD" w:rsidP="008262A3">
            <w:r>
              <w:t>July 18, 2019</w:t>
            </w:r>
          </w:p>
        </w:tc>
        <w:tc>
          <w:tcPr>
            <w:tcW w:w="381" w:type="pct"/>
          </w:tcPr>
          <w:p w14:paraId="54CFC6AE" w14:textId="77777777" w:rsidR="00417FB7" w:rsidRPr="006E7BAE" w:rsidRDefault="00417FB7" w:rsidP="00382FEC"/>
        </w:tc>
        <w:tc>
          <w:tcPr>
            <w:tcW w:w="2350" w:type="pct"/>
          </w:tcPr>
          <w:p w14:paraId="54CFC6AF" w14:textId="77777777" w:rsidR="00417FB7" w:rsidRPr="00D83B8C" w:rsidRDefault="00543EDD" w:rsidP="00816B78">
            <w:pPr>
              <w:rPr>
                <w:lang w:val="en-US"/>
              </w:rPr>
            </w:pPr>
            <w:r>
              <w:t>Le 18 juillet 2019</w:t>
            </w:r>
          </w:p>
        </w:tc>
      </w:tr>
      <w:tr w:rsidR="00E12A51" w:rsidRPr="006E7BAE" w14:paraId="54CFC6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FC6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FC6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FC6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CFC6C2" w14:textId="77777777" w:rsidTr="00C173B0">
        <w:tc>
          <w:tcPr>
            <w:tcW w:w="2269" w:type="pct"/>
          </w:tcPr>
          <w:p w14:paraId="54CFC6B5" w14:textId="77777777" w:rsidR="00B55599" w:rsidRDefault="00126FCD">
            <w:pPr>
              <w:pStyle w:val="SCCLsocPrefix"/>
            </w:pPr>
            <w:r>
              <w:t>BETWEEN:</w:t>
            </w:r>
            <w:r>
              <w:br/>
            </w:r>
          </w:p>
          <w:p w14:paraId="54CFC6B6" w14:textId="77777777" w:rsidR="00B55599" w:rsidRDefault="00126FCD">
            <w:pPr>
              <w:pStyle w:val="SCCLsocParty"/>
            </w:pPr>
            <w:r>
              <w:t>Steve Fraser</w:t>
            </w:r>
            <w:r>
              <w:br/>
            </w:r>
          </w:p>
          <w:p w14:paraId="54CFC6B7" w14:textId="77777777" w:rsidR="00B55599" w:rsidRDefault="00126FCD">
            <w:pPr>
              <w:pStyle w:val="SCCLsocPartyRole"/>
            </w:pPr>
            <w:r>
              <w:t>Applicant</w:t>
            </w:r>
            <w:r>
              <w:br/>
            </w:r>
          </w:p>
          <w:p w14:paraId="54CFC6B8" w14:textId="77777777" w:rsidR="00B55599" w:rsidRDefault="00126FCD">
            <w:pPr>
              <w:pStyle w:val="SCCLsocVersus"/>
            </w:pPr>
            <w:r>
              <w:t>- and -</w:t>
            </w:r>
            <w:r>
              <w:br/>
            </w:r>
          </w:p>
          <w:p w14:paraId="54CFC6B9" w14:textId="0F63FC42" w:rsidR="00B55599" w:rsidRDefault="00126FCD">
            <w:pPr>
              <w:pStyle w:val="SCCLsocParty"/>
            </w:pPr>
            <w:r>
              <w:t>Vianne Timmon, Armin Eberlein, Judy White, Ailsa Watkinson, Raven Sinclair, Monty Montgomery, Ian Mc</w:t>
            </w:r>
            <w:r w:rsidR="00641149">
              <w:t>A</w:t>
            </w:r>
            <w:r>
              <w:t>usland-Ber</w:t>
            </w:r>
            <w:r w:rsidR="00641149">
              <w:t>g</w:t>
            </w:r>
            <w:r>
              <w:t>, David Malloy</w:t>
            </w:r>
            <w:r w:rsidR="009F5A56">
              <w:t xml:space="preserve"> and</w:t>
            </w:r>
            <w:r>
              <w:t xml:space="preserve"> Thomas Chase</w:t>
            </w:r>
            <w:r>
              <w:br/>
            </w:r>
          </w:p>
          <w:p w14:paraId="54CFC6BA" w14:textId="77777777" w:rsidR="00B55599" w:rsidRDefault="00126F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4CFC6BB" w14:textId="77777777" w:rsidR="00824412" w:rsidRPr="006E7BAE" w:rsidRDefault="00824412" w:rsidP="00375294"/>
        </w:tc>
        <w:tc>
          <w:tcPr>
            <w:tcW w:w="2350" w:type="pct"/>
          </w:tcPr>
          <w:p w14:paraId="54CFC6BC" w14:textId="77777777" w:rsidR="00B55599" w:rsidRPr="00EE76E3" w:rsidRDefault="00126FCD">
            <w:pPr>
              <w:pStyle w:val="SCCLsocPrefix"/>
              <w:rPr>
                <w:lang w:val="fr-CA"/>
              </w:rPr>
            </w:pPr>
            <w:r w:rsidRPr="00EE76E3">
              <w:rPr>
                <w:lang w:val="fr-CA"/>
              </w:rPr>
              <w:t>ENTRE :</w:t>
            </w:r>
            <w:r w:rsidRPr="00EE76E3">
              <w:rPr>
                <w:lang w:val="fr-CA"/>
              </w:rPr>
              <w:br/>
            </w:r>
          </w:p>
          <w:p w14:paraId="54CFC6BD" w14:textId="77777777" w:rsidR="00B55599" w:rsidRPr="00EE76E3" w:rsidRDefault="00126FCD">
            <w:pPr>
              <w:pStyle w:val="SCCLsocParty"/>
              <w:rPr>
                <w:lang w:val="fr-CA"/>
              </w:rPr>
            </w:pPr>
            <w:r w:rsidRPr="00EE76E3">
              <w:rPr>
                <w:lang w:val="fr-CA"/>
              </w:rPr>
              <w:t>Steve Fraser</w:t>
            </w:r>
            <w:r w:rsidRPr="00EE76E3">
              <w:rPr>
                <w:lang w:val="fr-CA"/>
              </w:rPr>
              <w:br/>
            </w:r>
          </w:p>
          <w:p w14:paraId="54CFC6BE" w14:textId="77777777" w:rsidR="00B55599" w:rsidRPr="00EE76E3" w:rsidRDefault="00126FCD">
            <w:pPr>
              <w:pStyle w:val="SCCLsocPartyRole"/>
              <w:rPr>
                <w:lang w:val="fr-CA"/>
              </w:rPr>
            </w:pPr>
            <w:r w:rsidRPr="00EE76E3">
              <w:rPr>
                <w:lang w:val="fr-CA"/>
              </w:rPr>
              <w:t>Demandeur</w:t>
            </w:r>
            <w:r w:rsidRPr="00EE76E3">
              <w:rPr>
                <w:lang w:val="fr-CA"/>
              </w:rPr>
              <w:br/>
            </w:r>
          </w:p>
          <w:p w14:paraId="54CFC6BF" w14:textId="77777777" w:rsidR="00B55599" w:rsidRPr="008D31C5" w:rsidRDefault="00126FCD">
            <w:pPr>
              <w:pStyle w:val="SCCLsocVersus"/>
              <w:rPr>
                <w:lang w:val="fr-CA"/>
              </w:rPr>
            </w:pPr>
            <w:r w:rsidRPr="008D31C5">
              <w:rPr>
                <w:lang w:val="fr-CA"/>
              </w:rPr>
              <w:t>- et -</w:t>
            </w:r>
            <w:r w:rsidRPr="008D31C5">
              <w:rPr>
                <w:lang w:val="fr-CA"/>
              </w:rPr>
              <w:br/>
            </w:r>
          </w:p>
          <w:p w14:paraId="54CFC6C0" w14:textId="37124366" w:rsidR="00B55599" w:rsidRDefault="00126FCD">
            <w:pPr>
              <w:pStyle w:val="SCCLsocParty"/>
            </w:pPr>
            <w:r>
              <w:t>Vianne Timmon, Armin Eberlein, Judy White, Ailsa Watkinson, Raven Sinclair, Monty Montgomery, Ian Mc</w:t>
            </w:r>
            <w:r w:rsidR="00641149">
              <w:t>A</w:t>
            </w:r>
            <w:r>
              <w:t>usland-Ber</w:t>
            </w:r>
            <w:r w:rsidR="00641149">
              <w:t>g</w:t>
            </w:r>
            <w:r>
              <w:t>, David Malloy</w:t>
            </w:r>
            <w:r w:rsidR="009F5A56">
              <w:t xml:space="preserve"> et</w:t>
            </w:r>
            <w:r>
              <w:t xml:space="preserve"> Thomas Chase</w:t>
            </w:r>
            <w:r>
              <w:br/>
            </w:r>
          </w:p>
          <w:p w14:paraId="54CFC6C1" w14:textId="77777777" w:rsidR="00B55599" w:rsidRDefault="00126FCD" w:rsidP="00126FCD">
            <w:pPr>
              <w:pStyle w:val="SCCLsocPartyRole"/>
            </w:pPr>
            <w:r>
              <w:t>Intimés</w:t>
            </w:r>
          </w:p>
        </w:tc>
        <w:bookmarkStart w:id="0" w:name="_GoBack"/>
        <w:bookmarkEnd w:id="0"/>
      </w:tr>
      <w:tr w:rsidR="00824412" w:rsidRPr="006E7BAE" w14:paraId="54CFC6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CFC6C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CFC6C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CFC6C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182F" w14:paraId="54CFC6D0" w14:textId="77777777" w:rsidTr="00C173B0">
        <w:tc>
          <w:tcPr>
            <w:tcW w:w="2269" w:type="pct"/>
          </w:tcPr>
          <w:p w14:paraId="54CFC6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FC6C8" w14:textId="77777777" w:rsidR="00824412" w:rsidRPr="006E7BAE" w:rsidRDefault="00824412" w:rsidP="00417FB7">
            <w:pPr>
              <w:jc w:val="center"/>
            </w:pPr>
          </w:p>
          <w:p w14:paraId="54CFC6C9" w14:textId="5829ED6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 3118</w:t>
            </w:r>
            <w:r w:rsidRPr="006E7BAE">
              <w:t xml:space="preserve">, dated </w:t>
            </w:r>
            <w:r w:rsidR="00DA21AD">
              <w:t>December 11</w:t>
            </w:r>
            <w:r w:rsidR="00F03207">
              <w:t xml:space="preserve">, 2018, and taking effect on </w:t>
            </w:r>
            <w:r>
              <w:t>January 16, 201</w:t>
            </w:r>
            <w:r w:rsidR="00F03207">
              <w:t>9</w:t>
            </w:r>
            <w:r w:rsidR="00126FCD">
              <w:t>,</w:t>
            </w:r>
            <w:r w:rsidRPr="006E7BAE">
              <w:t xml:space="preserve"> is </w:t>
            </w:r>
            <w:r w:rsidR="00126FCD">
              <w:t>dismissed without costs</w:t>
            </w:r>
            <w:r w:rsidRPr="006E7BAE">
              <w:t>.</w:t>
            </w:r>
          </w:p>
          <w:p w14:paraId="54CFC6CA" w14:textId="77777777" w:rsidR="003F6511" w:rsidRDefault="003F6511" w:rsidP="00011960">
            <w:pPr>
              <w:jc w:val="both"/>
            </w:pPr>
          </w:p>
          <w:p w14:paraId="54CFC6C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CFC6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CFC6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FC6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FC6CF" w14:textId="11BEE580" w:rsidR="003F6511" w:rsidRPr="006E7BAE" w:rsidRDefault="00824412" w:rsidP="00126F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76E3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EE76E3">
              <w:rPr>
                <w:lang w:val="fr-CA"/>
              </w:rPr>
              <w:t>CACV 3118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DA21AD">
              <w:rPr>
                <w:lang w:val="fr-CA"/>
              </w:rPr>
              <w:t>11 décembre</w:t>
            </w:r>
            <w:r w:rsidR="00F03207">
              <w:rPr>
                <w:lang w:val="fr-CA"/>
              </w:rPr>
              <w:t xml:space="preserve"> 2018 et prenant effet le </w:t>
            </w:r>
            <w:r w:rsidRPr="00EE76E3">
              <w:rPr>
                <w:lang w:val="fr-CA"/>
              </w:rPr>
              <w:t>16 janvier 201</w:t>
            </w:r>
            <w:r w:rsidR="00F03207">
              <w:rPr>
                <w:lang w:val="fr-CA"/>
              </w:rPr>
              <w:t>9</w:t>
            </w:r>
            <w:r w:rsidRPr="006E7BAE">
              <w:rPr>
                <w:lang w:val="fr-CA"/>
              </w:rPr>
              <w:t>, est</w:t>
            </w:r>
            <w:r w:rsidR="00126FCD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FC6D1" w14:textId="77777777" w:rsidR="009F436C" w:rsidRPr="00D83B8C" w:rsidRDefault="009F436C" w:rsidP="00382FEC">
      <w:pPr>
        <w:rPr>
          <w:lang w:val="fr-CA"/>
        </w:rPr>
      </w:pPr>
    </w:p>
    <w:p w14:paraId="54CFC6D2" w14:textId="77777777" w:rsidR="009F436C" w:rsidRPr="00D83B8C" w:rsidRDefault="009F436C" w:rsidP="00417FB7">
      <w:pPr>
        <w:jc w:val="center"/>
        <w:rPr>
          <w:lang w:val="fr-CA"/>
        </w:rPr>
      </w:pPr>
    </w:p>
    <w:p w14:paraId="54CFC6D3" w14:textId="77777777" w:rsidR="009F436C" w:rsidRDefault="009F436C" w:rsidP="00417FB7">
      <w:pPr>
        <w:jc w:val="center"/>
        <w:rPr>
          <w:lang w:val="fr-CA"/>
        </w:rPr>
      </w:pPr>
    </w:p>
    <w:p w14:paraId="63771A8B" w14:textId="77777777" w:rsidR="00E7182F" w:rsidRPr="00D83B8C" w:rsidRDefault="00E7182F" w:rsidP="00417FB7">
      <w:pPr>
        <w:jc w:val="center"/>
        <w:rPr>
          <w:lang w:val="fr-CA"/>
        </w:rPr>
      </w:pPr>
    </w:p>
    <w:p w14:paraId="54CFC6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FC6D6" w14:textId="777D8F1C" w:rsidR="003A37CF" w:rsidRPr="00D83B8C" w:rsidRDefault="003A37CF" w:rsidP="00E7182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C6D9" w14:textId="77777777" w:rsidR="00983D48" w:rsidRDefault="00983D48">
      <w:r>
        <w:separator/>
      </w:r>
    </w:p>
  </w:endnote>
  <w:endnote w:type="continuationSeparator" w:id="0">
    <w:p w14:paraId="54CFC6D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C6D7" w14:textId="77777777" w:rsidR="00983D48" w:rsidRDefault="00983D48">
      <w:r>
        <w:separator/>
      </w:r>
    </w:p>
  </w:footnote>
  <w:footnote w:type="continuationSeparator" w:id="0">
    <w:p w14:paraId="54CFC6D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FC6D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18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FC6DC" w14:textId="77777777" w:rsidR="008F53F3" w:rsidRDefault="008F53F3" w:rsidP="008F53F3">
    <w:pPr>
      <w:rPr>
        <w:szCs w:val="24"/>
      </w:rPr>
    </w:pPr>
  </w:p>
  <w:p w14:paraId="54CFC6DD" w14:textId="77777777" w:rsidR="008F53F3" w:rsidRDefault="008F53F3" w:rsidP="008F53F3">
    <w:pPr>
      <w:rPr>
        <w:szCs w:val="24"/>
      </w:rPr>
    </w:pPr>
  </w:p>
  <w:p w14:paraId="54CFC6D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38603</w:t>
    </w:r>
    <w:r>
      <w:rPr>
        <w:szCs w:val="24"/>
      </w:rPr>
      <w:t>     </w:t>
    </w:r>
  </w:p>
  <w:p w14:paraId="54CFC6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FC6E0" w14:textId="77777777" w:rsidR="0073151A" w:rsidRDefault="0073151A" w:rsidP="0073151A"/>
      <w:p w14:paraId="54CFC6E1" w14:textId="77777777" w:rsidR="0073151A" w:rsidRPr="006E7BAE" w:rsidRDefault="0073151A" w:rsidP="0073151A"/>
      <w:p w14:paraId="54CFC6E2" w14:textId="77777777" w:rsidR="0073151A" w:rsidRPr="006E7BAE" w:rsidRDefault="0073151A" w:rsidP="0073151A"/>
      <w:p w14:paraId="54CFC6E3" w14:textId="77777777" w:rsidR="0073151A" w:rsidRPr="006E7BAE" w:rsidRDefault="0073151A" w:rsidP="0073151A"/>
      <w:p w14:paraId="54CFC6E4" w14:textId="77777777" w:rsidR="0073151A" w:rsidRDefault="0073151A" w:rsidP="0073151A"/>
      <w:p w14:paraId="54CFC6E5" w14:textId="77777777" w:rsidR="0073151A" w:rsidRDefault="0073151A" w:rsidP="0073151A"/>
      <w:p w14:paraId="54CFC6E6" w14:textId="77777777" w:rsidR="0073151A" w:rsidRDefault="0073151A" w:rsidP="0073151A"/>
      <w:p w14:paraId="54CFC6E7" w14:textId="77777777" w:rsidR="0073151A" w:rsidRDefault="0073151A" w:rsidP="0073151A"/>
      <w:p w14:paraId="54CFC6E8" w14:textId="77777777" w:rsidR="0073151A" w:rsidRDefault="0073151A" w:rsidP="0073151A"/>
      <w:p w14:paraId="54CFC6E9" w14:textId="77777777" w:rsidR="0073151A" w:rsidRPr="006E7BAE" w:rsidRDefault="0073151A" w:rsidP="0073151A"/>
      <w:p w14:paraId="54CFC6EA" w14:textId="77777777" w:rsidR="00ED265D" w:rsidRPr="0073151A" w:rsidRDefault="00C526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FC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18B1"/>
    <w:rsid w:val="004D4658"/>
    <w:rsid w:val="00543EDD"/>
    <w:rsid w:val="0055345D"/>
    <w:rsid w:val="00563E2C"/>
    <w:rsid w:val="00587869"/>
    <w:rsid w:val="00612913"/>
    <w:rsid w:val="00614908"/>
    <w:rsid w:val="00641149"/>
    <w:rsid w:val="00650109"/>
    <w:rsid w:val="00693AD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31C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A56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5599"/>
    <w:rsid w:val="00B60EDC"/>
    <w:rsid w:val="00BC39BE"/>
    <w:rsid w:val="00BD4E4C"/>
    <w:rsid w:val="00BF7644"/>
    <w:rsid w:val="00C1285B"/>
    <w:rsid w:val="00C173B0"/>
    <w:rsid w:val="00C17F71"/>
    <w:rsid w:val="00C2612E"/>
    <w:rsid w:val="00C526E4"/>
    <w:rsid w:val="00CB2B73"/>
    <w:rsid w:val="00CE249F"/>
    <w:rsid w:val="00CF17D0"/>
    <w:rsid w:val="00D42339"/>
    <w:rsid w:val="00D61AC2"/>
    <w:rsid w:val="00D83B8C"/>
    <w:rsid w:val="00DA21AD"/>
    <w:rsid w:val="00DA4281"/>
    <w:rsid w:val="00DB1ADC"/>
    <w:rsid w:val="00DD4332"/>
    <w:rsid w:val="00E12A51"/>
    <w:rsid w:val="00E7182F"/>
    <w:rsid w:val="00E736B9"/>
    <w:rsid w:val="00E777AD"/>
    <w:rsid w:val="00EA4B61"/>
    <w:rsid w:val="00EC5EE0"/>
    <w:rsid w:val="00ED265D"/>
    <w:rsid w:val="00EE2A6C"/>
    <w:rsid w:val="00EE76E3"/>
    <w:rsid w:val="00EF6754"/>
    <w:rsid w:val="00EF707C"/>
    <w:rsid w:val="00F03207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CFC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07C19-9C54-492C-B141-3ED17D84C77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AD80513-B3B4-41A6-BCF1-9DDB4C3E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0995B-A449-42A8-B642-B6C9FDC6F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2019-07-16T12:02:00Z</dcterms:created>
  <dcterms:modified xsi:type="dcterms:W3CDTF">2019-07-16T12:02:00Z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