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7A2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38811</w:t>
      </w:r>
      <w:r w:rsidR="0016666F" w:rsidRPr="006E7BAE">
        <w:t>     </w:t>
      </w:r>
    </w:p>
    <w:p w14:paraId="373A7A2E" w14:textId="77777777" w:rsidR="009F436C" w:rsidRPr="006E7BAE" w:rsidRDefault="009F436C" w:rsidP="00382FEC"/>
    <w:p w14:paraId="373A7A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3A7A33" w14:textId="77777777" w:rsidTr="00C173B0">
        <w:tc>
          <w:tcPr>
            <w:tcW w:w="2269" w:type="pct"/>
          </w:tcPr>
          <w:p w14:paraId="373A7A30" w14:textId="77777777" w:rsidR="00417FB7" w:rsidRPr="006E7BAE" w:rsidRDefault="00C47B9F" w:rsidP="00C47B9F">
            <w:r>
              <w:t>December</w:t>
            </w:r>
            <w:r w:rsidR="00543EDD">
              <w:t xml:space="preserve"> </w:t>
            </w:r>
            <w:r>
              <w:t>12</w:t>
            </w:r>
            <w:r w:rsidR="00543EDD">
              <w:t>, 2019</w:t>
            </w:r>
          </w:p>
        </w:tc>
        <w:tc>
          <w:tcPr>
            <w:tcW w:w="381" w:type="pct"/>
          </w:tcPr>
          <w:p w14:paraId="373A7A31" w14:textId="77777777" w:rsidR="00417FB7" w:rsidRPr="006E7BAE" w:rsidRDefault="00417FB7" w:rsidP="00382FEC"/>
        </w:tc>
        <w:tc>
          <w:tcPr>
            <w:tcW w:w="2350" w:type="pct"/>
          </w:tcPr>
          <w:p w14:paraId="373A7A32" w14:textId="77777777" w:rsidR="00417FB7" w:rsidRPr="00D83B8C" w:rsidRDefault="00543EDD" w:rsidP="00C47B9F">
            <w:pPr>
              <w:rPr>
                <w:lang w:val="en-US"/>
              </w:rPr>
            </w:pPr>
            <w:r>
              <w:t xml:space="preserve">Le </w:t>
            </w:r>
            <w:r w:rsidR="00C47B9F">
              <w:t>1</w:t>
            </w:r>
            <w:r>
              <w:t>2</w:t>
            </w:r>
            <w:r w:rsidR="00C47B9F">
              <w:t xml:space="preserve"> décemb</w:t>
            </w:r>
            <w:r>
              <w:t>re 2019</w:t>
            </w:r>
          </w:p>
        </w:tc>
      </w:tr>
      <w:tr w:rsidR="00E12A51" w:rsidRPr="006E7BAE" w14:paraId="373A7A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A7A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A7A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A7A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61E59" w14:paraId="373A7A45" w14:textId="77777777" w:rsidTr="00C173B0">
        <w:tc>
          <w:tcPr>
            <w:tcW w:w="2269" w:type="pct"/>
          </w:tcPr>
          <w:p w14:paraId="373A7A38" w14:textId="77777777" w:rsidR="009E3F1A" w:rsidRDefault="00C47B9F">
            <w:pPr>
              <w:pStyle w:val="SCCLsocPrefix"/>
            </w:pPr>
            <w:r>
              <w:t>BETWEEN:</w:t>
            </w:r>
            <w:r>
              <w:br/>
            </w:r>
          </w:p>
          <w:p w14:paraId="373A7A39" w14:textId="77777777" w:rsidR="009E3F1A" w:rsidRDefault="00C47B9F">
            <w:pPr>
              <w:pStyle w:val="SCCLsocParty"/>
            </w:pPr>
            <w:r>
              <w:t>Deanna Passera</w:t>
            </w:r>
            <w:r>
              <w:br/>
            </w:r>
          </w:p>
          <w:p w14:paraId="373A7A3A" w14:textId="77777777" w:rsidR="009E3F1A" w:rsidRDefault="00C47B9F">
            <w:pPr>
              <w:pStyle w:val="SCCLsocPartyRole"/>
            </w:pPr>
            <w:r>
              <w:t>Applicant</w:t>
            </w:r>
            <w:r>
              <w:br/>
            </w:r>
          </w:p>
          <w:p w14:paraId="373A7A3B" w14:textId="77777777" w:rsidR="009E3F1A" w:rsidRDefault="00C47B9F">
            <w:pPr>
              <w:pStyle w:val="SCCLsocVersus"/>
            </w:pPr>
            <w:r>
              <w:t>- and -</w:t>
            </w:r>
            <w:r>
              <w:br/>
            </w:r>
          </w:p>
          <w:p w14:paraId="373A7A3C" w14:textId="77777777" w:rsidR="009E3F1A" w:rsidRDefault="00C47B9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3A7A3D" w14:textId="77777777" w:rsidR="009E3F1A" w:rsidRDefault="00C47B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3A7A3E" w14:textId="77777777" w:rsidR="00824412" w:rsidRPr="006E7BAE" w:rsidRDefault="00824412" w:rsidP="00375294"/>
        </w:tc>
        <w:tc>
          <w:tcPr>
            <w:tcW w:w="2350" w:type="pct"/>
          </w:tcPr>
          <w:p w14:paraId="373A7A3F" w14:textId="77777777" w:rsidR="009E3F1A" w:rsidRPr="00FE48B4" w:rsidRDefault="00C47B9F">
            <w:pPr>
              <w:pStyle w:val="SCCLsocPrefix"/>
              <w:rPr>
                <w:lang w:val="fr-CA"/>
              </w:rPr>
            </w:pPr>
            <w:r w:rsidRPr="00FE48B4">
              <w:rPr>
                <w:lang w:val="fr-CA"/>
              </w:rPr>
              <w:t>ENTRE :</w:t>
            </w:r>
            <w:r w:rsidRPr="00FE48B4">
              <w:rPr>
                <w:lang w:val="fr-CA"/>
              </w:rPr>
              <w:br/>
            </w:r>
          </w:p>
          <w:p w14:paraId="373A7A40" w14:textId="77777777" w:rsidR="009E3F1A" w:rsidRPr="00FE48B4" w:rsidRDefault="00C47B9F">
            <w:pPr>
              <w:pStyle w:val="SCCLsocParty"/>
              <w:rPr>
                <w:lang w:val="fr-CA"/>
              </w:rPr>
            </w:pPr>
            <w:r w:rsidRPr="00FE48B4">
              <w:rPr>
                <w:lang w:val="fr-CA"/>
              </w:rPr>
              <w:t>Deanna Passera</w:t>
            </w:r>
            <w:r w:rsidRPr="00FE48B4">
              <w:rPr>
                <w:lang w:val="fr-CA"/>
              </w:rPr>
              <w:br/>
            </w:r>
          </w:p>
          <w:p w14:paraId="373A7A41" w14:textId="77777777" w:rsidR="009E3F1A" w:rsidRPr="00FE48B4" w:rsidRDefault="00C47B9F">
            <w:pPr>
              <w:pStyle w:val="SCCLsocPartyRole"/>
              <w:rPr>
                <w:lang w:val="fr-CA"/>
              </w:rPr>
            </w:pPr>
            <w:r w:rsidRPr="00FE48B4">
              <w:rPr>
                <w:lang w:val="fr-CA"/>
              </w:rPr>
              <w:t>Demanderesse</w:t>
            </w:r>
            <w:r w:rsidRPr="00FE48B4">
              <w:rPr>
                <w:lang w:val="fr-CA"/>
              </w:rPr>
              <w:br/>
            </w:r>
          </w:p>
          <w:p w14:paraId="373A7A42" w14:textId="77777777" w:rsidR="009E3F1A" w:rsidRPr="00FE48B4" w:rsidRDefault="00C47B9F">
            <w:pPr>
              <w:pStyle w:val="SCCLsocVersus"/>
              <w:rPr>
                <w:lang w:val="fr-CA"/>
              </w:rPr>
            </w:pPr>
            <w:r w:rsidRPr="00FE48B4">
              <w:rPr>
                <w:lang w:val="fr-CA"/>
              </w:rPr>
              <w:t>- et -</w:t>
            </w:r>
            <w:r w:rsidRPr="00FE48B4">
              <w:rPr>
                <w:lang w:val="fr-CA"/>
              </w:rPr>
              <w:br/>
            </w:r>
          </w:p>
          <w:p w14:paraId="373A7A43" w14:textId="77777777" w:rsidR="009E3F1A" w:rsidRPr="00FE48B4" w:rsidRDefault="00C47B9F">
            <w:pPr>
              <w:pStyle w:val="SCCLsocParty"/>
              <w:rPr>
                <w:lang w:val="fr-CA"/>
              </w:rPr>
            </w:pPr>
            <w:r w:rsidRPr="00FE48B4">
              <w:rPr>
                <w:lang w:val="fr-CA"/>
              </w:rPr>
              <w:t>Sa Majesté la Reine</w:t>
            </w:r>
            <w:r w:rsidRPr="00FE48B4">
              <w:rPr>
                <w:lang w:val="fr-CA"/>
              </w:rPr>
              <w:br/>
            </w:r>
          </w:p>
          <w:p w14:paraId="373A7A44" w14:textId="77777777" w:rsidR="009E3F1A" w:rsidRPr="00761B98" w:rsidRDefault="00C47B9F" w:rsidP="00C47B9F">
            <w:pPr>
              <w:pStyle w:val="SCCLsocPartyRole"/>
              <w:rPr>
                <w:lang w:val="fr-CA"/>
              </w:rPr>
            </w:pPr>
            <w:r w:rsidRPr="00761B98">
              <w:rPr>
                <w:lang w:val="fr-CA"/>
              </w:rPr>
              <w:t>Intimée</w:t>
            </w:r>
          </w:p>
        </w:tc>
      </w:tr>
      <w:tr w:rsidR="00824412" w:rsidRPr="00A61E59" w14:paraId="373A7A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A7A46" w14:textId="77777777" w:rsidR="00824412" w:rsidRPr="00761B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A7A47" w14:textId="77777777" w:rsidR="00824412" w:rsidRPr="00761B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A7A48" w14:textId="77777777" w:rsidR="00824412" w:rsidRPr="00761B98" w:rsidRDefault="00824412" w:rsidP="00B408F8">
            <w:pPr>
              <w:rPr>
                <w:lang w:val="fr-CA"/>
              </w:rPr>
            </w:pPr>
          </w:p>
        </w:tc>
      </w:tr>
      <w:tr w:rsidR="00824412" w:rsidRPr="00A61E59" w14:paraId="373A7A53" w14:textId="77777777" w:rsidTr="00C173B0">
        <w:tc>
          <w:tcPr>
            <w:tcW w:w="2269" w:type="pct"/>
          </w:tcPr>
          <w:p w14:paraId="373A7A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3A7A4B" w14:textId="77777777" w:rsidR="00824412" w:rsidRPr="006E7BAE" w:rsidRDefault="00824412" w:rsidP="00417FB7">
            <w:pPr>
              <w:jc w:val="center"/>
            </w:pPr>
          </w:p>
          <w:p w14:paraId="373A7A4C" w14:textId="2D843DE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47B9F">
              <w:t>C63916</w:t>
            </w:r>
            <w:r w:rsidR="00761B98">
              <w:t xml:space="preserve">, </w:t>
            </w:r>
            <w:r>
              <w:t xml:space="preserve">2019 ONCA 527, </w:t>
            </w:r>
            <w:r w:rsidRPr="006E7BAE">
              <w:t xml:space="preserve">dated </w:t>
            </w:r>
            <w:r>
              <w:t>June 24, 2019</w:t>
            </w:r>
            <w:r w:rsidR="00C47B9F">
              <w:t>,</w:t>
            </w:r>
            <w:r w:rsidRPr="006E7BAE">
              <w:t xml:space="preserve"> is </w:t>
            </w:r>
            <w:r w:rsidR="00C47B9F">
              <w:t>dismissed</w:t>
            </w:r>
            <w:r w:rsidRPr="006E7BAE">
              <w:t>.</w:t>
            </w:r>
          </w:p>
          <w:p w14:paraId="373A7A4D" w14:textId="77777777" w:rsidR="003F6511" w:rsidRDefault="003F6511" w:rsidP="00011960">
            <w:pPr>
              <w:jc w:val="both"/>
            </w:pPr>
          </w:p>
          <w:p w14:paraId="373A7A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3A7A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3A7A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3A7A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3A7A52" w14:textId="77777777" w:rsidR="003F6511" w:rsidRPr="006E7BAE" w:rsidRDefault="00824412" w:rsidP="00C47B9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48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47B9F">
              <w:rPr>
                <w:lang w:val="fr-CA"/>
              </w:rPr>
              <w:t xml:space="preserve"> </w:t>
            </w:r>
            <w:r w:rsidR="00C47B9F" w:rsidRPr="00C47B9F">
              <w:rPr>
                <w:lang w:val="fr-CA"/>
              </w:rPr>
              <w:t>C63916</w:t>
            </w:r>
            <w:r w:rsidR="00C47B9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E48B4">
              <w:rPr>
                <w:lang w:val="fr-CA"/>
              </w:rPr>
              <w:t xml:space="preserve">2019 ONCA 527,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48B4">
              <w:rPr>
                <w:lang w:val="fr-CA"/>
              </w:rPr>
              <w:t>24 juin 2019</w:t>
            </w:r>
            <w:r w:rsidRPr="006E7BAE">
              <w:rPr>
                <w:lang w:val="fr-CA"/>
              </w:rPr>
              <w:t xml:space="preserve">, est </w:t>
            </w:r>
            <w:r w:rsidR="00C47B9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3A7A54" w14:textId="77777777" w:rsidR="009F436C" w:rsidRPr="00D83B8C" w:rsidRDefault="009F436C" w:rsidP="00382FEC">
      <w:pPr>
        <w:rPr>
          <w:lang w:val="fr-CA"/>
        </w:rPr>
      </w:pPr>
    </w:p>
    <w:p w14:paraId="373A7A55" w14:textId="77777777" w:rsidR="009F436C" w:rsidRPr="00D83B8C" w:rsidRDefault="009F436C" w:rsidP="00417FB7">
      <w:pPr>
        <w:jc w:val="center"/>
        <w:rPr>
          <w:lang w:val="fr-CA"/>
        </w:rPr>
      </w:pPr>
    </w:p>
    <w:p w14:paraId="373A7A56" w14:textId="77777777" w:rsidR="009F436C" w:rsidRPr="00D83B8C" w:rsidRDefault="009F436C" w:rsidP="00417FB7">
      <w:pPr>
        <w:jc w:val="center"/>
        <w:rPr>
          <w:lang w:val="fr-CA"/>
        </w:rPr>
      </w:pPr>
    </w:p>
    <w:p w14:paraId="373A7A57" w14:textId="77777777" w:rsidR="009F436C" w:rsidRDefault="009F436C" w:rsidP="00417FB7">
      <w:pPr>
        <w:jc w:val="center"/>
        <w:rPr>
          <w:lang w:val="fr-CA"/>
        </w:rPr>
      </w:pPr>
    </w:p>
    <w:p w14:paraId="56C31CB4" w14:textId="77777777" w:rsidR="00761B98" w:rsidRDefault="00761B98" w:rsidP="00417FB7">
      <w:pPr>
        <w:jc w:val="center"/>
        <w:rPr>
          <w:lang w:val="fr-CA"/>
        </w:rPr>
      </w:pPr>
    </w:p>
    <w:p w14:paraId="1630FEDC" w14:textId="77777777" w:rsidR="00761B98" w:rsidRPr="00D83B8C" w:rsidRDefault="00761B98" w:rsidP="00417FB7">
      <w:pPr>
        <w:jc w:val="center"/>
        <w:rPr>
          <w:lang w:val="fr-CA"/>
        </w:rPr>
      </w:pPr>
    </w:p>
    <w:p w14:paraId="373A7A5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3A7A5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73A7A5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7A5D" w14:textId="77777777" w:rsidR="00983D48" w:rsidRDefault="00983D48">
      <w:r>
        <w:separator/>
      </w:r>
    </w:p>
  </w:endnote>
  <w:endnote w:type="continuationSeparator" w:id="0">
    <w:p w14:paraId="373A7A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7A5B" w14:textId="77777777" w:rsidR="00983D48" w:rsidRDefault="00983D48">
      <w:r>
        <w:separator/>
      </w:r>
    </w:p>
  </w:footnote>
  <w:footnote w:type="continuationSeparator" w:id="0">
    <w:p w14:paraId="373A7A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7A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7B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3A7A60" w14:textId="77777777" w:rsidR="008F53F3" w:rsidRDefault="008F53F3" w:rsidP="008F53F3">
    <w:pPr>
      <w:rPr>
        <w:szCs w:val="24"/>
      </w:rPr>
    </w:pPr>
  </w:p>
  <w:p w14:paraId="373A7A61" w14:textId="77777777" w:rsidR="008F53F3" w:rsidRDefault="008F53F3" w:rsidP="008F53F3">
    <w:pPr>
      <w:rPr>
        <w:szCs w:val="24"/>
      </w:rPr>
    </w:pPr>
  </w:p>
  <w:p w14:paraId="373A7A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38811</w:t>
    </w:r>
    <w:r>
      <w:rPr>
        <w:szCs w:val="24"/>
      </w:rPr>
      <w:t>     </w:t>
    </w:r>
  </w:p>
  <w:p w14:paraId="373A7A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3A7A64" w14:textId="77777777" w:rsidR="0073151A" w:rsidRDefault="0073151A" w:rsidP="0073151A"/>
      <w:p w14:paraId="373A7A65" w14:textId="77777777" w:rsidR="0073151A" w:rsidRPr="006E7BAE" w:rsidRDefault="0073151A" w:rsidP="0073151A"/>
      <w:p w14:paraId="373A7A66" w14:textId="77777777" w:rsidR="0073151A" w:rsidRPr="006E7BAE" w:rsidRDefault="0073151A" w:rsidP="0073151A"/>
      <w:p w14:paraId="373A7A67" w14:textId="77777777" w:rsidR="0073151A" w:rsidRPr="006E7BAE" w:rsidRDefault="0073151A" w:rsidP="0073151A"/>
      <w:p w14:paraId="373A7A68" w14:textId="77777777" w:rsidR="0073151A" w:rsidRDefault="0073151A" w:rsidP="0073151A"/>
      <w:p w14:paraId="373A7A69" w14:textId="77777777" w:rsidR="0073151A" w:rsidRDefault="0073151A" w:rsidP="0073151A"/>
      <w:p w14:paraId="373A7A6A" w14:textId="77777777" w:rsidR="0073151A" w:rsidRDefault="0073151A" w:rsidP="0073151A"/>
      <w:p w14:paraId="373A7A6B" w14:textId="77777777" w:rsidR="0073151A" w:rsidRDefault="0073151A" w:rsidP="0073151A"/>
      <w:p w14:paraId="373A7A6C" w14:textId="77777777" w:rsidR="0073151A" w:rsidRDefault="0073151A" w:rsidP="0073151A"/>
      <w:p w14:paraId="373A7A6D" w14:textId="77777777" w:rsidR="0073151A" w:rsidRPr="006E7BAE" w:rsidRDefault="0073151A" w:rsidP="0073151A"/>
      <w:p w14:paraId="373A7A6E" w14:textId="77777777" w:rsidR="00ED265D" w:rsidRPr="0073151A" w:rsidRDefault="00B97E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1B9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F1A"/>
    <w:rsid w:val="009E7A46"/>
    <w:rsid w:val="009F26C4"/>
    <w:rsid w:val="009F436C"/>
    <w:rsid w:val="00A03153"/>
    <w:rsid w:val="00A103E3"/>
    <w:rsid w:val="00A24849"/>
    <w:rsid w:val="00A252FA"/>
    <w:rsid w:val="00A61E59"/>
    <w:rsid w:val="00AB4A38"/>
    <w:rsid w:val="00AB5E22"/>
    <w:rsid w:val="00AE2077"/>
    <w:rsid w:val="00B158E3"/>
    <w:rsid w:val="00B328CD"/>
    <w:rsid w:val="00B408F8"/>
    <w:rsid w:val="00B5078E"/>
    <w:rsid w:val="00B60EDC"/>
    <w:rsid w:val="00B97ED0"/>
    <w:rsid w:val="00BC39BE"/>
    <w:rsid w:val="00BD4E4C"/>
    <w:rsid w:val="00BF7644"/>
    <w:rsid w:val="00C1285B"/>
    <w:rsid w:val="00C173B0"/>
    <w:rsid w:val="00C17F71"/>
    <w:rsid w:val="00C2612E"/>
    <w:rsid w:val="00C47B9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8B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3A7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B632-ED5C-4514-B210-2C7B090578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EDA98DC-054F-4A95-B3AD-BDE49A8AE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2734-5F63-4290-B48B-B68DBC24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2019-12-09T20:16:00Z</dcterms:created>
  <dcterms:modified xsi:type="dcterms:W3CDTF">2019-12-09T20:16:00Z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