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0552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38821</w:t>
      </w:r>
      <w:r w:rsidR="0016666F" w:rsidRPr="006E7BAE">
        <w:t>     </w:t>
      </w:r>
    </w:p>
    <w:p w14:paraId="0D20552F" w14:textId="77777777" w:rsidR="009F436C" w:rsidRPr="006E7BAE" w:rsidRDefault="009F436C" w:rsidP="00382FEC"/>
    <w:p w14:paraId="0D20553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D205534" w14:textId="77777777" w:rsidTr="00C173B0">
        <w:tc>
          <w:tcPr>
            <w:tcW w:w="2269" w:type="pct"/>
          </w:tcPr>
          <w:p w14:paraId="0D205531" w14:textId="77777777" w:rsidR="00417FB7" w:rsidRPr="006E7BAE" w:rsidRDefault="005108D2" w:rsidP="008262A3">
            <w:r>
              <w:t>December 12</w:t>
            </w:r>
            <w:r w:rsidR="00543EDD">
              <w:t>, 2019</w:t>
            </w:r>
          </w:p>
        </w:tc>
        <w:tc>
          <w:tcPr>
            <w:tcW w:w="381" w:type="pct"/>
          </w:tcPr>
          <w:p w14:paraId="0D205532" w14:textId="77777777" w:rsidR="00417FB7" w:rsidRPr="006E7BAE" w:rsidRDefault="00417FB7" w:rsidP="00382FEC"/>
        </w:tc>
        <w:tc>
          <w:tcPr>
            <w:tcW w:w="2350" w:type="pct"/>
          </w:tcPr>
          <w:p w14:paraId="0D205533" w14:textId="77777777" w:rsidR="00417FB7" w:rsidRPr="00D83B8C" w:rsidRDefault="00543EDD" w:rsidP="005108D2">
            <w:pPr>
              <w:rPr>
                <w:lang w:val="en-US"/>
              </w:rPr>
            </w:pPr>
            <w:r>
              <w:t xml:space="preserve">Le </w:t>
            </w:r>
            <w:r w:rsidR="005108D2">
              <w:t>12 d</w:t>
            </w:r>
            <w:r w:rsidR="005108D2">
              <w:rPr>
                <w:rFonts w:cs="Times New Roman"/>
              </w:rPr>
              <w:t>é</w:t>
            </w:r>
            <w:r w:rsidR="005108D2">
              <w:t>cembre</w:t>
            </w:r>
            <w:r>
              <w:t xml:space="preserve"> 2019</w:t>
            </w:r>
          </w:p>
        </w:tc>
      </w:tr>
      <w:tr w:rsidR="00E12A51" w:rsidRPr="006E7BAE" w14:paraId="0D20553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D20553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D20553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D20553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5108D2" w14:paraId="0D205547" w14:textId="77777777" w:rsidTr="00C173B0">
        <w:tc>
          <w:tcPr>
            <w:tcW w:w="2269" w:type="pct"/>
          </w:tcPr>
          <w:p w14:paraId="0D205539" w14:textId="77777777" w:rsidR="005A2C29" w:rsidRDefault="005108D2">
            <w:pPr>
              <w:pStyle w:val="SCCLsocPrefix"/>
            </w:pPr>
            <w:r>
              <w:t>BETWEEN:</w:t>
            </w:r>
            <w:r>
              <w:br/>
            </w:r>
          </w:p>
          <w:p w14:paraId="0D20553A" w14:textId="77777777" w:rsidR="005A2C29" w:rsidRDefault="005108D2">
            <w:pPr>
              <w:pStyle w:val="SCCLsocParty"/>
            </w:pPr>
            <w:r>
              <w:t>Thomas Duong</w:t>
            </w:r>
            <w:r>
              <w:br/>
            </w:r>
          </w:p>
          <w:p w14:paraId="0D20553B" w14:textId="77777777" w:rsidR="005A2C29" w:rsidRDefault="005108D2">
            <w:pPr>
              <w:pStyle w:val="SCCLsocPartyRole"/>
            </w:pPr>
            <w:r>
              <w:t>Applicant</w:t>
            </w:r>
            <w:r>
              <w:br/>
            </w:r>
          </w:p>
          <w:p w14:paraId="0D20553C" w14:textId="77777777" w:rsidR="005A2C29" w:rsidRDefault="005108D2">
            <w:pPr>
              <w:pStyle w:val="SCCLsocVersus"/>
            </w:pPr>
            <w:r>
              <w:t>- and -</w:t>
            </w:r>
            <w:bookmarkStart w:id="0" w:name="_GoBack"/>
            <w:bookmarkEnd w:id="0"/>
            <w:r>
              <w:br/>
            </w:r>
          </w:p>
          <w:p w14:paraId="0D20553D" w14:textId="77777777" w:rsidR="005A2C29" w:rsidRDefault="005108D2">
            <w:pPr>
              <w:pStyle w:val="SCCLsocParty"/>
            </w:pPr>
            <w:r>
              <w:t>Her Majesty the Queen</w:t>
            </w:r>
          </w:p>
          <w:p w14:paraId="0D20553E" w14:textId="77777777" w:rsidR="005108D2" w:rsidRPr="005108D2" w:rsidRDefault="005108D2" w:rsidP="005108D2"/>
          <w:p w14:paraId="0D20553F" w14:textId="77777777" w:rsidR="005A2C29" w:rsidRDefault="005108D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D205540" w14:textId="77777777" w:rsidR="00824412" w:rsidRPr="006E7BAE" w:rsidRDefault="00824412" w:rsidP="00375294"/>
        </w:tc>
        <w:tc>
          <w:tcPr>
            <w:tcW w:w="2350" w:type="pct"/>
          </w:tcPr>
          <w:p w14:paraId="0D205541" w14:textId="77777777" w:rsidR="005A2C29" w:rsidRPr="005108D2" w:rsidRDefault="005108D2">
            <w:pPr>
              <w:pStyle w:val="SCCLsocPrefix"/>
              <w:rPr>
                <w:lang w:val="fr-FR"/>
              </w:rPr>
            </w:pPr>
            <w:r w:rsidRPr="005108D2">
              <w:rPr>
                <w:lang w:val="fr-FR"/>
              </w:rPr>
              <w:t>ENTRE :</w:t>
            </w:r>
            <w:r w:rsidRPr="005108D2">
              <w:rPr>
                <w:lang w:val="fr-FR"/>
              </w:rPr>
              <w:br/>
            </w:r>
          </w:p>
          <w:p w14:paraId="0D205542" w14:textId="77777777" w:rsidR="005A2C29" w:rsidRPr="005108D2" w:rsidRDefault="005108D2">
            <w:pPr>
              <w:pStyle w:val="SCCLsocParty"/>
              <w:rPr>
                <w:lang w:val="fr-FR"/>
              </w:rPr>
            </w:pPr>
            <w:r w:rsidRPr="005108D2">
              <w:rPr>
                <w:lang w:val="fr-FR"/>
              </w:rPr>
              <w:t>Thomas Duong</w:t>
            </w:r>
            <w:r w:rsidRPr="005108D2">
              <w:rPr>
                <w:lang w:val="fr-FR"/>
              </w:rPr>
              <w:br/>
            </w:r>
          </w:p>
          <w:p w14:paraId="0D205543" w14:textId="77777777" w:rsidR="005A2C29" w:rsidRPr="005108D2" w:rsidRDefault="005108D2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5108D2">
              <w:rPr>
                <w:lang w:val="fr-FR"/>
              </w:rPr>
              <w:br/>
            </w:r>
          </w:p>
          <w:p w14:paraId="0D205544" w14:textId="77777777" w:rsidR="005A2C29" w:rsidRPr="005108D2" w:rsidRDefault="005108D2">
            <w:pPr>
              <w:pStyle w:val="SCCLsocVersus"/>
              <w:rPr>
                <w:lang w:val="fr-FR"/>
              </w:rPr>
            </w:pPr>
            <w:r w:rsidRPr="005108D2">
              <w:rPr>
                <w:lang w:val="fr-FR"/>
              </w:rPr>
              <w:t>- et -</w:t>
            </w:r>
            <w:r w:rsidRPr="005108D2">
              <w:rPr>
                <w:lang w:val="fr-FR"/>
              </w:rPr>
              <w:br/>
            </w:r>
          </w:p>
          <w:p w14:paraId="0D205545" w14:textId="77777777" w:rsidR="005A2C29" w:rsidRPr="005108D2" w:rsidRDefault="005108D2">
            <w:pPr>
              <w:pStyle w:val="SCCLsocParty"/>
              <w:rPr>
                <w:lang w:val="fr-FR"/>
              </w:rPr>
            </w:pPr>
            <w:r w:rsidRPr="005108D2">
              <w:rPr>
                <w:lang w:val="fr-FR"/>
              </w:rPr>
              <w:t>Sa Majest</w:t>
            </w:r>
            <w:r w:rsidRPr="005108D2">
              <w:rPr>
                <w:rFonts w:cs="Times New Roman"/>
                <w:lang w:val="fr-FR"/>
              </w:rPr>
              <w:t>é</w:t>
            </w:r>
            <w:r>
              <w:rPr>
                <w:lang w:val="fr-FR"/>
              </w:rPr>
              <w:t xml:space="preserve"> la Reine</w:t>
            </w:r>
            <w:r w:rsidRPr="005108D2">
              <w:rPr>
                <w:lang w:val="fr-FR"/>
              </w:rPr>
              <w:br/>
            </w:r>
          </w:p>
          <w:p w14:paraId="0D205546" w14:textId="77777777" w:rsidR="005A2C29" w:rsidRPr="005108D2" w:rsidRDefault="005108D2">
            <w:pPr>
              <w:pStyle w:val="SCCLsocPartyRole"/>
              <w:rPr>
                <w:lang w:val="fr-FR"/>
              </w:rPr>
            </w:pPr>
            <w:r w:rsidRPr="005108D2">
              <w:rPr>
                <w:lang w:val="fr-FR"/>
              </w:rPr>
              <w:t>Intimée</w:t>
            </w:r>
          </w:p>
        </w:tc>
      </w:tr>
      <w:tr w:rsidR="00824412" w:rsidRPr="005108D2" w14:paraId="0D20554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D205548" w14:textId="77777777" w:rsidR="00824412" w:rsidRPr="005108D2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D205549" w14:textId="77777777" w:rsidR="00824412" w:rsidRPr="005108D2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D20554A" w14:textId="77777777" w:rsidR="00824412" w:rsidRPr="005108D2" w:rsidRDefault="00824412" w:rsidP="00B408F8">
            <w:pPr>
              <w:rPr>
                <w:lang w:val="fr-FR"/>
              </w:rPr>
            </w:pPr>
          </w:p>
        </w:tc>
      </w:tr>
      <w:tr w:rsidR="00824412" w:rsidRPr="005108D2" w14:paraId="0D205553" w14:textId="77777777" w:rsidTr="00C173B0">
        <w:tc>
          <w:tcPr>
            <w:tcW w:w="2269" w:type="pct"/>
          </w:tcPr>
          <w:p w14:paraId="0D20554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D20554D" w14:textId="77777777" w:rsidR="00824412" w:rsidRPr="006E7BAE" w:rsidRDefault="00824412" w:rsidP="00417FB7">
            <w:pPr>
              <w:jc w:val="center"/>
            </w:pPr>
          </w:p>
          <w:p w14:paraId="0D20554E" w14:textId="77777777" w:rsidR="003F6511" w:rsidRPr="006E7BAE" w:rsidRDefault="00824412" w:rsidP="005108D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="005108D2">
              <w:t xml:space="preserve">, </w:t>
            </w:r>
            <w:r w:rsidRPr="006E7BAE">
              <w:t xml:space="preserve">Number </w:t>
            </w:r>
            <w:r>
              <w:t xml:space="preserve">  CA45237</w:t>
            </w:r>
            <w:r w:rsidRPr="006E7BAE">
              <w:t xml:space="preserve">, </w:t>
            </w:r>
            <w:r w:rsidR="005108D2">
              <w:t xml:space="preserve">2019 BCCA 299, </w:t>
            </w:r>
            <w:r w:rsidRPr="006E7BAE">
              <w:t xml:space="preserve">dated </w:t>
            </w:r>
            <w:r>
              <w:t>August 20, 2019</w:t>
            </w:r>
            <w:r w:rsidR="005108D2">
              <w:t>,</w:t>
            </w:r>
            <w:r w:rsidRPr="006E7BAE">
              <w:t xml:space="preserve"> is </w:t>
            </w:r>
            <w:r w:rsidR="005108D2">
              <w:t>dismissed.</w:t>
            </w:r>
          </w:p>
        </w:tc>
        <w:tc>
          <w:tcPr>
            <w:tcW w:w="381" w:type="pct"/>
          </w:tcPr>
          <w:p w14:paraId="0D20554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D20555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D20555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D205552" w14:textId="77777777" w:rsidR="003F6511" w:rsidRPr="006E7BAE" w:rsidRDefault="00824412" w:rsidP="005108D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108D2">
              <w:rPr>
                <w:lang w:val="fr-FR"/>
              </w:rPr>
              <w:t>Cour d’appel de la Colombie-Britannique (Vancouver)</w:t>
            </w:r>
            <w:r w:rsidR="005108D2">
              <w:rPr>
                <w:lang w:val="fr-CA"/>
              </w:rPr>
              <w:t xml:space="preserve">, </w:t>
            </w:r>
            <w:r w:rsidRPr="006E7BAE">
              <w:rPr>
                <w:lang w:val="fr-CA"/>
              </w:rPr>
              <w:t xml:space="preserve">numéro </w:t>
            </w:r>
            <w:r w:rsidRPr="005108D2">
              <w:rPr>
                <w:lang w:val="fr-FR"/>
              </w:rPr>
              <w:t xml:space="preserve">  CA45237</w:t>
            </w:r>
            <w:r w:rsidRPr="006E7BAE">
              <w:rPr>
                <w:lang w:val="fr-CA"/>
              </w:rPr>
              <w:t xml:space="preserve">, </w:t>
            </w:r>
            <w:r w:rsidR="005108D2" w:rsidRPr="005108D2">
              <w:rPr>
                <w:lang w:val="fr-FR"/>
              </w:rPr>
              <w:t>2019 BCCA 299,</w:t>
            </w:r>
            <w:r w:rsidR="005108D2">
              <w:rPr>
                <w:lang w:val="fr-FR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108D2">
              <w:rPr>
                <w:lang w:val="fr-FR"/>
              </w:rPr>
              <w:t>20 août 2019</w:t>
            </w:r>
            <w:r w:rsidR="005108D2">
              <w:rPr>
                <w:lang w:val="fr-CA"/>
              </w:rPr>
              <w:t>, est rejet</w:t>
            </w:r>
            <w:r w:rsidR="005108D2">
              <w:rPr>
                <w:rFonts w:cs="Times New Roman"/>
                <w:lang w:val="fr-CA"/>
              </w:rPr>
              <w:t>é</w:t>
            </w:r>
            <w:r w:rsidR="005108D2">
              <w:rPr>
                <w:lang w:val="fr-CA"/>
              </w:rPr>
              <w:t>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D205554" w14:textId="77777777" w:rsidR="009F436C" w:rsidRPr="00D83B8C" w:rsidRDefault="009F436C" w:rsidP="00382FEC">
      <w:pPr>
        <w:rPr>
          <w:lang w:val="fr-CA"/>
        </w:rPr>
      </w:pPr>
    </w:p>
    <w:p w14:paraId="0D205555" w14:textId="77777777" w:rsidR="009F436C" w:rsidRDefault="009F436C" w:rsidP="00417FB7">
      <w:pPr>
        <w:jc w:val="center"/>
        <w:rPr>
          <w:lang w:val="fr-CA"/>
        </w:rPr>
      </w:pPr>
    </w:p>
    <w:p w14:paraId="0D205556" w14:textId="77777777" w:rsidR="005108D2" w:rsidRDefault="005108D2" w:rsidP="00417FB7">
      <w:pPr>
        <w:jc w:val="center"/>
        <w:rPr>
          <w:lang w:val="fr-CA"/>
        </w:rPr>
      </w:pPr>
    </w:p>
    <w:p w14:paraId="0D205557" w14:textId="77777777" w:rsidR="005108D2" w:rsidRDefault="005108D2" w:rsidP="00417FB7">
      <w:pPr>
        <w:jc w:val="center"/>
        <w:rPr>
          <w:lang w:val="fr-CA"/>
        </w:rPr>
      </w:pPr>
    </w:p>
    <w:p w14:paraId="0D205558" w14:textId="77777777" w:rsidR="005108D2" w:rsidRDefault="005108D2" w:rsidP="00417FB7">
      <w:pPr>
        <w:jc w:val="center"/>
        <w:rPr>
          <w:lang w:val="fr-CA"/>
        </w:rPr>
      </w:pPr>
    </w:p>
    <w:p w14:paraId="0D205559" w14:textId="77777777" w:rsidR="005108D2" w:rsidRPr="00D83B8C" w:rsidRDefault="005108D2" w:rsidP="00417FB7">
      <w:pPr>
        <w:jc w:val="center"/>
        <w:rPr>
          <w:lang w:val="fr-CA"/>
        </w:rPr>
      </w:pPr>
    </w:p>
    <w:p w14:paraId="0D20555A" w14:textId="77777777" w:rsidR="009F436C" w:rsidRPr="00D83B8C" w:rsidRDefault="009F436C" w:rsidP="00417FB7">
      <w:pPr>
        <w:jc w:val="center"/>
        <w:rPr>
          <w:lang w:val="fr-CA"/>
        </w:rPr>
      </w:pPr>
    </w:p>
    <w:p w14:paraId="0D20555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D20555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D20555D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05560" w14:textId="77777777" w:rsidR="00983D48" w:rsidRDefault="00983D48">
      <w:r>
        <w:separator/>
      </w:r>
    </w:p>
  </w:endnote>
  <w:endnote w:type="continuationSeparator" w:id="0">
    <w:p w14:paraId="0D20556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0555E" w14:textId="77777777" w:rsidR="00983D48" w:rsidRDefault="00983D48">
      <w:r>
        <w:separator/>
      </w:r>
    </w:p>
  </w:footnote>
  <w:footnote w:type="continuationSeparator" w:id="0">
    <w:p w14:paraId="0D20555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0556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108D2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D205563" w14:textId="77777777" w:rsidR="008F53F3" w:rsidRDefault="008F53F3" w:rsidP="008F53F3">
    <w:pPr>
      <w:rPr>
        <w:szCs w:val="24"/>
      </w:rPr>
    </w:pPr>
  </w:p>
  <w:p w14:paraId="0D205564" w14:textId="77777777" w:rsidR="008F53F3" w:rsidRDefault="008F53F3" w:rsidP="008F53F3">
    <w:pPr>
      <w:rPr>
        <w:szCs w:val="24"/>
      </w:rPr>
    </w:pPr>
  </w:p>
  <w:p w14:paraId="0D20556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38821</w:t>
    </w:r>
    <w:r>
      <w:rPr>
        <w:szCs w:val="24"/>
      </w:rPr>
      <w:t>     </w:t>
    </w:r>
  </w:p>
  <w:p w14:paraId="0D20556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D205567" w14:textId="77777777" w:rsidR="0073151A" w:rsidRDefault="0073151A" w:rsidP="0073151A"/>
      <w:p w14:paraId="0D205568" w14:textId="77777777" w:rsidR="0073151A" w:rsidRPr="006E7BAE" w:rsidRDefault="0073151A" w:rsidP="0073151A"/>
      <w:p w14:paraId="0D205569" w14:textId="77777777" w:rsidR="0073151A" w:rsidRPr="006E7BAE" w:rsidRDefault="0073151A" w:rsidP="0073151A"/>
      <w:p w14:paraId="0D20556A" w14:textId="77777777" w:rsidR="0073151A" w:rsidRPr="006E7BAE" w:rsidRDefault="0073151A" w:rsidP="0073151A"/>
      <w:p w14:paraId="0D20556B" w14:textId="77777777" w:rsidR="0073151A" w:rsidRDefault="0073151A" w:rsidP="0073151A"/>
      <w:p w14:paraId="0D20556C" w14:textId="77777777" w:rsidR="0073151A" w:rsidRDefault="0073151A" w:rsidP="0073151A"/>
      <w:p w14:paraId="0D20556D" w14:textId="77777777" w:rsidR="0073151A" w:rsidRDefault="0073151A" w:rsidP="0073151A"/>
      <w:p w14:paraId="0D20556E" w14:textId="77777777" w:rsidR="0073151A" w:rsidRDefault="0073151A" w:rsidP="0073151A"/>
      <w:p w14:paraId="0D20556F" w14:textId="77777777" w:rsidR="0073151A" w:rsidRDefault="0073151A" w:rsidP="0073151A"/>
      <w:p w14:paraId="0D205570" w14:textId="77777777" w:rsidR="0073151A" w:rsidRPr="006E7BAE" w:rsidRDefault="0073151A" w:rsidP="0073151A"/>
      <w:p w14:paraId="0D205571" w14:textId="77777777" w:rsidR="00ED265D" w:rsidRPr="0073151A" w:rsidRDefault="00D5009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108D2"/>
    <w:rsid w:val="00543EDD"/>
    <w:rsid w:val="0055345D"/>
    <w:rsid w:val="00563E2C"/>
    <w:rsid w:val="00587869"/>
    <w:rsid w:val="005A2C2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50096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D205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13245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2019-12-12T05:00:00+00:00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B35DB574-3B41-4686-93A6-6EB2E969B8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B92677-3760-4621-8AA9-C845E9314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D68EB9-52E1-478A-8E8A-0165FA71800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2019-12-09T20:10:00Z</dcterms:created>
  <dcterms:modified xsi:type="dcterms:W3CDTF">2019-12-09T20:10:00Z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