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1AAA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38875</w:t>
      </w:r>
      <w:r w:rsidR="0016666F" w:rsidRPr="006E7BAE">
        <w:t>     </w:t>
      </w:r>
    </w:p>
    <w:p w14:paraId="0EB1AAAF" w14:textId="77777777" w:rsidR="009F436C" w:rsidRPr="006E7BAE" w:rsidRDefault="009F436C" w:rsidP="00382FEC"/>
    <w:p w14:paraId="0EB1AAB0" w14:textId="77777777"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0"/>
        <w:gridCol w:w="721"/>
        <w:gridCol w:w="4409"/>
      </w:tblGrid>
      <w:tr w:rsidR="00417FB7" w:rsidRPr="006E7BAE" w14:paraId="0EB1AAB4" w14:textId="77777777" w:rsidTr="008A5730">
        <w:tc>
          <w:tcPr>
            <w:tcW w:w="2233" w:type="pct"/>
          </w:tcPr>
          <w:p w14:paraId="0EB1AAB1" w14:textId="77777777" w:rsidR="00417FB7" w:rsidRPr="006E7BAE" w:rsidRDefault="00FB3768" w:rsidP="008262A3">
            <w:r>
              <w:t>March 26</w:t>
            </w:r>
            <w:r w:rsidR="00543EDD">
              <w:t>, 2020</w:t>
            </w:r>
          </w:p>
        </w:tc>
        <w:tc>
          <w:tcPr>
            <w:tcW w:w="389" w:type="pct"/>
          </w:tcPr>
          <w:p w14:paraId="0EB1AAB2" w14:textId="77777777" w:rsidR="00417FB7" w:rsidRPr="006E7BAE" w:rsidRDefault="00417FB7" w:rsidP="00382FEC"/>
        </w:tc>
        <w:tc>
          <w:tcPr>
            <w:tcW w:w="2378" w:type="pct"/>
          </w:tcPr>
          <w:p w14:paraId="0EB1AAB3" w14:textId="77777777" w:rsidR="00417FB7" w:rsidRPr="00D83B8C" w:rsidRDefault="00FB3768" w:rsidP="00816B78">
            <w:pPr>
              <w:rPr>
                <w:lang w:val="en-US"/>
              </w:rPr>
            </w:pPr>
            <w:r>
              <w:t>Le 26</w:t>
            </w:r>
            <w:r w:rsidR="00543EDD">
              <w:t xml:space="preserve"> mars 2020</w:t>
            </w:r>
          </w:p>
        </w:tc>
      </w:tr>
      <w:tr w:rsidR="00E12A51" w:rsidRPr="006E7BAE" w14:paraId="0EB1AAB8" w14:textId="77777777" w:rsidTr="008A5730">
        <w:tc>
          <w:tcPr>
            <w:tcW w:w="2233" w:type="pct"/>
            <w:tcMar>
              <w:top w:w="0" w:type="dxa"/>
              <w:bottom w:w="0" w:type="dxa"/>
            </w:tcMar>
          </w:tcPr>
          <w:p w14:paraId="0EB1AAB5" w14:textId="77777777" w:rsidR="00C2612E" w:rsidRPr="006E7BAE" w:rsidRDefault="00C2612E" w:rsidP="008262A3"/>
        </w:tc>
        <w:tc>
          <w:tcPr>
            <w:tcW w:w="389" w:type="pct"/>
            <w:tcMar>
              <w:top w:w="0" w:type="dxa"/>
              <w:bottom w:w="0" w:type="dxa"/>
            </w:tcMar>
          </w:tcPr>
          <w:p w14:paraId="0EB1AAB6" w14:textId="77777777" w:rsidR="00E12A51" w:rsidRPr="006E7BAE" w:rsidRDefault="00E12A51" w:rsidP="00382FEC"/>
        </w:tc>
        <w:tc>
          <w:tcPr>
            <w:tcW w:w="2378" w:type="pct"/>
            <w:tcMar>
              <w:top w:w="0" w:type="dxa"/>
              <w:bottom w:w="0" w:type="dxa"/>
            </w:tcMar>
          </w:tcPr>
          <w:p w14:paraId="0EB1AAB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EB1AACD" w14:textId="77777777" w:rsidTr="008A5730">
        <w:tc>
          <w:tcPr>
            <w:tcW w:w="2233" w:type="pct"/>
          </w:tcPr>
          <w:p w14:paraId="0EB1AAB9" w14:textId="77777777" w:rsidR="009A5D3A" w:rsidRDefault="00EF73D8">
            <w:pPr>
              <w:pStyle w:val="SCCLsocPrefix"/>
            </w:pPr>
            <w:r>
              <w:t>BETWEEN:</w:t>
            </w:r>
            <w:r>
              <w:br/>
            </w:r>
          </w:p>
          <w:p w14:paraId="0EB1AABA" w14:textId="77777777" w:rsidR="009A5D3A" w:rsidRDefault="00EF73D8">
            <w:pPr>
              <w:pStyle w:val="SCCLsocParty"/>
            </w:pPr>
            <w:r>
              <w:t>Wal-Mart Canada Corp.</w:t>
            </w:r>
            <w:r>
              <w:br/>
            </w:r>
          </w:p>
          <w:p w14:paraId="0EB1AABB" w14:textId="77777777" w:rsidR="00587BB0" w:rsidRPr="00587BB0" w:rsidRDefault="00587BB0" w:rsidP="00587BB0"/>
          <w:p w14:paraId="0EB1AABC" w14:textId="77777777" w:rsidR="009A5D3A" w:rsidRDefault="00EF73D8">
            <w:pPr>
              <w:pStyle w:val="SCCLsocPartyRole"/>
            </w:pPr>
            <w:r>
              <w:t>Applicant</w:t>
            </w:r>
            <w:r>
              <w:br/>
            </w:r>
          </w:p>
          <w:p w14:paraId="0EB1AABD" w14:textId="77777777" w:rsidR="009A5D3A" w:rsidRDefault="00EF73D8">
            <w:pPr>
              <w:pStyle w:val="SCCLsocVersus"/>
            </w:pPr>
            <w:r>
              <w:t>- and -</w:t>
            </w:r>
            <w:r>
              <w:br/>
            </w:r>
          </w:p>
          <w:p w14:paraId="0EB1AABE" w14:textId="70450293" w:rsidR="009A5D3A" w:rsidRDefault="00EF73D8">
            <w:pPr>
              <w:pStyle w:val="SCCLsocParty"/>
            </w:pPr>
            <w:r>
              <w:t>Visa Canada Corporation, MasterCard International Inc</w:t>
            </w:r>
            <w:r w:rsidR="00031BE8">
              <w:t>orporated</w:t>
            </w:r>
            <w:r>
              <w:t>, National Bank of Canada Inc.,</w:t>
            </w:r>
            <w:r w:rsidR="002764E6">
              <w:t xml:space="preserve"> and</w:t>
            </w:r>
            <w:r>
              <w:t xml:space="preserve"> 9085-4886 Quebec </w:t>
            </w:r>
            <w:r w:rsidR="00031BE8">
              <w:t>I</w:t>
            </w:r>
            <w:r>
              <w:t>nc.</w:t>
            </w:r>
            <w:r>
              <w:br/>
            </w:r>
          </w:p>
          <w:p w14:paraId="0EB1AABF" w14:textId="77777777" w:rsidR="009A5D3A" w:rsidRDefault="00EF73D8">
            <w:pPr>
              <w:pStyle w:val="SCCLsocPartyRole"/>
            </w:pPr>
            <w:r>
              <w:t>Respondents</w:t>
            </w:r>
            <w:r>
              <w:br/>
            </w:r>
          </w:p>
          <w:p w14:paraId="0EB1AAC0" w14:textId="77777777" w:rsidR="009A5D3A" w:rsidRDefault="00EF73D8">
            <w:pPr>
              <w:pStyle w:val="SCCLsocVersus"/>
            </w:pPr>
            <w:r>
              <w:t>- and -</w:t>
            </w:r>
            <w:r>
              <w:br/>
            </w:r>
          </w:p>
          <w:p w14:paraId="0EB1AAC1" w14:textId="590DF4EB" w:rsidR="009A5D3A" w:rsidRDefault="00EF73D8">
            <w:pPr>
              <w:pStyle w:val="SCCLsocParty"/>
            </w:pPr>
            <w:r>
              <w:t>Royal Bank of Canada, Canadian Imperial Bank of Commerce, Bank of Nova Scotia, Bank of Montreal, Toronto-Dominion Bank</w:t>
            </w:r>
            <w:r w:rsidR="002764E6">
              <w:t xml:space="preserve"> and</w:t>
            </w:r>
            <w:r>
              <w:t xml:space="preserve"> Home Depot of Canada Inc.</w:t>
            </w:r>
            <w:r>
              <w:br/>
            </w:r>
          </w:p>
          <w:p w14:paraId="0EB1AAC2" w14:textId="77777777" w:rsidR="009A5D3A" w:rsidRDefault="00EF73D8">
            <w:pPr>
              <w:pStyle w:val="SCCLsocPartyRole"/>
            </w:pPr>
            <w:r>
              <w:t>Interveners</w:t>
            </w:r>
          </w:p>
        </w:tc>
        <w:tc>
          <w:tcPr>
            <w:tcW w:w="389" w:type="pct"/>
          </w:tcPr>
          <w:p w14:paraId="0EB1AAC3" w14:textId="77777777" w:rsidR="00824412" w:rsidRPr="006E7BAE" w:rsidRDefault="00824412" w:rsidP="00375294"/>
        </w:tc>
        <w:tc>
          <w:tcPr>
            <w:tcW w:w="2378" w:type="pct"/>
          </w:tcPr>
          <w:p w14:paraId="0EB1AAC4" w14:textId="77777777" w:rsidR="009A5D3A" w:rsidRPr="00FB3768" w:rsidRDefault="00EF73D8">
            <w:pPr>
              <w:pStyle w:val="SCCLsocPrefix"/>
              <w:rPr>
                <w:lang w:val="fr-CA"/>
              </w:rPr>
            </w:pPr>
            <w:r w:rsidRPr="00FB3768">
              <w:rPr>
                <w:lang w:val="fr-CA"/>
              </w:rPr>
              <w:t>ENTRE :</w:t>
            </w:r>
            <w:r w:rsidRPr="00FB3768">
              <w:rPr>
                <w:lang w:val="fr-CA"/>
              </w:rPr>
              <w:br/>
            </w:r>
          </w:p>
          <w:p w14:paraId="0EB1AAC5" w14:textId="505A44CE" w:rsidR="009A5D3A" w:rsidRDefault="00EF73D8">
            <w:pPr>
              <w:pStyle w:val="SCCLsocParty"/>
              <w:rPr>
                <w:lang w:val="fr-CA"/>
              </w:rPr>
            </w:pPr>
            <w:r w:rsidRPr="00FB3768">
              <w:rPr>
                <w:lang w:val="fr-CA"/>
              </w:rPr>
              <w:t xml:space="preserve">Compagnie Wal-Mart du Canada </w:t>
            </w:r>
          </w:p>
          <w:p w14:paraId="5F704A07" w14:textId="77777777" w:rsidR="00031BE8" w:rsidRDefault="00031BE8" w:rsidP="008A5730">
            <w:pPr>
              <w:rPr>
                <w:lang w:val="fr-CA"/>
              </w:rPr>
            </w:pPr>
          </w:p>
          <w:p w14:paraId="71D4E66E" w14:textId="77777777" w:rsidR="00031BE8" w:rsidRPr="00031BE8" w:rsidRDefault="00031BE8" w:rsidP="008A5730">
            <w:pPr>
              <w:rPr>
                <w:lang w:val="fr-CA"/>
              </w:rPr>
            </w:pPr>
          </w:p>
          <w:p w14:paraId="0EB1AAC6" w14:textId="77777777" w:rsidR="009A5D3A" w:rsidRPr="00FB3768" w:rsidRDefault="00FB376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EF73D8" w:rsidRPr="00FB3768">
              <w:rPr>
                <w:lang w:val="fr-CA"/>
              </w:rPr>
              <w:br/>
            </w:r>
          </w:p>
          <w:p w14:paraId="0EB1AAC7" w14:textId="77777777" w:rsidR="009A5D3A" w:rsidRPr="00FB3768" w:rsidRDefault="00EF73D8">
            <w:pPr>
              <w:pStyle w:val="SCCLsocVersus"/>
              <w:rPr>
                <w:lang w:val="fr-CA"/>
              </w:rPr>
            </w:pPr>
            <w:r w:rsidRPr="00FB3768">
              <w:rPr>
                <w:lang w:val="fr-CA"/>
              </w:rPr>
              <w:t>- et -</w:t>
            </w:r>
            <w:r w:rsidRPr="00FB3768">
              <w:rPr>
                <w:lang w:val="fr-CA"/>
              </w:rPr>
              <w:br/>
            </w:r>
          </w:p>
          <w:p w14:paraId="0EB1AAC8" w14:textId="787795F7" w:rsidR="009A5D3A" w:rsidRPr="00FB3768" w:rsidRDefault="00EF73D8">
            <w:pPr>
              <w:pStyle w:val="SCCLsocParty"/>
              <w:rPr>
                <w:lang w:val="fr-CA"/>
              </w:rPr>
            </w:pPr>
            <w:r w:rsidRPr="00FB3768">
              <w:rPr>
                <w:lang w:val="fr-CA"/>
              </w:rPr>
              <w:t>Corporation Visa Canada, MasterCard International Inc</w:t>
            </w:r>
            <w:r w:rsidR="00031BE8">
              <w:rPr>
                <w:lang w:val="fr-CA"/>
              </w:rPr>
              <w:t>orporated</w:t>
            </w:r>
            <w:r w:rsidRPr="00FB3768">
              <w:rPr>
                <w:lang w:val="fr-CA"/>
              </w:rPr>
              <w:t xml:space="preserve">, </w:t>
            </w:r>
            <w:r w:rsidR="002764E6">
              <w:rPr>
                <w:lang w:val="fr-CA"/>
              </w:rPr>
              <w:t>Banque nationale du Canada Inc. et</w:t>
            </w:r>
            <w:r w:rsidRPr="00FB3768">
              <w:rPr>
                <w:lang w:val="fr-CA"/>
              </w:rPr>
              <w:t xml:space="preserve"> 9085-4886 Qu</w:t>
            </w:r>
            <w:r w:rsidR="0090543A">
              <w:rPr>
                <w:lang w:val="fr-CA"/>
              </w:rPr>
              <w:t>é</w:t>
            </w:r>
            <w:r w:rsidRPr="00FB3768">
              <w:rPr>
                <w:lang w:val="fr-CA"/>
              </w:rPr>
              <w:t>bec inc.</w:t>
            </w:r>
            <w:r w:rsidRPr="00FB3768">
              <w:rPr>
                <w:lang w:val="fr-CA"/>
              </w:rPr>
              <w:br/>
            </w:r>
          </w:p>
          <w:p w14:paraId="0EB1AAC9" w14:textId="77777777" w:rsidR="009A5D3A" w:rsidRPr="008A5730" w:rsidRDefault="00FB3768">
            <w:pPr>
              <w:pStyle w:val="SCCLsocPartyRole"/>
              <w:rPr>
                <w:lang w:val="fr-CA"/>
              </w:rPr>
            </w:pPr>
            <w:r w:rsidRPr="008A5730">
              <w:rPr>
                <w:lang w:val="fr-CA"/>
              </w:rPr>
              <w:t>Intimée</w:t>
            </w:r>
            <w:r w:rsidR="00EF73D8" w:rsidRPr="008A5730">
              <w:rPr>
                <w:lang w:val="fr-CA"/>
              </w:rPr>
              <w:t>s</w:t>
            </w:r>
            <w:r w:rsidR="00EF73D8" w:rsidRPr="008A5730">
              <w:rPr>
                <w:lang w:val="fr-CA"/>
              </w:rPr>
              <w:br/>
            </w:r>
          </w:p>
          <w:p w14:paraId="0EB1AACA" w14:textId="77777777" w:rsidR="009A5D3A" w:rsidRPr="008A5730" w:rsidRDefault="00EF73D8">
            <w:pPr>
              <w:pStyle w:val="SCCLsocVersus"/>
              <w:rPr>
                <w:lang w:val="fr-CA"/>
              </w:rPr>
            </w:pPr>
            <w:r w:rsidRPr="008A5730">
              <w:rPr>
                <w:lang w:val="fr-CA"/>
              </w:rPr>
              <w:t>- et -</w:t>
            </w:r>
            <w:r w:rsidRPr="008A5730">
              <w:rPr>
                <w:lang w:val="fr-CA"/>
              </w:rPr>
              <w:br/>
            </w:r>
          </w:p>
          <w:p w14:paraId="0EB1AACB" w14:textId="0DE52105" w:rsidR="009A5D3A" w:rsidRPr="008A5730" w:rsidRDefault="0090543A">
            <w:pPr>
              <w:pStyle w:val="SCCLsocParty"/>
              <w:rPr>
                <w:lang w:val="fr-CA"/>
              </w:rPr>
            </w:pPr>
            <w:r w:rsidRPr="008A5730">
              <w:rPr>
                <w:lang w:val="fr-CA"/>
              </w:rPr>
              <w:t xml:space="preserve">Banque </w:t>
            </w:r>
            <w:r w:rsidR="00EF73D8" w:rsidRPr="008A5730">
              <w:rPr>
                <w:lang w:val="fr-CA"/>
              </w:rPr>
              <w:t>Royal</w:t>
            </w:r>
            <w:r w:rsidRPr="008A5730">
              <w:rPr>
                <w:lang w:val="fr-CA"/>
              </w:rPr>
              <w:t>e du</w:t>
            </w:r>
            <w:r w:rsidR="00EF73D8" w:rsidRPr="008A5730">
              <w:rPr>
                <w:lang w:val="fr-CA"/>
              </w:rPr>
              <w:t xml:space="preserve"> Canada, </w:t>
            </w:r>
            <w:r w:rsidRPr="008A5730">
              <w:rPr>
                <w:lang w:val="fr-CA"/>
              </w:rPr>
              <w:t>Banque Canadienne Impériale de Commerce</w:t>
            </w:r>
            <w:r w:rsidR="00EF73D8" w:rsidRPr="008A5730">
              <w:rPr>
                <w:lang w:val="fr-CA"/>
              </w:rPr>
              <w:t>, Ban</w:t>
            </w:r>
            <w:r w:rsidRPr="008A5730">
              <w:rPr>
                <w:lang w:val="fr-CA"/>
              </w:rPr>
              <w:t>que</w:t>
            </w:r>
            <w:r w:rsidR="00EF73D8" w:rsidRPr="008A5730">
              <w:rPr>
                <w:lang w:val="fr-CA"/>
              </w:rPr>
              <w:t xml:space="preserve"> </w:t>
            </w:r>
            <w:r w:rsidRPr="008A5730">
              <w:rPr>
                <w:lang w:val="fr-CA"/>
              </w:rPr>
              <w:t>de Nouvelle-Écosse</w:t>
            </w:r>
            <w:r w:rsidR="00EF73D8" w:rsidRPr="008A5730">
              <w:rPr>
                <w:lang w:val="fr-CA"/>
              </w:rPr>
              <w:t>, Ban</w:t>
            </w:r>
            <w:r>
              <w:rPr>
                <w:lang w:val="fr-CA"/>
              </w:rPr>
              <w:t>que</w:t>
            </w:r>
            <w:r w:rsidR="00EF73D8" w:rsidRPr="008A5730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de </w:t>
            </w:r>
            <w:r w:rsidR="00EF73D8" w:rsidRPr="008A5730">
              <w:rPr>
                <w:lang w:val="fr-CA"/>
              </w:rPr>
              <w:t>Montr</w:t>
            </w:r>
            <w:r>
              <w:rPr>
                <w:lang w:val="fr-CA"/>
              </w:rPr>
              <w:t>é</w:t>
            </w:r>
            <w:r w:rsidR="00EF73D8" w:rsidRPr="008A5730">
              <w:rPr>
                <w:lang w:val="fr-CA"/>
              </w:rPr>
              <w:t xml:space="preserve">al, </w:t>
            </w:r>
            <w:r>
              <w:rPr>
                <w:lang w:val="fr-CA"/>
              </w:rPr>
              <w:t xml:space="preserve">Banque </w:t>
            </w:r>
            <w:r w:rsidR="00EF73D8" w:rsidRPr="008A5730">
              <w:rPr>
                <w:lang w:val="fr-CA"/>
              </w:rPr>
              <w:t>Toronto-Dominion</w:t>
            </w:r>
            <w:r w:rsidR="002764E6">
              <w:rPr>
                <w:lang w:val="fr-CA"/>
              </w:rPr>
              <w:t xml:space="preserve"> et </w:t>
            </w:r>
            <w:r w:rsidR="00EF73D8" w:rsidRPr="008A5730">
              <w:rPr>
                <w:lang w:val="fr-CA"/>
              </w:rPr>
              <w:t>Home D</w:t>
            </w:r>
            <w:r w:rsidR="00031BE8">
              <w:rPr>
                <w:lang w:val="fr-CA"/>
              </w:rPr>
              <w:t>é</w:t>
            </w:r>
            <w:r w:rsidR="00EF73D8" w:rsidRPr="008A5730">
              <w:rPr>
                <w:lang w:val="fr-CA"/>
              </w:rPr>
              <w:t>p</w:t>
            </w:r>
            <w:r w:rsidR="00031BE8">
              <w:rPr>
                <w:lang w:val="fr-CA"/>
              </w:rPr>
              <w:t>ô</w:t>
            </w:r>
            <w:r w:rsidR="00EF73D8" w:rsidRPr="008A5730">
              <w:rPr>
                <w:lang w:val="fr-CA"/>
              </w:rPr>
              <w:t xml:space="preserve">t </w:t>
            </w:r>
            <w:r w:rsidR="00031BE8">
              <w:rPr>
                <w:lang w:val="fr-CA"/>
              </w:rPr>
              <w:t>du</w:t>
            </w:r>
            <w:r w:rsidR="00EF73D8" w:rsidRPr="008A5730">
              <w:rPr>
                <w:lang w:val="fr-CA"/>
              </w:rPr>
              <w:t xml:space="preserve"> Canada </w:t>
            </w:r>
            <w:r w:rsidR="00E43CBB">
              <w:rPr>
                <w:lang w:val="fr-CA"/>
              </w:rPr>
              <w:t>I</w:t>
            </w:r>
            <w:r w:rsidR="00EF73D8" w:rsidRPr="008A5730">
              <w:rPr>
                <w:lang w:val="fr-CA"/>
              </w:rPr>
              <w:t>nc.</w:t>
            </w:r>
            <w:r w:rsidR="00EF73D8" w:rsidRPr="008A5730">
              <w:rPr>
                <w:lang w:val="fr-CA"/>
              </w:rPr>
              <w:br/>
            </w:r>
          </w:p>
          <w:p w14:paraId="0EB1AACC" w14:textId="77777777" w:rsidR="009A5D3A" w:rsidRDefault="00FB3768">
            <w:pPr>
              <w:pStyle w:val="SCCLsocPartyRole"/>
            </w:pPr>
            <w:r>
              <w:t>Intervenante</w:t>
            </w:r>
            <w:r w:rsidR="00EF73D8">
              <w:t>s</w:t>
            </w:r>
          </w:p>
        </w:tc>
      </w:tr>
      <w:tr w:rsidR="00824412" w:rsidRPr="006E7BAE" w14:paraId="0EB1AAD1" w14:textId="77777777" w:rsidTr="008A5730">
        <w:tc>
          <w:tcPr>
            <w:tcW w:w="2233" w:type="pct"/>
            <w:tcMar>
              <w:top w:w="0" w:type="dxa"/>
              <w:bottom w:w="0" w:type="dxa"/>
            </w:tcMar>
          </w:tcPr>
          <w:p w14:paraId="0EB1AACE" w14:textId="77777777" w:rsidR="00824412" w:rsidRPr="006E7BAE" w:rsidRDefault="00824412" w:rsidP="00375294"/>
        </w:tc>
        <w:tc>
          <w:tcPr>
            <w:tcW w:w="389" w:type="pct"/>
            <w:tcMar>
              <w:top w:w="0" w:type="dxa"/>
              <w:bottom w:w="0" w:type="dxa"/>
            </w:tcMar>
          </w:tcPr>
          <w:p w14:paraId="0EB1AACF" w14:textId="77777777" w:rsidR="00824412" w:rsidRPr="006E7BAE" w:rsidRDefault="00824412" w:rsidP="00375294"/>
        </w:tc>
        <w:tc>
          <w:tcPr>
            <w:tcW w:w="2378" w:type="pct"/>
            <w:tcMar>
              <w:top w:w="0" w:type="dxa"/>
              <w:bottom w:w="0" w:type="dxa"/>
            </w:tcMar>
          </w:tcPr>
          <w:p w14:paraId="0EB1AAD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43CBB" w14:paraId="0EB1AADB" w14:textId="77777777" w:rsidTr="008A5730">
        <w:tc>
          <w:tcPr>
            <w:tcW w:w="2233" w:type="pct"/>
          </w:tcPr>
          <w:p w14:paraId="0EB1AAD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EB1AAD3" w14:textId="77777777" w:rsidR="00824412" w:rsidRPr="006E7BAE" w:rsidRDefault="00824412" w:rsidP="00417FB7">
            <w:pPr>
              <w:jc w:val="center"/>
            </w:pPr>
          </w:p>
          <w:p w14:paraId="0EB1AAD4" w14:textId="195A1D0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587BB0">
              <w:t>500-09-028103-190</w:t>
            </w:r>
            <w:r w:rsidR="00587BB0" w:rsidRPr="006E7BAE">
              <w:t>,</w:t>
            </w:r>
            <w:r w:rsidR="00587BB0">
              <w:t xml:space="preserve"> </w:t>
            </w:r>
            <w:r>
              <w:t xml:space="preserve">2019 QCCA 1465, </w:t>
            </w:r>
            <w:r w:rsidRPr="006E7BAE">
              <w:t xml:space="preserve">dated </w:t>
            </w:r>
            <w:r>
              <w:lastRenderedPageBreak/>
              <w:t>September 9, 2019</w:t>
            </w:r>
            <w:r w:rsidR="00587BB0">
              <w:t>,</w:t>
            </w:r>
            <w:r w:rsidRPr="006E7BAE">
              <w:t xml:space="preserve"> is </w:t>
            </w:r>
            <w:r w:rsidR="00FB3768">
              <w:t>d</w:t>
            </w:r>
            <w:r w:rsidR="00EF73D8">
              <w:t>ismissed with costs</w:t>
            </w:r>
            <w:r w:rsidR="00587BB0" w:rsidRPr="00587BB0">
              <w:t xml:space="preserve"> to</w:t>
            </w:r>
            <w:r w:rsidR="002764E6">
              <w:t xml:space="preserve"> the respondents,</w:t>
            </w:r>
            <w:r w:rsidR="00587BB0" w:rsidRPr="00587BB0">
              <w:t xml:space="preserve"> Visa Canada Corporation</w:t>
            </w:r>
            <w:r w:rsidR="0090543A">
              <w:t>,</w:t>
            </w:r>
            <w:r w:rsidR="00587BB0" w:rsidRPr="00587BB0">
              <w:t xml:space="preserve"> MasterCard International </w:t>
            </w:r>
            <w:r w:rsidR="00031BE8">
              <w:t>Incorporated</w:t>
            </w:r>
            <w:r w:rsidR="00587BB0">
              <w:t xml:space="preserve"> and 9085-4886 Quebec Inc</w:t>
            </w:r>
            <w:r w:rsidR="00EF73D8">
              <w:t xml:space="preserve">. </w:t>
            </w:r>
          </w:p>
          <w:p w14:paraId="0EB1AAD5" w14:textId="77777777" w:rsidR="003F6511" w:rsidRDefault="003F6511" w:rsidP="00011960">
            <w:pPr>
              <w:jc w:val="both"/>
            </w:pPr>
          </w:p>
          <w:p w14:paraId="0EB1AAD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9" w:type="pct"/>
          </w:tcPr>
          <w:p w14:paraId="0EB1AAD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78" w:type="pct"/>
          </w:tcPr>
          <w:p w14:paraId="0EB1AAD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EB1AAD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EB1AADA" w14:textId="1F1461A3" w:rsidR="003F6511" w:rsidRPr="006E7BAE" w:rsidRDefault="0082441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B3768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587BB0" w:rsidRPr="00FB3768">
              <w:rPr>
                <w:lang w:val="fr-CA"/>
              </w:rPr>
              <w:t>500-09-028103-190</w:t>
            </w:r>
            <w:r w:rsidR="00587BB0" w:rsidRPr="006E7BAE">
              <w:rPr>
                <w:lang w:val="fr-CA"/>
              </w:rPr>
              <w:t>,</w:t>
            </w:r>
            <w:r w:rsidR="00587BB0">
              <w:rPr>
                <w:lang w:val="fr-CA"/>
              </w:rPr>
              <w:t xml:space="preserve"> </w:t>
            </w:r>
            <w:r w:rsidRPr="00FB3768">
              <w:rPr>
                <w:lang w:val="fr-CA"/>
              </w:rPr>
              <w:t xml:space="preserve">2019 QCCA 1465,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B3768">
              <w:rPr>
                <w:lang w:val="fr-CA"/>
              </w:rPr>
              <w:t>9 septembre 2019</w:t>
            </w:r>
            <w:r w:rsidR="00FB3768">
              <w:rPr>
                <w:lang w:val="fr-CA"/>
              </w:rPr>
              <w:t xml:space="preserve">, est rejetée </w:t>
            </w:r>
            <w:r w:rsidR="00FB3768">
              <w:rPr>
                <w:lang w:val="fr-CA"/>
              </w:rPr>
              <w:lastRenderedPageBreak/>
              <w:t>avec d</w:t>
            </w:r>
            <w:r w:rsidR="00EF73D8">
              <w:rPr>
                <w:lang w:val="fr-CA"/>
              </w:rPr>
              <w:t>épens</w:t>
            </w:r>
            <w:r w:rsidR="00587BB0" w:rsidRPr="00587BB0">
              <w:rPr>
                <w:lang w:val="fr-CA"/>
              </w:rPr>
              <w:t xml:space="preserve"> </w:t>
            </w:r>
            <w:r w:rsidR="00587BB0">
              <w:rPr>
                <w:lang w:val="fr-CA"/>
              </w:rPr>
              <w:t>en faveur de</w:t>
            </w:r>
            <w:r w:rsidR="00E43CBB">
              <w:rPr>
                <w:lang w:val="fr-CA"/>
              </w:rPr>
              <w:t>s intimées</w:t>
            </w:r>
            <w:r w:rsidR="00587BB0">
              <w:rPr>
                <w:lang w:val="fr-CA"/>
              </w:rPr>
              <w:t xml:space="preserve"> </w:t>
            </w:r>
            <w:r w:rsidR="00031BE8">
              <w:rPr>
                <w:lang w:val="fr-CA"/>
              </w:rPr>
              <w:t xml:space="preserve">Corporation </w:t>
            </w:r>
            <w:r w:rsidR="00587BB0" w:rsidRPr="00587BB0">
              <w:rPr>
                <w:lang w:val="fr-CA"/>
              </w:rPr>
              <w:t>Visa Canada</w:t>
            </w:r>
            <w:r w:rsidR="0090543A">
              <w:rPr>
                <w:lang w:val="fr-CA"/>
              </w:rPr>
              <w:t xml:space="preserve">, </w:t>
            </w:r>
            <w:r w:rsidR="00587BB0" w:rsidRPr="00587BB0">
              <w:rPr>
                <w:lang w:val="fr-CA"/>
              </w:rPr>
              <w:t xml:space="preserve">MasterCard International </w:t>
            </w:r>
            <w:r w:rsidR="00031BE8">
              <w:rPr>
                <w:lang w:val="fr-CA"/>
              </w:rPr>
              <w:t>Incorporated</w:t>
            </w:r>
            <w:r w:rsidR="00587BB0" w:rsidRPr="00587BB0">
              <w:rPr>
                <w:lang w:val="fr-CA"/>
              </w:rPr>
              <w:t xml:space="preserve"> </w:t>
            </w:r>
            <w:r w:rsidR="00587BB0">
              <w:rPr>
                <w:lang w:val="fr-CA"/>
              </w:rPr>
              <w:t>et</w:t>
            </w:r>
            <w:r w:rsidR="00587BB0" w:rsidRPr="00587BB0">
              <w:rPr>
                <w:lang w:val="fr-CA"/>
              </w:rPr>
              <w:t xml:space="preserve"> 9085-4886 Qu</w:t>
            </w:r>
            <w:r w:rsidR="0090543A">
              <w:rPr>
                <w:lang w:val="fr-CA"/>
              </w:rPr>
              <w:t>é</w:t>
            </w:r>
            <w:r w:rsidR="00587BB0" w:rsidRPr="00587BB0">
              <w:rPr>
                <w:lang w:val="fr-CA"/>
              </w:rPr>
              <w:t xml:space="preserve">bec </w:t>
            </w:r>
            <w:r w:rsidR="00031BE8">
              <w:rPr>
                <w:lang w:val="fr-CA"/>
              </w:rPr>
              <w:t>i</w:t>
            </w:r>
            <w:r w:rsidR="00587BB0" w:rsidRPr="00587BB0">
              <w:rPr>
                <w:lang w:val="fr-CA"/>
              </w:rPr>
              <w:t>nc.</w:t>
            </w:r>
            <w:bookmarkEnd w:id="1"/>
            <w:r w:rsidR="00EF73D8">
              <w:rPr>
                <w:lang w:val="fr-CA"/>
              </w:rPr>
              <w:t xml:space="preserve"> </w:t>
            </w:r>
          </w:p>
        </w:tc>
      </w:tr>
    </w:tbl>
    <w:p w14:paraId="0EB1AADC" w14:textId="77777777" w:rsidR="009F436C" w:rsidRPr="00D83B8C" w:rsidRDefault="009F436C" w:rsidP="00382FEC">
      <w:pPr>
        <w:rPr>
          <w:lang w:val="fr-CA"/>
        </w:rPr>
      </w:pPr>
    </w:p>
    <w:p w14:paraId="0EB1AADD" w14:textId="77777777" w:rsidR="009F436C" w:rsidRDefault="009F436C" w:rsidP="00417FB7">
      <w:pPr>
        <w:jc w:val="center"/>
        <w:rPr>
          <w:lang w:val="fr-CA"/>
        </w:rPr>
      </w:pPr>
    </w:p>
    <w:p w14:paraId="0EB1AADE" w14:textId="77777777" w:rsidR="00587BB0" w:rsidRPr="00D83B8C" w:rsidRDefault="00587BB0" w:rsidP="00417FB7">
      <w:pPr>
        <w:jc w:val="center"/>
        <w:rPr>
          <w:lang w:val="fr-CA"/>
        </w:rPr>
      </w:pPr>
    </w:p>
    <w:p w14:paraId="0EB1AADF" w14:textId="77777777" w:rsidR="009F436C" w:rsidRPr="00D83B8C" w:rsidRDefault="009F436C" w:rsidP="00417FB7">
      <w:pPr>
        <w:jc w:val="center"/>
        <w:rPr>
          <w:lang w:val="fr-CA"/>
        </w:rPr>
      </w:pPr>
    </w:p>
    <w:p w14:paraId="0EB1AAE0" w14:textId="77777777" w:rsidR="009F436C" w:rsidRPr="00D83B8C" w:rsidRDefault="009F436C" w:rsidP="00417FB7">
      <w:pPr>
        <w:jc w:val="center"/>
        <w:rPr>
          <w:lang w:val="fr-CA"/>
        </w:rPr>
      </w:pPr>
    </w:p>
    <w:p w14:paraId="0EB1AAE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EB1AAE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EB1AAE3" w14:textId="77777777" w:rsidR="008F53F3" w:rsidRPr="00A252FA" w:rsidRDefault="008F53F3">
      <w:pPr>
        <w:spacing w:after="200" w:line="276" w:lineRule="auto"/>
        <w:rPr>
          <w:lang w:val="fr-CA"/>
        </w:rPr>
      </w:pPr>
      <w:r w:rsidRPr="00A252FA">
        <w:rPr>
          <w:lang w:val="fr-CA"/>
        </w:rPr>
        <w:br w:type="page"/>
      </w:r>
    </w:p>
    <w:tbl>
      <w:tblPr>
        <w:tblW w:w="5073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22"/>
        <w:gridCol w:w="4456"/>
      </w:tblGrid>
      <w:tr w:rsidR="008F53F3" w:rsidRPr="00F1703D" w14:paraId="0EB1AB1A" w14:textId="77777777" w:rsidTr="00DA4281">
        <w:tc>
          <w:tcPr>
            <w:tcW w:w="2274" w:type="pct"/>
          </w:tcPr>
          <w:p w14:paraId="0EB1AAFD" w14:textId="12618FE6" w:rsidR="008F53F3" w:rsidRPr="006E7BAE" w:rsidRDefault="008F53F3" w:rsidP="00212BA0"/>
        </w:tc>
        <w:tc>
          <w:tcPr>
            <w:tcW w:w="380" w:type="pct"/>
          </w:tcPr>
          <w:p w14:paraId="0EB1AAFE" w14:textId="77777777" w:rsidR="008F53F3" w:rsidRPr="006E7BAE" w:rsidRDefault="008F53F3" w:rsidP="00212BA0"/>
        </w:tc>
        <w:tc>
          <w:tcPr>
            <w:tcW w:w="2346" w:type="pct"/>
          </w:tcPr>
          <w:p w14:paraId="0EB1AB19" w14:textId="4A935CF2" w:rsidR="008F53F3" w:rsidRPr="006E7BAE" w:rsidRDefault="008F53F3" w:rsidP="00212BA0">
            <w:pPr>
              <w:rPr>
                <w:lang w:val="fr-CA"/>
              </w:rPr>
            </w:pPr>
          </w:p>
        </w:tc>
      </w:tr>
    </w:tbl>
    <w:p w14:paraId="0EB1AB29" w14:textId="77777777" w:rsidR="003A37CF" w:rsidRPr="00D83B8C" w:rsidRDefault="003A37CF" w:rsidP="004C631A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1AB2C" w14:textId="77777777" w:rsidR="00983D48" w:rsidRDefault="00983D48">
      <w:r>
        <w:separator/>
      </w:r>
    </w:p>
  </w:endnote>
  <w:endnote w:type="continuationSeparator" w:id="0">
    <w:p w14:paraId="0EB1AB2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1AB2A" w14:textId="77777777" w:rsidR="00983D48" w:rsidRDefault="00983D48">
      <w:r>
        <w:separator/>
      </w:r>
    </w:p>
  </w:footnote>
  <w:footnote w:type="continuationSeparator" w:id="0">
    <w:p w14:paraId="0EB1AB2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1AB2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204F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B1AB2F" w14:textId="77777777" w:rsidR="008F53F3" w:rsidRDefault="008F53F3" w:rsidP="008F53F3">
    <w:pPr>
      <w:rPr>
        <w:szCs w:val="24"/>
      </w:rPr>
    </w:pPr>
  </w:p>
  <w:p w14:paraId="0EB1AB30" w14:textId="77777777" w:rsidR="008F53F3" w:rsidRDefault="008F53F3" w:rsidP="008F53F3">
    <w:pPr>
      <w:rPr>
        <w:szCs w:val="24"/>
      </w:rPr>
    </w:pPr>
  </w:p>
  <w:p w14:paraId="0EB1AB3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38875</w:t>
    </w:r>
    <w:r>
      <w:rPr>
        <w:szCs w:val="24"/>
      </w:rPr>
      <w:t>     </w:t>
    </w:r>
  </w:p>
  <w:p w14:paraId="0EB1AB3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EB1AB33" w14:textId="77777777" w:rsidR="0073151A" w:rsidRDefault="0073151A" w:rsidP="0073151A"/>
      <w:p w14:paraId="0EB1AB34" w14:textId="77777777" w:rsidR="0073151A" w:rsidRPr="006E7BAE" w:rsidRDefault="0073151A" w:rsidP="0073151A"/>
      <w:p w14:paraId="0EB1AB35" w14:textId="77777777" w:rsidR="0073151A" w:rsidRPr="006E7BAE" w:rsidRDefault="0073151A" w:rsidP="0073151A"/>
      <w:p w14:paraId="0EB1AB36" w14:textId="77777777" w:rsidR="0073151A" w:rsidRPr="006E7BAE" w:rsidRDefault="0073151A" w:rsidP="0073151A"/>
      <w:p w14:paraId="0EB1AB37" w14:textId="77777777" w:rsidR="0073151A" w:rsidRDefault="0073151A" w:rsidP="0073151A"/>
      <w:p w14:paraId="0EB1AB38" w14:textId="77777777" w:rsidR="0073151A" w:rsidRDefault="0073151A" w:rsidP="0073151A"/>
      <w:p w14:paraId="0EB1AB39" w14:textId="77777777" w:rsidR="0073151A" w:rsidRDefault="0073151A" w:rsidP="0073151A"/>
      <w:p w14:paraId="0EB1AB3A" w14:textId="77777777" w:rsidR="0073151A" w:rsidRDefault="0073151A" w:rsidP="0073151A"/>
      <w:p w14:paraId="0EB1AB3B" w14:textId="77777777" w:rsidR="0073151A" w:rsidRDefault="0073151A" w:rsidP="0073151A"/>
      <w:p w14:paraId="0EB1AB3C" w14:textId="77777777" w:rsidR="0073151A" w:rsidRPr="006E7BAE" w:rsidRDefault="0073151A" w:rsidP="0073151A"/>
      <w:p w14:paraId="0EB1AB3D" w14:textId="77777777" w:rsidR="00ED265D" w:rsidRPr="0073151A" w:rsidRDefault="00D204F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1BE8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64E6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5F1B"/>
    <w:rsid w:val="003F6511"/>
    <w:rsid w:val="00410EDC"/>
    <w:rsid w:val="00414694"/>
    <w:rsid w:val="00417FB7"/>
    <w:rsid w:val="0042783F"/>
    <w:rsid w:val="004943CF"/>
    <w:rsid w:val="004956DA"/>
    <w:rsid w:val="004C631A"/>
    <w:rsid w:val="004D4658"/>
    <w:rsid w:val="00543EDD"/>
    <w:rsid w:val="0055345D"/>
    <w:rsid w:val="00563E2C"/>
    <w:rsid w:val="00587869"/>
    <w:rsid w:val="00587BB0"/>
    <w:rsid w:val="005B7F73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5730"/>
    <w:rsid w:val="008F376B"/>
    <w:rsid w:val="008F53F3"/>
    <w:rsid w:val="0090543A"/>
    <w:rsid w:val="009305BF"/>
    <w:rsid w:val="00951EF6"/>
    <w:rsid w:val="0096638C"/>
    <w:rsid w:val="00971A08"/>
    <w:rsid w:val="00983D48"/>
    <w:rsid w:val="009A5D3A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52AB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04F8"/>
    <w:rsid w:val="00D42339"/>
    <w:rsid w:val="00D61AC2"/>
    <w:rsid w:val="00D83B8C"/>
    <w:rsid w:val="00DA4281"/>
    <w:rsid w:val="00DB1ADC"/>
    <w:rsid w:val="00DD4332"/>
    <w:rsid w:val="00E12A51"/>
    <w:rsid w:val="00E43CBB"/>
    <w:rsid w:val="00E736B9"/>
    <w:rsid w:val="00E777AD"/>
    <w:rsid w:val="00EA4B61"/>
    <w:rsid w:val="00EC5EE0"/>
    <w:rsid w:val="00ED265D"/>
    <w:rsid w:val="00EE2A6C"/>
    <w:rsid w:val="00EF6754"/>
    <w:rsid w:val="00EF707C"/>
    <w:rsid w:val="00EF73D8"/>
    <w:rsid w:val="00F06BF6"/>
    <w:rsid w:val="00F1703D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3768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EB1A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13299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30C1DE-5D9E-484F-8CC8-CD64FC1C40F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7A646DE-BDD4-4C2B-95E1-CD349FBEF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474529-6E01-4BFA-8C2A-874D92DEE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2020-03-24T13:40:00Z</dcterms:created>
  <dcterms:modified xsi:type="dcterms:W3CDTF">2020-03-24T13:40:00Z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