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F3B2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38987</w:t>
      </w:r>
      <w:r w:rsidR="0016666F" w:rsidRPr="006E7BAE">
        <w:t>     </w:t>
      </w:r>
    </w:p>
    <w:p w14:paraId="75CF3B25" w14:textId="77777777" w:rsidR="009F436C" w:rsidRPr="006E7BAE" w:rsidRDefault="009F436C" w:rsidP="00382FEC"/>
    <w:p w14:paraId="75CF3B2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5CF3B2A" w14:textId="77777777" w:rsidTr="00C173B0">
        <w:tc>
          <w:tcPr>
            <w:tcW w:w="2269" w:type="pct"/>
          </w:tcPr>
          <w:p w14:paraId="75CF3B27" w14:textId="77777777" w:rsidR="00417FB7" w:rsidRPr="006E7BAE" w:rsidRDefault="00340EA3" w:rsidP="008262A3">
            <w:r>
              <w:t>April 9</w:t>
            </w:r>
            <w:r w:rsidR="00543EDD">
              <w:t>, 2020</w:t>
            </w:r>
          </w:p>
        </w:tc>
        <w:tc>
          <w:tcPr>
            <w:tcW w:w="381" w:type="pct"/>
          </w:tcPr>
          <w:p w14:paraId="75CF3B28" w14:textId="77777777" w:rsidR="00417FB7" w:rsidRPr="006E7BAE" w:rsidRDefault="00417FB7" w:rsidP="00382FEC"/>
        </w:tc>
        <w:tc>
          <w:tcPr>
            <w:tcW w:w="2350" w:type="pct"/>
          </w:tcPr>
          <w:p w14:paraId="75CF3B29" w14:textId="77777777" w:rsidR="00417FB7" w:rsidRPr="00D83B8C" w:rsidRDefault="00543EDD" w:rsidP="00340EA3">
            <w:pPr>
              <w:rPr>
                <w:lang w:val="en-US"/>
              </w:rPr>
            </w:pPr>
            <w:r>
              <w:t xml:space="preserve">Le </w:t>
            </w:r>
            <w:r w:rsidR="00340EA3">
              <w:t xml:space="preserve">9 avril </w:t>
            </w:r>
            <w:r>
              <w:t>2020</w:t>
            </w:r>
          </w:p>
        </w:tc>
      </w:tr>
      <w:tr w:rsidR="00E12A51" w:rsidRPr="006E7BAE" w14:paraId="75CF3B2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5CF3B2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CF3B2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CF3B2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5CF3B3C" w14:textId="77777777" w:rsidTr="00C173B0">
        <w:tc>
          <w:tcPr>
            <w:tcW w:w="2269" w:type="pct"/>
          </w:tcPr>
          <w:p w14:paraId="75CF3B2F" w14:textId="77777777" w:rsidR="0087600F" w:rsidRDefault="00FE735B">
            <w:pPr>
              <w:pStyle w:val="SCCLsocPrefix"/>
            </w:pPr>
            <w:r>
              <w:t>BETWEEN:</w:t>
            </w:r>
            <w:r>
              <w:br/>
            </w:r>
          </w:p>
          <w:p w14:paraId="75CF3B30" w14:textId="77777777" w:rsidR="0087600F" w:rsidRDefault="00FE735B">
            <w:pPr>
              <w:pStyle w:val="SCCLsocParty"/>
            </w:pPr>
            <w:r>
              <w:t>Talon International Inc.</w:t>
            </w:r>
            <w:r>
              <w:br/>
            </w:r>
          </w:p>
          <w:p w14:paraId="75CF3B31" w14:textId="77777777" w:rsidR="0087600F" w:rsidRDefault="00FE735B">
            <w:pPr>
              <w:pStyle w:val="SCCLsocPartyRole"/>
            </w:pPr>
            <w:r>
              <w:t>Applicant</w:t>
            </w:r>
            <w:r>
              <w:br/>
            </w:r>
          </w:p>
          <w:p w14:paraId="75CF3B32" w14:textId="77777777" w:rsidR="0087600F" w:rsidRDefault="00FE735B">
            <w:pPr>
              <w:pStyle w:val="SCCLsocVersus"/>
            </w:pPr>
            <w:r>
              <w:t>- and -</w:t>
            </w:r>
            <w:r>
              <w:br/>
            </w:r>
          </w:p>
          <w:p w14:paraId="75CF3B33" w14:textId="305D8A03" w:rsidR="0087600F" w:rsidRDefault="00FE735B">
            <w:pPr>
              <w:pStyle w:val="SCCLsocParty"/>
            </w:pPr>
            <w:r>
              <w:t>Henry Jung</w:t>
            </w:r>
            <w:r w:rsidR="00822260">
              <w:t xml:space="preserve"> and</w:t>
            </w:r>
            <w:r>
              <w:t xml:space="preserve"> Long Ocean Holding Ltd.</w:t>
            </w:r>
            <w:r>
              <w:br/>
            </w:r>
          </w:p>
          <w:p w14:paraId="75CF3B34" w14:textId="77777777" w:rsidR="0087600F" w:rsidRDefault="00FE735B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5CF3B35" w14:textId="77777777" w:rsidR="00824412" w:rsidRPr="006E7BAE" w:rsidRDefault="00824412" w:rsidP="00375294"/>
        </w:tc>
        <w:tc>
          <w:tcPr>
            <w:tcW w:w="2350" w:type="pct"/>
          </w:tcPr>
          <w:p w14:paraId="75CF3B36" w14:textId="77777777" w:rsidR="0087600F" w:rsidRPr="00340EA3" w:rsidRDefault="00FE735B">
            <w:pPr>
              <w:pStyle w:val="SCCLsocPrefix"/>
              <w:rPr>
                <w:lang w:val="fr-CA"/>
              </w:rPr>
            </w:pPr>
            <w:r w:rsidRPr="00340EA3">
              <w:rPr>
                <w:lang w:val="fr-CA"/>
              </w:rPr>
              <w:t>ENTRE :</w:t>
            </w:r>
            <w:r w:rsidRPr="00340EA3">
              <w:rPr>
                <w:lang w:val="fr-CA"/>
              </w:rPr>
              <w:br/>
            </w:r>
          </w:p>
          <w:p w14:paraId="75CF3B37" w14:textId="77777777" w:rsidR="0087600F" w:rsidRPr="00340EA3" w:rsidRDefault="00FE735B">
            <w:pPr>
              <w:pStyle w:val="SCCLsocParty"/>
              <w:rPr>
                <w:lang w:val="fr-CA"/>
              </w:rPr>
            </w:pPr>
            <w:r w:rsidRPr="00340EA3">
              <w:rPr>
                <w:lang w:val="fr-CA"/>
              </w:rPr>
              <w:t>Talon International Inc.</w:t>
            </w:r>
            <w:r w:rsidRPr="00340EA3">
              <w:rPr>
                <w:lang w:val="fr-CA"/>
              </w:rPr>
              <w:br/>
            </w:r>
          </w:p>
          <w:p w14:paraId="75CF3B38" w14:textId="77777777" w:rsidR="0087600F" w:rsidRPr="00340EA3" w:rsidRDefault="00340EA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FE735B" w:rsidRPr="00340EA3">
              <w:rPr>
                <w:lang w:val="fr-CA"/>
              </w:rPr>
              <w:br/>
            </w:r>
          </w:p>
          <w:p w14:paraId="75CF3B39" w14:textId="77777777" w:rsidR="0087600F" w:rsidRDefault="00FE735B">
            <w:pPr>
              <w:pStyle w:val="SCCLsocVersus"/>
            </w:pPr>
            <w:r>
              <w:t>- et -</w:t>
            </w:r>
            <w:r>
              <w:br/>
            </w:r>
          </w:p>
          <w:p w14:paraId="75CF3B3A" w14:textId="0F8467BD" w:rsidR="0087600F" w:rsidRDefault="00FE735B">
            <w:pPr>
              <w:pStyle w:val="SCCLsocParty"/>
            </w:pPr>
            <w:r>
              <w:t>Henry Jung</w:t>
            </w:r>
            <w:r w:rsidR="00822260">
              <w:t xml:space="preserve"> et</w:t>
            </w:r>
            <w:r>
              <w:t xml:space="preserve"> Long Ocean Holding Ltd.</w:t>
            </w:r>
            <w:r>
              <w:br/>
            </w:r>
          </w:p>
          <w:p w14:paraId="75CF3B3B" w14:textId="77777777" w:rsidR="0087600F" w:rsidRDefault="00340EA3">
            <w:pPr>
              <w:pStyle w:val="SCCLsocPartyRole"/>
            </w:pPr>
            <w:r>
              <w:t>Intimé</w:t>
            </w:r>
            <w:r w:rsidR="00FE735B">
              <w:t>s</w:t>
            </w:r>
          </w:p>
        </w:tc>
      </w:tr>
      <w:tr w:rsidR="00824412" w:rsidRPr="006E7BAE" w14:paraId="75CF3B4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5CF3B3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CF3B3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CF3B3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42122" w14:paraId="75CF3B4A" w14:textId="77777777" w:rsidTr="00C173B0">
        <w:tc>
          <w:tcPr>
            <w:tcW w:w="2269" w:type="pct"/>
          </w:tcPr>
          <w:p w14:paraId="75CF3B4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5CF3B42" w14:textId="77777777" w:rsidR="00824412" w:rsidRPr="006E7BAE" w:rsidRDefault="00824412" w:rsidP="00417FB7">
            <w:pPr>
              <w:jc w:val="center"/>
            </w:pPr>
          </w:p>
          <w:p w14:paraId="75CF3B43" w14:textId="73F942C8" w:rsidR="00824412" w:rsidRDefault="00FE735B" w:rsidP="00011960">
            <w:pPr>
              <w:jc w:val="both"/>
            </w:pPr>
            <w:r w:rsidRPr="00FE735B">
              <w:t>The motion for an extension of time to serve and file the application for leave to appeal is granted.</w:t>
            </w:r>
            <w: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>, Number</w:t>
            </w:r>
            <w:r w:rsidR="00242122">
              <w:t>s</w:t>
            </w:r>
            <w:r w:rsidR="00824412" w:rsidRPr="006E7BAE">
              <w:t xml:space="preserve"> </w:t>
            </w:r>
            <w:r w:rsidR="00340EA3">
              <w:t>C66092</w:t>
            </w:r>
            <w:r w:rsidR="00242122">
              <w:t xml:space="preserve"> and C66093</w:t>
            </w:r>
            <w:r w:rsidR="00340EA3">
              <w:t>,</w:t>
            </w:r>
            <w:r w:rsidR="00154B60">
              <w:t xml:space="preserve">  </w:t>
            </w:r>
            <w:r w:rsidR="00824412">
              <w:t xml:space="preserve">2019 ONCA 644, </w:t>
            </w:r>
            <w:r w:rsidR="00824412" w:rsidRPr="006E7BAE">
              <w:t xml:space="preserve">dated </w:t>
            </w:r>
            <w:r w:rsidR="00824412">
              <w:t>August 7, 2019</w:t>
            </w:r>
            <w:r w:rsidR="00340EA3">
              <w:t>,</w:t>
            </w:r>
            <w:r w:rsidR="00824412" w:rsidRPr="006E7BAE">
              <w:t xml:space="preserve"> is </w:t>
            </w:r>
            <w:r>
              <w:t xml:space="preserve">dismissed </w:t>
            </w:r>
            <w:r w:rsidRPr="00FE735B">
              <w:t>with costs fixed at $3,000</w:t>
            </w:r>
            <w:r w:rsidR="00154B60">
              <w:t>.00</w:t>
            </w:r>
            <w:r w:rsidRPr="00FE735B">
              <w:t>, as agreed by the parties</w:t>
            </w:r>
            <w:r>
              <w:t xml:space="preserve">. </w:t>
            </w:r>
          </w:p>
          <w:p w14:paraId="75CF3B44" w14:textId="77777777" w:rsidR="003F6511" w:rsidRDefault="003F6511" w:rsidP="00011960">
            <w:pPr>
              <w:jc w:val="both"/>
            </w:pPr>
          </w:p>
          <w:p w14:paraId="75CF3B4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5CF3B4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5CF3B4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5CF3B4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5CF3B49" w14:textId="71FC00A9" w:rsidR="003F6511" w:rsidRPr="006E7BAE" w:rsidRDefault="00FE735B">
            <w:pPr>
              <w:jc w:val="both"/>
              <w:rPr>
                <w:lang w:val="fr-CA"/>
              </w:rPr>
            </w:pPr>
            <w:r w:rsidRPr="00FE735B">
              <w:rPr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40EA3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>, numéro</w:t>
            </w:r>
            <w:r w:rsidR="00242122">
              <w:rPr>
                <w:lang w:val="fr-CA"/>
              </w:rPr>
              <w:t>s</w:t>
            </w:r>
            <w:r w:rsidR="00340EA3" w:rsidRPr="00340EA3">
              <w:rPr>
                <w:lang w:val="fr-CA"/>
              </w:rPr>
              <w:t xml:space="preserve"> C66092</w:t>
            </w:r>
            <w:r w:rsidR="00242122">
              <w:rPr>
                <w:lang w:val="fr-CA"/>
              </w:rPr>
              <w:t xml:space="preserve"> et C66093,</w:t>
            </w:r>
            <w:r w:rsidR="00340EA3" w:rsidRPr="00340EA3">
              <w:rPr>
                <w:lang w:val="fr-CA"/>
              </w:rPr>
              <w:t xml:space="preserve"> </w:t>
            </w:r>
            <w:r w:rsidR="00824412" w:rsidRPr="00340EA3">
              <w:rPr>
                <w:lang w:val="fr-CA"/>
              </w:rPr>
              <w:t xml:space="preserve">2019 ONCA 644,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40EA3">
              <w:rPr>
                <w:lang w:val="fr-CA"/>
              </w:rPr>
              <w:t>7 août 2019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</w:t>
            </w:r>
            <w:r w:rsidR="00154B60">
              <w:rPr>
                <w:lang w:val="fr-CA"/>
              </w:rPr>
              <w:t>ns au montant de 3 000,00$, comme convenu entre les parties.</w:t>
            </w:r>
            <w:r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5CF3B4B" w14:textId="77777777" w:rsidR="009F436C" w:rsidRPr="00D83B8C" w:rsidRDefault="009F436C" w:rsidP="00382FEC">
      <w:pPr>
        <w:rPr>
          <w:lang w:val="fr-CA"/>
        </w:rPr>
      </w:pPr>
    </w:p>
    <w:p w14:paraId="75CF3B4C" w14:textId="77777777" w:rsidR="009F436C" w:rsidRPr="00D83B8C" w:rsidRDefault="009F436C" w:rsidP="00417FB7">
      <w:pPr>
        <w:jc w:val="center"/>
        <w:rPr>
          <w:lang w:val="fr-CA"/>
        </w:rPr>
      </w:pPr>
    </w:p>
    <w:p w14:paraId="75CF3B4D" w14:textId="77777777" w:rsidR="009F436C" w:rsidRPr="00D83B8C" w:rsidRDefault="009F436C" w:rsidP="00417FB7">
      <w:pPr>
        <w:jc w:val="center"/>
        <w:rPr>
          <w:lang w:val="fr-CA"/>
        </w:rPr>
      </w:pPr>
    </w:p>
    <w:p w14:paraId="75CF3B4E" w14:textId="77777777" w:rsidR="009F436C" w:rsidRDefault="009F436C" w:rsidP="00417FB7">
      <w:pPr>
        <w:jc w:val="center"/>
        <w:rPr>
          <w:lang w:val="fr-CA"/>
        </w:rPr>
      </w:pPr>
    </w:p>
    <w:p w14:paraId="75CF3B4F" w14:textId="77777777" w:rsidR="00FE735B" w:rsidRDefault="00FE735B" w:rsidP="00417FB7">
      <w:pPr>
        <w:jc w:val="center"/>
        <w:rPr>
          <w:lang w:val="fr-CA"/>
        </w:rPr>
      </w:pPr>
    </w:p>
    <w:p w14:paraId="75CF3B50" w14:textId="77777777" w:rsidR="00FE735B" w:rsidRPr="00D83B8C" w:rsidRDefault="00FE735B" w:rsidP="00417FB7">
      <w:pPr>
        <w:jc w:val="center"/>
        <w:rPr>
          <w:lang w:val="fr-CA"/>
        </w:rPr>
      </w:pPr>
    </w:p>
    <w:p w14:paraId="75CF3B5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5CF3B52" w14:textId="77777777" w:rsidR="003A37CF" w:rsidRPr="00D83B8C" w:rsidRDefault="003A37CF" w:rsidP="00FE735B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F3B55" w14:textId="77777777" w:rsidR="00983D48" w:rsidRDefault="00983D48">
      <w:r>
        <w:separator/>
      </w:r>
    </w:p>
  </w:endnote>
  <w:endnote w:type="continuationSeparator" w:id="0">
    <w:p w14:paraId="75CF3B5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F3B53" w14:textId="77777777" w:rsidR="00983D48" w:rsidRDefault="00983D48">
      <w:r>
        <w:separator/>
      </w:r>
    </w:p>
  </w:footnote>
  <w:footnote w:type="continuationSeparator" w:id="0">
    <w:p w14:paraId="75CF3B5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F3B5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E735B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5CF3B58" w14:textId="77777777" w:rsidR="008F53F3" w:rsidRDefault="008F53F3" w:rsidP="008F53F3">
    <w:pPr>
      <w:rPr>
        <w:szCs w:val="24"/>
      </w:rPr>
    </w:pPr>
  </w:p>
  <w:p w14:paraId="75CF3B59" w14:textId="77777777" w:rsidR="008F53F3" w:rsidRDefault="008F53F3" w:rsidP="008F53F3">
    <w:pPr>
      <w:rPr>
        <w:szCs w:val="24"/>
      </w:rPr>
    </w:pPr>
  </w:p>
  <w:p w14:paraId="75CF3B5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38987</w:t>
    </w:r>
    <w:r>
      <w:rPr>
        <w:szCs w:val="24"/>
      </w:rPr>
      <w:t>     </w:t>
    </w:r>
  </w:p>
  <w:p w14:paraId="75CF3B5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5CF3B5C" w14:textId="77777777" w:rsidR="0073151A" w:rsidRDefault="0073151A" w:rsidP="0073151A"/>
      <w:p w14:paraId="75CF3B5D" w14:textId="77777777" w:rsidR="0073151A" w:rsidRPr="006E7BAE" w:rsidRDefault="0073151A" w:rsidP="0073151A"/>
      <w:p w14:paraId="75CF3B5E" w14:textId="77777777" w:rsidR="0073151A" w:rsidRPr="006E7BAE" w:rsidRDefault="0073151A" w:rsidP="0073151A"/>
      <w:p w14:paraId="75CF3B5F" w14:textId="77777777" w:rsidR="0073151A" w:rsidRPr="006E7BAE" w:rsidRDefault="0073151A" w:rsidP="0073151A"/>
      <w:p w14:paraId="75CF3B60" w14:textId="77777777" w:rsidR="0073151A" w:rsidRDefault="0073151A" w:rsidP="0073151A"/>
      <w:p w14:paraId="75CF3B61" w14:textId="77777777" w:rsidR="0073151A" w:rsidRDefault="0073151A" w:rsidP="0073151A"/>
      <w:p w14:paraId="75CF3B62" w14:textId="77777777" w:rsidR="0073151A" w:rsidRDefault="0073151A" w:rsidP="0073151A"/>
      <w:p w14:paraId="75CF3B63" w14:textId="77777777" w:rsidR="0073151A" w:rsidRDefault="0073151A" w:rsidP="0073151A"/>
      <w:p w14:paraId="75CF3B64" w14:textId="77777777" w:rsidR="0073151A" w:rsidRDefault="0073151A" w:rsidP="0073151A"/>
      <w:p w14:paraId="75CF3B65" w14:textId="77777777" w:rsidR="0073151A" w:rsidRPr="006E7BAE" w:rsidRDefault="0073151A" w:rsidP="0073151A"/>
      <w:p w14:paraId="75CF3B66" w14:textId="77777777" w:rsidR="00ED265D" w:rsidRPr="0073151A" w:rsidRDefault="004841D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54B60"/>
    <w:rsid w:val="0016666F"/>
    <w:rsid w:val="00167C15"/>
    <w:rsid w:val="001B3EC0"/>
    <w:rsid w:val="001D0116"/>
    <w:rsid w:val="001D4323"/>
    <w:rsid w:val="001E1079"/>
    <w:rsid w:val="00203642"/>
    <w:rsid w:val="00212BA0"/>
    <w:rsid w:val="00242122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0EA3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841D9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2260"/>
    <w:rsid w:val="00824412"/>
    <w:rsid w:val="008262A3"/>
    <w:rsid w:val="00830BBE"/>
    <w:rsid w:val="0086042A"/>
    <w:rsid w:val="0087600F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56DFD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E735B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CF3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13410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2020-04-09T04:00:00+00:00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Côté;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63113-CEE9-4D5A-AED2-137ECA60387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56E28A48-416B-4CAF-ACB1-D064CE862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A3C0-E6CD-4067-B2FF-308F7D9B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2020-04-06T16:03:00Z</dcterms:created>
  <dcterms:modified xsi:type="dcterms:W3CDTF">2020-04-06T16:03:00Z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