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8BEA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38991</w:t>
      </w:r>
      <w:r w:rsidR="0016666F" w:rsidRPr="006E7BAE">
        <w:t>     </w:t>
      </w:r>
    </w:p>
    <w:p w14:paraId="0028BEB0" w14:textId="77777777" w:rsidR="009F436C" w:rsidRPr="006E7BAE" w:rsidRDefault="009F436C" w:rsidP="00382FEC"/>
    <w:p w14:paraId="0028BEB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028BEB5" w14:textId="77777777" w:rsidTr="00C173B0">
        <w:tc>
          <w:tcPr>
            <w:tcW w:w="2269" w:type="pct"/>
          </w:tcPr>
          <w:p w14:paraId="0028BEB2" w14:textId="77777777" w:rsidR="00417FB7" w:rsidRPr="006E7BAE" w:rsidRDefault="00152531" w:rsidP="008262A3">
            <w:r>
              <w:t>April 16</w:t>
            </w:r>
            <w:r w:rsidR="00543EDD">
              <w:t>, 2020</w:t>
            </w:r>
          </w:p>
        </w:tc>
        <w:tc>
          <w:tcPr>
            <w:tcW w:w="381" w:type="pct"/>
          </w:tcPr>
          <w:p w14:paraId="0028BEB3" w14:textId="77777777" w:rsidR="00417FB7" w:rsidRPr="006E7BAE" w:rsidRDefault="00417FB7" w:rsidP="00382FEC"/>
        </w:tc>
        <w:tc>
          <w:tcPr>
            <w:tcW w:w="2350" w:type="pct"/>
          </w:tcPr>
          <w:p w14:paraId="0028BEB4" w14:textId="77777777" w:rsidR="00417FB7" w:rsidRPr="00D83B8C" w:rsidRDefault="00543EDD" w:rsidP="00152531">
            <w:pPr>
              <w:rPr>
                <w:lang w:val="en-US"/>
              </w:rPr>
            </w:pPr>
            <w:r>
              <w:t xml:space="preserve">Le </w:t>
            </w:r>
            <w:r w:rsidR="00152531">
              <w:t>16 avril</w:t>
            </w:r>
            <w:r>
              <w:t xml:space="preserve"> 2020</w:t>
            </w:r>
          </w:p>
        </w:tc>
      </w:tr>
      <w:tr w:rsidR="00E12A51" w:rsidRPr="006E7BAE" w14:paraId="0028BEB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028BEB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028BEB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28BEB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028BEC7" w14:textId="77777777" w:rsidTr="00C173B0">
        <w:tc>
          <w:tcPr>
            <w:tcW w:w="2269" w:type="pct"/>
          </w:tcPr>
          <w:p w14:paraId="0028BEBA" w14:textId="77777777" w:rsidR="00C852D4" w:rsidRDefault="00152531">
            <w:pPr>
              <w:pStyle w:val="SCCLsocPrefix"/>
            </w:pPr>
            <w:r>
              <w:t>BETWEEN:</w:t>
            </w:r>
            <w:r>
              <w:br/>
            </w:r>
          </w:p>
          <w:p w14:paraId="0028BEBB" w14:textId="77777777" w:rsidR="00C852D4" w:rsidRDefault="00152531">
            <w:pPr>
              <w:pStyle w:val="SCCLsocParty"/>
            </w:pPr>
            <w:r>
              <w:t>Morgan Stuart Knott</w:t>
            </w:r>
            <w:r>
              <w:br/>
            </w:r>
          </w:p>
          <w:p w14:paraId="0028BEBC" w14:textId="77777777" w:rsidR="00C852D4" w:rsidRDefault="00152531">
            <w:pPr>
              <w:pStyle w:val="SCCLsocPartyRole"/>
            </w:pPr>
            <w:r>
              <w:t>Applicant</w:t>
            </w:r>
            <w:r>
              <w:br/>
            </w:r>
          </w:p>
          <w:p w14:paraId="0028BEBD" w14:textId="77777777" w:rsidR="00C852D4" w:rsidRDefault="00152531">
            <w:pPr>
              <w:pStyle w:val="SCCLsocVersus"/>
            </w:pPr>
            <w:r>
              <w:t>- and -</w:t>
            </w:r>
            <w:r>
              <w:br/>
            </w:r>
          </w:p>
          <w:p w14:paraId="0028BEBE" w14:textId="77777777" w:rsidR="00C852D4" w:rsidRDefault="00152531">
            <w:pPr>
              <w:pStyle w:val="SCCLsocParty"/>
            </w:pPr>
            <w:r>
              <w:t>Her Majesty the Queen</w:t>
            </w:r>
            <w:r>
              <w:br/>
            </w:r>
          </w:p>
          <w:p w14:paraId="0028BEBF" w14:textId="77777777" w:rsidR="00C852D4" w:rsidRDefault="0015253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028BEC0" w14:textId="77777777" w:rsidR="00824412" w:rsidRPr="006E7BAE" w:rsidRDefault="00824412" w:rsidP="00375294"/>
        </w:tc>
        <w:tc>
          <w:tcPr>
            <w:tcW w:w="2350" w:type="pct"/>
          </w:tcPr>
          <w:p w14:paraId="0028BEC1" w14:textId="77777777" w:rsidR="00C852D4" w:rsidRPr="00152531" w:rsidRDefault="00152531">
            <w:pPr>
              <w:pStyle w:val="SCCLsocPrefix"/>
              <w:rPr>
                <w:lang w:val="fr-FR"/>
              </w:rPr>
            </w:pPr>
            <w:r w:rsidRPr="00152531">
              <w:rPr>
                <w:lang w:val="fr-FR"/>
              </w:rPr>
              <w:t>ENTRE :</w:t>
            </w:r>
            <w:r w:rsidRPr="00152531">
              <w:rPr>
                <w:lang w:val="fr-FR"/>
              </w:rPr>
              <w:br/>
            </w:r>
          </w:p>
          <w:p w14:paraId="0028BEC2" w14:textId="77777777" w:rsidR="00C852D4" w:rsidRPr="00152531" w:rsidRDefault="00152531">
            <w:pPr>
              <w:pStyle w:val="SCCLsocParty"/>
              <w:rPr>
                <w:lang w:val="fr-FR"/>
              </w:rPr>
            </w:pPr>
            <w:r w:rsidRPr="00152531">
              <w:rPr>
                <w:lang w:val="fr-FR"/>
              </w:rPr>
              <w:t>Morgan Stuart Knott</w:t>
            </w:r>
            <w:r w:rsidRPr="00152531">
              <w:rPr>
                <w:lang w:val="fr-FR"/>
              </w:rPr>
              <w:br/>
            </w:r>
          </w:p>
          <w:p w14:paraId="0028BEC3" w14:textId="77777777" w:rsidR="00C852D4" w:rsidRPr="00152531" w:rsidRDefault="0015253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152531">
              <w:rPr>
                <w:lang w:val="fr-FR"/>
              </w:rPr>
              <w:br/>
            </w:r>
          </w:p>
          <w:p w14:paraId="0028BEC4" w14:textId="77777777" w:rsidR="00C852D4" w:rsidRPr="00152531" w:rsidRDefault="00152531">
            <w:pPr>
              <w:pStyle w:val="SCCLsocVersus"/>
              <w:rPr>
                <w:lang w:val="fr-FR"/>
              </w:rPr>
            </w:pPr>
            <w:r w:rsidRPr="00152531">
              <w:rPr>
                <w:lang w:val="fr-FR"/>
              </w:rPr>
              <w:t>- et -</w:t>
            </w:r>
            <w:r w:rsidRPr="00152531">
              <w:rPr>
                <w:lang w:val="fr-FR"/>
              </w:rPr>
              <w:br/>
            </w:r>
          </w:p>
          <w:p w14:paraId="0028BEC5" w14:textId="77777777" w:rsidR="00C852D4" w:rsidRPr="00152531" w:rsidRDefault="00152531">
            <w:pPr>
              <w:pStyle w:val="SCCLsocParty"/>
              <w:rPr>
                <w:lang w:val="fr-FR"/>
              </w:rPr>
            </w:pPr>
            <w:r w:rsidRPr="00152531">
              <w:rPr>
                <w:lang w:val="fr-FR"/>
              </w:rPr>
              <w:t>Sa Majesté la Reine</w:t>
            </w:r>
            <w:r w:rsidRPr="00152531">
              <w:rPr>
                <w:lang w:val="fr-FR"/>
              </w:rPr>
              <w:br/>
            </w:r>
          </w:p>
          <w:p w14:paraId="0028BEC6" w14:textId="77777777" w:rsidR="00C852D4" w:rsidRDefault="00152531">
            <w:pPr>
              <w:pStyle w:val="SCCLsocPartyRole"/>
            </w:pPr>
            <w:r>
              <w:t>Intimée</w:t>
            </w:r>
          </w:p>
        </w:tc>
      </w:tr>
      <w:tr w:rsidR="00824412" w:rsidRPr="006E7BAE" w14:paraId="0028BEC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028BEC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028BEC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28BEC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73689" w14:paraId="0028BED3" w14:textId="77777777" w:rsidTr="00C173B0">
        <w:tc>
          <w:tcPr>
            <w:tcW w:w="2269" w:type="pct"/>
          </w:tcPr>
          <w:p w14:paraId="0028BEC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028BECD" w14:textId="77777777" w:rsidR="00824412" w:rsidRPr="006E7BAE" w:rsidRDefault="00824412" w:rsidP="00417FB7">
            <w:pPr>
              <w:jc w:val="center"/>
            </w:pPr>
          </w:p>
          <w:p w14:paraId="0028BECE" w14:textId="65106526" w:rsidR="003F6511" w:rsidRPr="006E7BAE" w:rsidRDefault="00152531" w:rsidP="00152531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Manitoba</w:t>
            </w:r>
            <w:r>
              <w:t>, Number</w:t>
            </w:r>
            <w:r w:rsidR="00824412">
              <w:t xml:space="preserve"> AR19-30-09220</w:t>
            </w:r>
            <w:r w:rsidR="00824412" w:rsidRPr="006E7BAE">
              <w:t xml:space="preserve">, </w:t>
            </w:r>
            <w:r>
              <w:t xml:space="preserve">2019 MBCA 97, </w:t>
            </w:r>
            <w:r w:rsidR="00824412" w:rsidRPr="006E7BAE">
              <w:t xml:space="preserve">dated </w:t>
            </w:r>
            <w:r w:rsidR="00824412">
              <w:t>September 17, 2019</w:t>
            </w:r>
            <w:r w:rsidR="006B37D8">
              <w:t>,</w:t>
            </w:r>
            <w:r w:rsidR="00824412" w:rsidRPr="006E7BAE">
              <w:t xml:space="preserve"> is </w:t>
            </w:r>
            <w:r>
              <w:t>dismissed.</w:t>
            </w:r>
          </w:p>
        </w:tc>
        <w:tc>
          <w:tcPr>
            <w:tcW w:w="381" w:type="pct"/>
          </w:tcPr>
          <w:p w14:paraId="0028BEC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028BED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028BED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028BED2" w14:textId="77777777" w:rsidR="003F6511" w:rsidRPr="006E7BAE" w:rsidRDefault="00152531" w:rsidP="00152531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 de la demande d’autorisation d’appel est accueillie.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52531">
              <w:rPr>
                <w:lang w:val="fr-FR"/>
              </w:rPr>
              <w:t>Cour d’appel du Manitoba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52531">
              <w:rPr>
                <w:lang w:val="fr-FR"/>
              </w:rPr>
              <w:t xml:space="preserve"> AR19-30-09220</w:t>
            </w:r>
            <w:r w:rsidR="00824412" w:rsidRPr="006E7BAE">
              <w:rPr>
                <w:lang w:val="fr-CA"/>
              </w:rPr>
              <w:t>,</w:t>
            </w:r>
            <w:r w:rsidRPr="00152531">
              <w:rPr>
                <w:lang w:val="fr-FR"/>
              </w:rPr>
              <w:t xml:space="preserve"> 2019 MBCA 97,</w:t>
            </w:r>
            <w:r w:rsidR="00824412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52531">
              <w:rPr>
                <w:lang w:val="fr-FR"/>
              </w:rPr>
              <w:t>17 septembre 2019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028BED4" w14:textId="77777777" w:rsidR="009F436C" w:rsidRPr="00D83B8C" w:rsidRDefault="009F436C" w:rsidP="00382FEC">
      <w:pPr>
        <w:rPr>
          <w:lang w:val="fr-CA"/>
        </w:rPr>
      </w:pPr>
    </w:p>
    <w:p w14:paraId="0028BED5" w14:textId="77777777" w:rsidR="009F436C" w:rsidRPr="00D83B8C" w:rsidRDefault="009F436C" w:rsidP="00417FB7">
      <w:pPr>
        <w:jc w:val="center"/>
        <w:rPr>
          <w:lang w:val="fr-CA"/>
        </w:rPr>
      </w:pPr>
    </w:p>
    <w:p w14:paraId="0028BED6" w14:textId="77777777" w:rsidR="009F436C" w:rsidRDefault="009F436C" w:rsidP="00417FB7">
      <w:pPr>
        <w:jc w:val="center"/>
        <w:rPr>
          <w:lang w:val="fr-CA"/>
        </w:rPr>
      </w:pPr>
    </w:p>
    <w:p w14:paraId="0028BED7" w14:textId="77777777" w:rsidR="00152531" w:rsidRDefault="00152531" w:rsidP="00417FB7">
      <w:pPr>
        <w:jc w:val="center"/>
        <w:rPr>
          <w:lang w:val="fr-CA"/>
        </w:rPr>
      </w:pPr>
    </w:p>
    <w:p w14:paraId="0028BED8" w14:textId="77777777" w:rsidR="00152531" w:rsidRDefault="00152531" w:rsidP="00417FB7">
      <w:pPr>
        <w:jc w:val="center"/>
        <w:rPr>
          <w:lang w:val="fr-CA"/>
        </w:rPr>
      </w:pPr>
    </w:p>
    <w:p w14:paraId="0028BED9" w14:textId="77777777" w:rsidR="00152531" w:rsidRDefault="00152531" w:rsidP="00417FB7">
      <w:pPr>
        <w:jc w:val="center"/>
        <w:rPr>
          <w:lang w:val="fr-CA"/>
        </w:rPr>
      </w:pPr>
    </w:p>
    <w:p w14:paraId="0028BEDA" w14:textId="77777777" w:rsidR="00152531" w:rsidRPr="00D83B8C" w:rsidRDefault="00152531" w:rsidP="00417FB7">
      <w:pPr>
        <w:jc w:val="center"/>
        <w:rPr>
          <w:lang w:val="fr-CA"/>
        </w:rPr>
      </w:pPr>
    </w:p>
    <w:p w14:paraId="0028BED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028BED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028BEDD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8BEE0" w14:textId="77777777" w:rsidR="00983D48" w:rsidRDefault="00983D48">
      <w:r>
        <w:separator/>
      </w:r>
    </w:p>
  </w:endnote>
  <w:endnote w:type="continuationSeparator" w:id="0">
    <w:p w14:paraId="0028BEE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8BEDE" w14:textId="77777777" w:rsidR="00983D48" w:rsidRDefault="00983D48">
      <w:r>
        <w:separator/>
      </w:r>
    </w:p>
  </w:footnote>
  <w:footnote w:type="continuationSeparator" w:id="0">
    <w:p w14:paraId="0028BED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8BEE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5253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028BEE3" w14:textId="77777777" w:rsidR="008F53F3" w:rsidRDefault="008F53F3" w:rsidP="008F53F3">
    <w:pPr>
      <w:rPr>
        <w:szCs w:val="24"/>
      </w:rPr>
    </w:pPr>
  </w:p>
  <w:p w14:paraId="0028BEE4" w14:textId="77777777" w:rsidR="008F53F3" w:rsidRDefault="008F53F3" w:rsidP="008F53F3">
    <w:pPr>
      <w:rPr>
        <w:szCs w:val="24"/>
      </w:rPr>
    </w:pPr>
  </w:p>
  <w:p w14:paraId="0028BEE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38991</w:t>
    </w:r>
    <w:r>
      <w:rPr>
        <w:szCs w:val="24"/>
      </w:rPr>
      <w:t>     </w:t>
    </w:r>
  </w:p>
  <w:p w14:paraId="0028BEE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028BEE7" w14:textId="77777777" w:rsidR="0073151A" w:rsidRDefault="0073151A" w:rsidP="0073151A"/>
      <w:p w14:paraId="0028BEE8" w14:textId="77777777" w:rsidR="0073151A" w:rsidRPr="006E7BAE" w:rsidRDefault="0073151A" w:rsidP="0073151A"/>
      <w:p w14:paraId="0028BEE9" w14:textId="77777777" w:rsidR="0073151A" w:rsidRPr="006E7BAE" w:rsidRDefault="0073151A" w:rsidP="0073151A"/>
      <w:p w14:paraId="0028BEEA" w14:textId="77777777" w:rsidR="0073151A" w:rsidRPr="006E7BAE" w:rsidRDefault="0073151A" w:rsidP="0073151A"/>
      <w:p w14:paraId="0028BEEB" w14:textId="77777777" w:rsidR="0073151A" w:rsidRDefault="0073151A" w:rsidP="0073151A"/>
      <w:p w14:paraId="0028BEEC" w14:textId="77777777" w:rsidR="0073151A" w:rsidRDefault="0073151A" w:rsidP="0073151A"/>
      <w:p w14:paraId="0028BEED" w14:textId="77777777" w:rsidR="0073151A" w:rsidRDefault="0073151A" w:rsidP="0073151A"/>
      <w:p w14:paraId="0028BEEE" w14:textId="77777777" w:rsidR="0073151A" w:rsidRDefault="0073151A" w:rsidP="0073151A"/>
      <w:p w14:paraId="0028BEEF" w14:textId="77777777" w:rsidR="0073151A" w:rsidRDefault="0073151A" w:rsidP="0073151A"/>
      <w:p w14:paraId="0028BEF0" w14:textId="77777777" w:rsidR="0073151A" w:rsidRPr="006E7BAE" w:rsidRDefault="0073151A" w:rsidP="0073151A"/>
      <w:p w14:paraId="0028BEF1" w14:textId="77777777" w:rsidR="00ED265D" w:rsidRPr="0073151A" w:rsidRDefault="00607F6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52531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07F68"/>
    <w:rsid w:val="00612913"/>
    <w:rsid w:val="00614908"/>
    <w:rsid w:val="00650109"/>
    <w:rsid w:val="006B37D8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3689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52D4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028B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1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13416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9C0F572-154D-4703-94BD-B1913B88A3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133266-C5D4-437E-A9C4-9CE7ED502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F61080-5EED-4531-8782-761B20C3E3A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2020-04-14T15:36:00Z</dcterms:created>
  <dcterms:modified xsi:type="dcterms:W3CDTF">2020-04-14T15:36:00Z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