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746A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39024</w:t>
      </w:r>
      <w:r w:rsidR="00E81C0B" w:rsidRPr="001E26DB">
        <w:t>     </w:t>
      </w:r>
    </w:p>
    <w:bookmarkEnd w:id="0"/>
    <w:p w14:paraId="6490746B" w14:textId="77777777" w:rsidR="009F436C" w:rsidRPr="001E26DB" w:rsidRDefault="009F436C" w:rsidP="00382FEC"/>
    <w:p w14:paraId="6490746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4907470" w14:textId="77777777" w:rsidTr="00B37A52">
        <w:tc>
          <w:tcPr>
            <w:tcW w:w="2269" w:type="pct"/>
          </w:tcPr>
          <w:p w14:paraId="6490746D" w14:textId="77777777" w:rsidR="00417FB7" w:rsidRPr="001E26DB" w:rsidRDefault="00BB7094" w:rsidP="008262A3">
            <w:r>
              <w:t>Le 23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6490746E" w14:textId="77777777" w:rsidR="00417FB7" w:rsidRPr="001E26DB" w:rsidRDefault="00417FB7" w:rsidP="00382FEC"/>
        </w:tc>
        <w:tc>
          <w:tcPr>
            <w:tcW w:w="2350" w:type="pct"/>
          </w:tcPr>
          <w:p w14:paraId="6490746F" w14:textId="77777777" w:rsidR="00417FB7" w:rsidRPr="001E26DB" w:rsidRDefault="0062554E" w:rsidP="00BB7094">
            <w:pPr>
              <w:rPr>
                <w:lang w:val="en-CA"/>
              </w:rPr>
            </w:pPr>
            <w:r>
              <w:t xml:space="preserve">April </w:t>
            </w:r>
            <w:r w:rsidR="00BB7094">
              <w:t>23</w:t>
            </w:r>
            <w:r>
              <w:t>, 2020</w:t>
            </w:r>
          </w:p>
        </w:tc>
      </w:tr>
      <w:tr w:rsidR="00C2612E" w:rsidRPr="0062554E" w14:paraId="6490747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490747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90747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90747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4907488" w14:textId="77777777" w:rsidTr="006A1E6D">
        <w:tc>
          <w:tcPr>
            <w:tcW w:w="2269" w:type="pct"/>
          </w:tcPr>
          <w:p w14:paraId="64907475" w14:textId="77777777" w:rsidR="00A5754F" w:rsidRDefault="00BB7094">
            <w:pPr>
              <w:pStyle w:val="SCCLsocPrefix"/>
            </w:pPr>
            <w:r>
              <w:t>ENTRE :</w:t>
            </w:r>
            <w:r>
              <w:br/>
            </w:r>
          </w:p>
          <w:p w14:paraId="64907476" w14:textId="77777777" w:rsidR="00A5754F" w:rsidRDefault="00BB7094">
            <w:pPr>
              <w:pStyle w:val="SCCLsocParty"/>
            </w:pPr>
            <w:r>
              <w:t>Nancy Rochon</w:t>
            </w:r>
            <w:r>
              <w:br/>
            </w:r>
          </w:p>
          <w:p w14:paraId="64907477" w14:textId="77777777" w:rsidR="00A5754F" w:rsidRDefault="00BB7094">
            <w:pPr>
              <w:pStyle w:val="SCCLsocPartyRole"/>
            </w:pPr>
            <w:r>
              <w:t>Demanderesse</w:t>
            </w:r>
            <w:r>
              <w:br/>
            </w:r>
          </w:p>
          <w:p w14:paraId="64907478" w14:textId="77777777" w:rsidR="00A5754F" w:rsidRDefault="00BB7094">
            <w:pPr>
              <w:pStyle w:val="SCCLsocVersus"/>
            </w:pPr>
            <w:r>
              <w:t>- et -</w:t>
            </w:r>
            <w:r>
              <w:br/>
            </w:r>
          </w:p>
          <w:p w14:paraId="64907479" w14:textId="77777777" w:rsidR="00A5754F" w:rsidRDefault="00BB7094">
            <w:pPr>
              <w:pStyle w:val="SCCLsocParty"/>
            </w:pPr>
            <w:r>
              <w:t>Télé-Université</w:t>
            </w:r>
            <w:r>
              <w:br/>
            </w:r>
          </w:p>
          <w:p w14:paraId="6490747A" w14:textId="77777777" w:rsidR="00A5754F" w:rsidRDefault="00BB7094">
            <w:pPr>
              <w:pStyle w:val="SCCLsocPartyRole"/>
            </w:pPr>
            <w:r>
              <w:t>Intimée</w:t>
            </w:r>
            <w:r>
              <w:br/>
            </w:r>
          </w:p>
          <w:p w14:paraId="6490747B" w14:textId="77777777" w:rsidR="00A5754F" w:rsidRDefault="00BB7094">
            <w:pPr>
              <w:pStyle w:val="SCCLsocVersus"/>
            </w:pPr>
            <w:r>
              <w:t>- et -</w:t>
            </w:r>
            <w:r>
              <w:br/>
            </w:r>
          </w:p>
          <w:p w14:paraId="6490747C" w14:textId="77777777" w:rsidR="00A5754F" w:rsidRDefault="00BB7094">
            <w:pPr>
              <w:pStyle w:val="SCCLsocParty"/>
            </w:pPr>
            <w:r>
              <w:t>Tribunal administratif du travail</w:t>
            </w:r>
            <w:r>
              <w:br/>
            </w:r>
          </w:p>
          <w:p w14:paraId="6490747D" w14:textId="77777777" w:rsidR="00A5754F" w:rsidRDefault="00BB7094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6490747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490747F" w14:textId="77777777" w:rsidR="00A5754F" w:rsidRPr="00BB7094" w:rsidRDefault="00BB7094">
            <w:pPr>
              <w:pStyle w:val="SCCLsocPrefix"/>
              <w:rPr>
                <w:lang w:val="en-US"/>
              </w:rPr>
            </w:pPr>
            <w:r w:rsidRPr="00BB7094">
              <w:rPr>
                <w:lang w:val="en-US"/>
              </w:rPr>
              <w:t>BETWEEN:</w:t>
            </w:r>
            <w:r w:rsidRPr="00BB7094">
              <w:rPr>
                <w:lang w:val="en-US"/>
              </w:rPr>
              <w:br/>
            </w:r>
          </w:p>
          <w:p w14:paraId="64907480" w14:textId="77777777" w:rsidR="00A5754F" w:rsidRPr="00BB7094" w:rsidRDefault="00BB7094">
            <w:pPr>
              <w:pStyle w:val="SCCLsocParty"/>
              <w:rPr>
                <w:lang w:val="en-US"/>
              </w:rPr>
            </w:pPr>
            <w:r w:rsidRPr="00BB7094">
              <w:rPr>
                <w:lang w:val="en-US"/>
              </w:rPr>
              <w:t>Nancy Rochon</w:t>
            </w:r>
            <w:r w:rsidRPr="00BB7094">
              <w:rPr>
                <w:lang w:val="en-US"/>
              </w:rPr>
              <w:br/>
            </w:r>
          </w:p>
          <w:p w14:paraId="64907481" w14:textId="77777777" w:rsidR="00A5754F" w:rsidRPr="00BB7094" w:rsidRDefault="00BB7094">
            <w:pPr>
              <w:pStyle w:val="SCCLsocPartyRole"/>
              <w:rPr>
                <w:lang w:val="en-US"/>
              </w:rPr>
            </w:pPr>
            <w:r w:rsidRPr="00BB7094">
              <w:rPr>
                <w:lang w:val="en-US"/>
              </w:rPr>
              <w:t>Applicant</w:t>
            </w:r>
            <w:r w:rsidRPr="00BB7094">
              <w:rPr>
                <w:lang w:val="en-US"/>
              </w:rPr>
              <w:br/>
            </w:r>
          </w:p>
          <w:p w14:paraId="64907482" w14:textId="77777777" w:rsidR="00A5754F" w:rsidRPr="00BB7094" w:rsidRDefault="00BB7094">
            <w:pPr>
              <w:pStyle w:val="SCCLsocVersus"/>
              <w:rPr>
                <w:lang w:val="en-US"/>
              </w:rPr>
            </w:pPr>
            <w:r w:rsidRPr="00BB7094">
              <w:rPr>
                <w:lang w:val="en-US"/>
              </w:rPr>
              <w:t>- and -</w:t>
            </w:r>
            <w:r w:rsidRPr="00BB7094">
              <w:rPr>
                <w:lang w:val="en-US"/>
              </w:rPr>
              <w:br/>
            </w:r>
          </w:p>
          <w:p w14:paraId="64907483" w14:textId="77777777" w:rsidR="00A5754F" w:rsidRDefault="00BB7094">
            <w:pPr>
              <w:pStyle w:val="SCCLsocParty"/>
            </w:pPr>
            <w:r>
              <w:t>Télé-Université</w:t>
            </w:r>
            <w:r>
              <w:br/>
            </w:r>
          </w:p>
          <w:p w14:paraId="64907484" w14:textId="77777777" w:rsidR="00A5754F" w:rsidRDefault="00BB7094">
            <w:pPr>
              <w:pStyle w:val="SCCLsocPartyRole"/>
            </w:pPr>
            <w:r>
              <w:t>Respondent</w:t>
            </w:r>
            <w:r>
              <w:br/>
            </w:r>
          </w:p>
          <w:p w14:paraId="64907485" w14:textId="77777777" w:rsidR="00A5754F" w:rsidRDefault="00BB7094">
            <w:pPr>
              <w:pStyle w:val="SCCLsocVersus"/>
            </w:pPr>
            <w:r>
              <w:t>- and -</w:t>
            </w:r>
            <w:r>
              <w:br/>
            </w:r>
          </w:p>
          <w:p w14:paraId="64907486" w14:textId="4352128E" w:rsidR="00A5754F" w:rsidRDefault="005C4CA6">
            <w:pPr>
              <w:pStyle w:val="SCCLsocParty"/>
            </w:pPr>
            <w:r>
              <w:t>Administrative Labour Tribunal</w:t>
            </w:r>
            <w:r w:rsidR="00BB7094">
              <w:br/>
            </w:r>
          </w:p>
          <w:p w14:paraId="64907487" w14:textId="77777777" w:rsidR="00A5754F" w:rsidRDefault="00BB7094">
            <w:pPr>
              <w:pStyle w:val="SCCLsocPartyRole"/>
            </w:pPr>
            <w:r>
              <w:t>Intervener</w:t>
            </w:r>
          </w:p>
        </w:tc>
      </w:tr>
      <w:tr w:rsidR="00824412" w:rsidRPr="0062554E" w14:paraId="6490748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4907489" w14:textId="77777777" w:rsidR="00824412" w:rsidRPr="0063273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90748A" w14:textId="77777777" w:rsidR="00824412" w:rsidRPr="0063273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90748B" w14:textId="77777777" w:rsidR="00824412" w:rsidRPr="0063273D" w:rsidRDefault="00824412" w:rsidP="00B408F8"/>
        </w:tc>
      </w:tr>
      <w:tr w:rsidR="00824412" w:rsidRPr="0063273D" w14:paraId="64907498" w14:textId="77777777" w:rsidTr="00B37A52">
        <w:tc>
          <w:tcPr>
            <w:tcW w:w="2269" w:type="pct"/>
          </w:tcPr>
          <w:p w14:paraId="6490748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490748E" w14:textId="77777777" w:rsidR="0027081E" w:rsidRPr="001E26DB" w:rsidRDefault="0027081E" w:rsidP="0027081E">
            <w:pPr>
              <w:jc w:val="center"/>
            </w:pPr>
          </w:p>
          <w:p w14:paraId="6490748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200-09-009667-178, 2019 QCCA 1956</w:t>
            </w:r>
            <w:r w:rsidRPr="001E26DB">
              <w:t xml:space="preserve">, daté du </w:t>
            </w:r>
            <w:r>
              <w:t>25 octobre 2019</w:t>
            </w:r>
            <w:r w:rsidRPr="001E26DB">
              <w:t>, est</w:t>
            </w:r>
            <w:r w:rsidR="00BB7094">
              <w:t xml:space="preserve"> rejetée avec dépens</w:t>
            </w:r>
            <w:r w:rsidRPr="001E26DB">
              <w:t>.</w:t>
            </w:r>
          </w:p>
          <w:p w14:paraId="64907490" w14:textId="77777777" w:rsidR="00622562" w:rsidRDefault="00622562" w:rsidP="0027081E">
            <w:pPr>
              <w:jc w:val="both"/>
            </w:pPr>
          </w:p>
          <w:p w14:paraId="6490749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490749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90749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490749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490749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B709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B7094">
              <w:rPr>
                <w:lang w:val="en-US"/>
              </w:rPr>
              <w:t>200-09-009667-178, 2019 QCCA 1956</w:t>
            </w:r>
            <w:r w:rsidRPr="001E26DB">
              <w:rPr>
                <w:lang w:val="en-CA"/>
              </w:rPr>
              <w:t xml:space="preserve">, dated </w:t>
            </w:r>
            <w:r w:rsidRPr="00BB7094">
              <w:rPr>
                <w:lang w:val="en-US"/>
              </w:rPr>
              <w:t>October 25, 2019</w:t>
            </w:r>
            <w:r w:rsidR="00BB709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BB7094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490749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490749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4907499" w14:textId="77777777" w:rsidR="009F436C" w:rsidRPr="002C29B6" w:rsidRDefault="009F436C" w:rsidP="00382FEC">
      <w:pPr>
        <w:rPr>
          <w:lang w:val="en-US"/>
        </w:rPr>
      </w:pPr>
    </w:p>
    <w:p w14:paraId="6490749A" w14:textId="77777777" w:rsidR="00655333" w:rsidRPr="0000528B" w:rsidRDefault="00BB7094" w:rsidP="00655333">
      <w:pPr>
        <w:jc w:val="center"/>
        <w:rPr>
          <w:lang w:val="en-US"/>
        </w:rPr>
      </w:pPr>
      <w:r>
        <w:rPr>
          <w:lang w:val="en-US"/>
        </w:rPr>
        <w:t>J</w:t>
      </w:r>
      <w:r w:rsidR="00655333" w:rsidRPr="0000528B">
        <w:rPr>
          <w:lang w:val="en-US"/>
        </w:rPr>
        <w:t>.C.S.C.</w:t>
      </w:r>
    </w:p>
    <w:p w14:paraId="6490749B" w14:textId="77777777" w:rsidR="009F436C" w:rsidRPr="002C29B6" w:rsidRDefault="00655333" w:rsidP="00BB709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BB7094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749E" w14:textId="77777777" w:rsidR="00D27D4E" w:rsidRDefault="00D27D4E">
      <w:r>
        <w:separator/>
      </w:r>
    </w:p>
  </w:endnote>
  <w:endnote w:type="continuationSeparator" w:id="0">
    <w:p w14:paraId="6490749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749C" w14:textId="77777777" w:rsidR="00D27D4E" w:rsidRDefault="00D27D4E">
      <w:r>
        <w:separator/>
      </w:r>
    </w:p>
  </w:footnote>
  <w:footnote w:type="continuationSeparator" w:id="0">
    <w:p w14:paraId="6490749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74A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B7094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9074A1" w14:textId="77777777" w:rsidR="00401B64" w:rsidRDefault="00401B64" w:rsidP="00401B64">
    <w:pPr>
      <w:rPr>
        <w:szCs w:val="24"/>
      </w:rPr>
    </w:pPr>
  </w:p>
  <w:p w14:paraId="649074A2" w14:textId="77777777" w:rsidR="00401B64" w:rsidRDefault="00401B64" w:rsidP="00401B64">
    <w:pPr>
      <w:rPr>
        <w:szCs w:val="24"/>
      </w:rPr>
    </w:pPr>
  </w:p>
  <w:p w14:paraId="649074A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39024</w:t>
    </w:r>
    <w:r w:rsidR="00401B64">
      <w:rPr>
        <w:szCs w:val="24"/>
      </w:rPr>
      <w:t>     </w:t>
    </w:r>
  </w:p>
  <w:p w14:paraId="649074A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49074A5" w14:textId="77777777" w:rsidR="000452C9" w:rsidRDefault="000452C9" w:rsidP="000452C9"/>
      <w:p w14:paraId="649074A6" w14:textId="77777777" w:rsidR="000452C9" w:rsidRPr="001E26DB" w:rsidRDefault="000452C9" w:rsidP="000452C9"/>
      <w:p w14:paraId="649074A7" w14:textId="77777777" w:rsidR="000452C9" w:rsidRPr="001E26DB" w:rsidRDefault="000452C9" w:rsidP="000452C9"/>
      <w:p w14:paraId="649074A8" w14:textId="77777777" w:rsidR="000452C9" w:rsidRDefault="000452C9" w:rsidP="000452C9"/>
      <w:p w14:paraId="649074A9" w14:textId="77777777" w:rsidR="000452C9" w:rsidRDefault="000452C9" w:rsidP="000452C9"/>
      <w:p w14:paraId="649074AA" w14:textId="77777777" w:rsidR="000452C9" w:rsidRDefault="000452C9" w:rsidP="000452C9"/>
      <w:p w14:paraId="649074AB" w14:textId="77777777" w:rsidR="000452C9" w:rsidRDefault="000452C9" w:rsidP="000452C9"/>
      <w:p w14:paraId="649074AC" w14:textId="77777777" w:rsidR="000452C9" w:rsidRPr="001E26DB" w:rsidRDefault="000452C9" w:rsidP="000452C9"/>
      <w:p w14:paraId="649074AD" w14:textId="77777777" w:rsidR="000452C9" w:rsidRPr="001E26DB" w:rsidRDefault="000452C9" w:rsidP="000452C9"/>
      <w:p w14:paraId="649074AE" w14:textId="77777777" w:rsidR="000452C9" w:rsidRDefault="000452C9" w:rsidP="000452C9">
        <w:pPr>
          <w:pStyle w:val="Header"/>
        </w:pPr>
      </w:p>
      <w:p w14:paraId="649074AF" w14:textId="77777777" w:rsidR="001D6D96" w:rsidRPr="000452C9" w:rsidRDefault="0011182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07CD5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1829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4CA6"/>
    <w:rsid w:val="00614908"/>
    <w:rsid w:val="00622562"/>
    <w:rsid w:val="0062554E"/>
    <w:rsid w:val="0063273D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754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7094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907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531AB-475F-4666-BE9C-8BE9772861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B29884-49E1-4CFD-9CE3-54F759A7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7FCAB-98B3-4032-B898-3AE67F5F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2020-04-21T17:26:00Z</dcterms:created>
  <dcterms:modified xsi:type="dcterms:W3CDTF">2020-04-21T17:26:00Z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