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08E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39073</w:t>
      </w:r>
      <w:r w:rsidR="00E81C0B" w:rsidRPr="001E26DB">
        <w:t>     </w:t>
      </w:r>
    </w:p>
    <w:bookmarkEnd w:id="0"/>
    <w:p w14:paraId="497508ED" w14:textId="77777777" w:rsidR="009F436C" w:rsidRPr="001E26DB" w:rsidRDefault="009F436C" w:rsidP="00382FEC"/>
    <w:p w14:paraId="497508EE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497508F2" w14:textId="77777777" w:rsidTr="00BE41AF">
        <w:tc>
          <w:tcPr>
            <w:tcW w:w="2314" w:type="pct"/>
          </w:tcPr>
          <w:p w14:paraId="497508EF" w14:textId="339FA0D6" w:rsidR="00417FB7" w:rsidRPr="001E26DB" w:rsidRDefault="00442091" w:rsidP="00BE41AF">
            <w:r>
              <w:t xml:space="preserve">Le </w:t>
            </w:r>
            <w:r w:rsidR="00BE41AF">
              <w:t>16</w:t>
            </w:r>
            <w:r w:rsidR="0062554E">
              <w:t xml:space="preserve"> juillet 2020</w:t>
            </w:r>
          </w:p>
        </w:tc>
        <w:tc>
          <w:tcPr>
            <w:tcW w:w="388" w:type="pct"/>
          </w:tcPr>
          <w:p w14:paraId="497508F0" w14:textId="77777777" w:rsidR="00417FB7" w:rsidRPr="001E26DB" w:rsidRDefault="00417FB7" w:rsidP="00382FEC"/>
        </w:tc>
        <w:tc>
          <w:tcPr>
            <w:tcW w:w="2298" w:type="pct"/>
          </w:tcPr>
          <w:p w14:paraId="497508F1" w14:textId="0DEA0E35" w:rsidR="00417FB7" w:rsidRPr="001E26DB" w:rsidRDefault="00442091">
            <w:pPr>
              <w:rPr>
                <w:lang w:val="en-CA"/>
              </w:rPr>
            </w:pPr>
            <w:r>
              <w:t xml:space="preserve">July </w:t>
            </w:r>
            <w:r w:rsidR="00BE41AF">
              <w:t>16</w:t>
            </w:r>
            <w:r w:rsidR="0062554E">
              <w:t>, 2020</w:t>
            </w:r>
          </w:p>
        </w:tc>
      </w:tr>
      <w:tr w:rsidR="00C2612E" w:rsidRPr="0062554E" w14:paraId="497508F6" w14:textId="77777777" w:rsidTr="00BE41AF">
        <w:tc>
          <w:tcPr>
            <w:tcW w:w="2314" w:type="pct"/>
            <w:tcMar>
              <w:top w:w="0" w:type="dxa"/>
              <w:bottom w:w="0" w:type="dxa"/>
            </w:tcMar>
          </w:tcPr>
          <w:p w14:paraId="497508F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97508F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97508F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9750904" w14:textId="77777777" w:rsidTr="00BE41AF">
        <w:tc>
          <w:tcPr>
            <w:tcW w:w="2314" w:type="pct"/>
          </w:tcPr>
          <w:p w14:paraId="497508F7" w14:textId="77777777" w:rsidR="00711D9C" w:rsidRDefault="00442091">
            <w:pPr>
              <w:pStyle w:val="SCCLsocPrefix"/>
            </w:pPr>
            <w:r>
              <w:t>ENTRE :</w:t>
            </w:r>
            <w:r>
              <w:br/>
            </w:r>
          </w:p>
          <w:p w14:paraId="497508F8" w14:textId="77777777" w:rsidR="00711D9C" w:rsidRDefault="00442091">
            <w:pPr>
              <w:pStyle w:val="SCCLsocParty"/>
            </w:pPr>
            <w:r>
              <w:t>Sa Majesté la Reine</w:t>
            </w:r>
            <w:r>
              <w:br/>
            </w:r>
          </w:p>
          <w:p w14:paraId="497508F9" w14:textId="77777777" w:rsidR="00711D9C" w:rsidRDefault="00442091">
            <w:pPr>
              <w:pStyle w:val="SCCLsocPartyRole"/>
            </w:pPr>
            <w:r>
              <w:t>Demanderesse</w:t>
            </w:r>
            <w:r>
              <w:br/>
            </w:r>
          </w:p>
          <w:p w14:paraId="497508FA" w14:textId="77777777" w:rsidR="00711D9C" w:rsidRDefault="00442091">
            <w:pPr>
              <w:pStyle w:val="SCCLsocVersus"/>
            </w:pPr>
            <w:r>
              <w:t>- et -</w:t>
            </w:r>
            <w:r>
              <w:br/>
            </w:r>
          </w:p>
          <w:p w14:paraId="497508FB" w14:textId="77777777" w:rsidR="00711D9C" w:rsidRDefault="00442091">
            <w:pPr>
              <w:pStyle w:val="SCCLsocParty"/>
            </w:pPr>
            <w:r>
              <w:t>Jean-Marie Aloise Hoch</w:t>
            </w:r>
            <w:r>
              <w:br/>
            </w:r>
          </w:p>
          <w:p w14:paraId="497508FC" w14:textId="77777777" w:rsidR="00711D9C" w:rsidRDefault="00442091">
            <w:pPr>
              <w:pStyle w:val="SCCLsocPartyRole"/>
            </w:pPr>
            <w:r>
              <w:t>Intimé</w:t>
            </w:r>
          </w:p>
        </w:tc>
        <w:tc>
          <w:tcPr>
            <w:tcW w:w="388" w:type="pct"/>
          </w:tcPr>
          <w:p w14:paraId="497508F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497508FE" w14:textId="77777777" w:rsidR="00711D9C" w:rsidRPr="00442091" w:rsidRDefault="00442091">
            <w:pPr>
              <w:pStyle w:val="SCCLsocPrefix"/>
              <w:rPr>
                <w:lang w:val="en-US"/>
              </w:rPr>
            </w:pPr>
            <w:r w:rsidRPr="00442091">
              <w:rPr>
                <w:lang w:val="en-US"/>
              </w:rPr>
              <w:t>BETWEEN:</w:t>
            </w:r>
            <w:r w:rsidRPr="00442091">
              <w:rPr>
                <w:lang w:val="en-US"/>
              </w:rPr>
              <w:br/>
            </w:r>
          </w:p>
          <w:p w14:paraId="497508FF" w14:textId="672FC046" w:rsidR="00711D9C" w:rsidRPr="00442091" w:rsidRDefault="00442091">
            <w:pPr>
              <w:pStyle w:val="SCCLsocParty"/>
              <w:rPr>
                <w:lang w:val="en-US"/>
              </w:rPr>
            </w:pPr>
            <w:r w:rsidRPr="00442091">
              <w:rPr>
                <w:lang w:val="en-US"/>
              </w:rPr>
              <w:t xml:space="preserve">Her Majesty </w:t>
            </w:r>
            <w:r w:rsidR="00BB439D">
              <w:rPr>
                <w:lang w:val="en-US"/>
              </w:rPr>
              <w:t>T</w:t>
            </w:r>
            <w:r w:rsidRPr="00442091">
              <w:rPr>
                <w:lang w:val="en-US"/>
              </w:rPr>
              <w:t>he Queen</w:t>
            </w:r>
            <w:r w:rsidRPr="00442091">
              <w:rPr>
                <w:lang w:val="en-US"/>
              </w:rPr>
              <w:br/>
            </w:r>
          </w:p>
          <w:p w14:paraId="49750900" w14:textId="77777777" w:rsidR="00711D9C" w:rsidRPr="00695E3F" w:rsidRDefault="00442091">
            <w:pPr>
              <w:pStyle w:val="SCCLsocPartyRole"/>
              <w:rPr>
                <w:lang w:val="en-US"/>
              </w:rPr>
            </w:pPr>
            <w:r w:rsidRPr="00695E3F">
              <w:rPr>
                <w:lang w:val="en-US"/>
              </w:rPr>
              <w:t>Applicant</w:t>
            </w:r>
            <w:r w:rsidRPr="00695E3F">
              <w:rPr>
                <w:lang w:val="en-US"/>
              </w:rPr>
              <w:br/>
            </w:r>
          </w:p>
          <w:p w14:paraId="49750901" w14:textId="77777777" w:rsidR="00711D9C" w:rsidRDefault="00442091">
            <w:pPr>
              <w:pStyle w:val="SCCLsocVersus"/>
            </w:pPr>
            <w:r>
              <w:t>- and -</w:t>
            </w:r>
            <w:r>
              <w:br/>
            </w:r>
          </w:p>
          <w:p w14:paraId="49750902" w14:textId="77777777" w:rsidR="00711D9C" w:rsidRDefault="00442091">
            <w:pPr>
              <w:pStyle w:val="SCCLsocParty"/>
            </w:pPr>
            <w:r>
              <w:t>Jean-Marie Aloise Hoch</w:t>
            </w:r>
            <w:r>
              <w:br/>
            </w:r>
          </w:p>
          <w:p w14:paraId="49750903" w14:textId="77777777" w:rsidR="00711D9C" w:rsidRDefault="0044209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9750908" w14:textId="77777777" w:rsidTr="00BE41AF">
        <w:tc>
          <w:tcPr>
            <w:tcW w:w="2314" w:type="pct"/>
            <w:tcMar>
              <w:top w:w="0" w:type="dxa"/>
              <w:bottom w:w="0" w:type="dxa"/>
            </w:tcMar>
          </w:tcPr>
          <w:p w14:paraId="4975090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975090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975090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95E3F" w14:paraId="49750914" w14:textId="77777777" w:rsidTr="00BE41AF">
        <w:tc>
          <w:tcPr>
            <w:tcW w:w="2314" w:type="pct"/>
          </w:tcPr>
          <w:p w14:paraId="4975090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975090A" w14:textId="77777777" w:rsidR="0027081E" w:rsidRPr="001E26DB" w:rsidRDefault="0027081E" w:rsidP="0027081E">
            <w:pPr>
              <w:jc w:val="center"/>
            </w:pPr>
          </w:p>
          <w:p w14:paraId="4975090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500-10-006769-184</w:t>
            </w:r>
            <w:r w:rsidRPr="001E26DB">
              <w:t xml:space="preserve">, </w:t>
            </w:r>
            <w:r w:rsidR="00442091">
              <w:t xml:space="preserve">2019 QCCA 2182, </w:t>
            </w:r>
            <w:r w:rsidRPr="001E26DB">
              <w:t xml:space="preserve">daté du </w:t>
            </w:r>
            <w:r>
              <w:t>19 décembre 2019</w:t>
            </w:r>
            <w:r w:rsidRPr="001E26DB">
              <w:t xml:space="preserve">, est </w:t>
            </w:r>
            <w:r w:rsidR="00442091">
              <w:t>rejet</w:t>
            </w:r>
            <w:r w:rsidR="00442091">
              <w:rPr>
                <w:rFonts w:cs="Times New Roman"/>
              </w:rPr>
              <w:t>é</w:t>
            </w:r>
            <w:r w:rsidR="00442091">
              <w:t>e.</w:t>
            </w:r>
          </w:p>
          <w:p w14:paraId="4975090C" w14:textId="77777777" w:rsidR="00622562" w:rsidRDefault="00622562" w:rsidP="0027081E">
            <w:pPr>
              <w:jc w:val="both"/>
            </w:pPr>
          </w:p>
          <w:p w14:paraId="4975090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4975090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497509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97509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9750911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4209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42091">
              <w:rPr>
                <w:lang w:val="en-US"/>
              </w:rPr>
              <w:t>500-10-006769-184</w:t>
            </w:r>
            <w:r w:rsidRPr="001E26DB">
              <w:rPr>
                <w:lang w:val="en-CA"/>
              </w:rPr>
              <w:t xml:space="preserve">, </w:t>
            </w:r>
            <w:r w:rsidR="00442091" w:rsidRPr="00442091">
              <w:rPr>
                <w:lang w:val="en-US"/>
              </w:rPr>
              <w:t xml:space="preserve">2019 QCCA 2182, </w:t>
            </w:r>
            <w:r w:rsidRPr="001E26DB">
              <w:rPr>
                <w:lang w:val="en-CA"/>
              </w:rPr>
              <w:t xml:space="preserve">dated </w:t>
            </w:r>
            <w:r w:rsidRPr="00442091">
              <w:rPr>
                <w:lang w:val="en-US"/>
              </w:rPr>
              <w:t>December 19, 2019</w:t>
            </w:r>
            <w:r w:rsidR="00442091">
              <w:rPr>
                <w:lang w:val="en-US"/>
              </w:rPr>
              <w:t>,</w:t>
            </w:r>
            <w:r w:rsidR="00442091">
              <w:rPr>
                <w:lang w:val="en-CA"/>
              </w:rPr>
              <w:t xml:space="preserve"> is dismissed.</w:t>
            </w:r>
          </w:p>
          <w:p w14:paraId="49750912" w14:textId="77777777" w:rsidR="00442091" w:rsidRDefault="00442091" w:rsidP="006C1359">
            <w:pPr>
              <w:jc w:val="both"/>
              <w:rPr>
                <w:lang w:val="en-CA"/>
              </w:rPr>
            </w:pPr>
          </w:p>
          <w:p w14:paraId="4975091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9750915" w14:textId="77777777" w:rsidR="009F436C" w:rsidRPr="002C29B6" w:rsidRDefault="009F436C" w:rsidP="00382FEC">
      <w:pPr>
        <w:rPr>
          <w:lang w:val="en-US"/>
        </w:rPr>
      </w:pPr>
    </w:p>
    <w:p w14:paraId="49750916" w14:textId="77777777" w:rsidR="009F436C" w:rsidRPr="002C29B6" w:rsidRDefault="009F436C" w:rsidP="00417FB7">
      <w:pPr>
        <w:jc w:val="center"/>
        <w:rPr>
          <w:lang w:val="en-US"/>
        </w:rPr>
      </w:pPr>
    </w:p>
    <w:p w14:paraId="49750917" w14:textId="77777777" w:rsidR="009F436C" w:rsidRPr="002C29B6" w:rsidRDefault="009F436C" w:rsidP="00417FB7">
      <w:pPr>
        <w:jc w:val="center"/>
        <w:rPr>
          <w:lang w:val="en-US"/>
        </w:rPr>
      </w:pPr>
    </w:p>
    <w:p w14:paraId="49750918" w14:textId="77777777" w:rsidR="00655333" w:rsidRPr="00442091" w:rsidRDefault="00655333" w:rsidP="00655333">
      <w:pPr>
        <w:jc w:val="center"/>
        <w:rPr>
          <w:lang w:val="en-US"/>
        </w:rPr>
      </w:pPr>
      <w:r w:rsidRPr="00442091">
        <w:rPr>
          <w:lang w:val="en-US"/>
        </w:rPr>
        <w:t>J.C.C.</w:t>
      </w:r>
    </w:p>
    <w:p w14:paraId="49750919" w14:textId="77777777" w:rsidR="00655333" w:rsidRPr="00442091" w:rsidRDefault="00655333" w:rsidP="00655333">
      <w:pPr>
        <w:jc w:val="center"/>
        <w:rPr>
          <w:lang w:val="en-US"/>
        </w:rPr>
      </w:pPr>
      <w:r w:rsidRPr="00442091">
        <w:rPr>
          <w:lang w:val="en-US"/>
        </w:rPr>
        <w:t>C.J.C.</w:t>
      </w:r>
    </w:p>
    <w:p w14:paraId="4975091A" w14:textId="77777777" w:rsidR="00655333" w:rsidRPr="00442091" w:rsidRDefault="00655333" w:rsidP="00655333">
      <w:pPr>
        <w:jc w:val="center"/>
        <w:rPr>
          <w:lang w:val="en-US"/>
        </w:rPr>
      </w:pPr>
    </w:p>
    <w:sectPr w:rsidR="00655333" w:rsidRPr="0044209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091D" w14:textId="77777777" w:rsidR="00D27D4E" w:rsidRDefault="00D27D4E">
      <w:r>
        <w:separator/>
      </w:r>
    </w:p>
  </w:endnote>
  <w:endnote w:type="continuationSeparator" w:id="0">
    <w:p w14:paraId="4975091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5091B" w14:textId="77777777" w:rsidR="00D27D4E" w:rsidRDefault="00D27D4E">
      <w:r>
        <w:separator/>
      </w:r>
    </w:p>
  </w:footnote>
  <w:footnote w:type="continuationSeparator" w:id="0">
    <w:p w14:paraId="4975091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091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4209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750920" w14:textId="77777777" w:rsidR="00401B64" w:rsidRDefault="00401B64" w:rsidP="00401B64">
    <w:pPr>
      <w:rPr>
        <w:szCs w:val="24"/>
      </w:rPr>
    </w:pPr>
  </w:p>
  <w:p w14:paraId="49750921" w14:textId="77777777" w:rsidR="00401B64" w:rsidRDefault="00401B64" w:rsidP="00401B64">
    <w:pPr>
      <w:rPr>
        <w:szCs w:val="24"/>
      </w:rPr>
    </w:pPr>
  </w:p>
  <w:p w14:paraId="4975092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39073</w:t>
    </w:r>
    <w:r w:rsidR="00401B64">
      <w:rPr>
        <w:szCs w:val="24"/>
      </w:rPr>
      <w:t>     </w:t>
    </w:r>
  </w:p>
  <w:p w14:paraId="4975092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9750924" w14:textId="77777777" w:rsidR="000452C9" w:rsidRDefault="000452C9" w:rsidP="000452C9"/>
      <w:p w14:paraId="49750925" w14:textId="77777777" w:rsidR="000452C9" w:rsidRPr="001E26DB" w:rsidRDefault="000452C9" w:rsidP="000452C9"/>
      <w:p w14:paraId="49750926" w14:textId="77777777" w:rsidR="000452C9" w:rsidRPr="001E26DB" w:rsidRDefault="000452C9" w:rsidP="000452C9"/>
      <w:p w14:paraId="49750927" w14:textId="77777777" w:rsidR="000452C9" w:rsidRDefault="000452C9" w:rsidP="000452C9"/>
      <w:p w14:paraId="49750928" w14:textId="77777777" w:rsidR="000452C9" w:rsidRDefault="000452C9" w:rsidP="000452C9"/>
      <w:p w14:paraId="49750929" w14:textId="77777777" w:rsidR="000452C9" w:rsidRDefault="000452C9" w:rsidP="000452C9"/>
      <w:p w14:paraId="4975092A" w14:textId="77777777" w:rsidR="000452C9" w:rsidRDefault="000452C9" w:rsidP="000452C9"/>
      <w:p w14:paraId="4975092B" w14:textId="77777777" w:rsidR="000452C9" w:rsidRPr="001E26DB" w:rsidRDefault="000452C9" w:rsidP="000452C9"/>
      <w:p w14:paraId="4975092C" w14:textId="77777777" w:rsidR="000452C9" w:rsidRPr="001E26DB" w:rsidRDefault="000452C9" w:rsidP="000452C9"/>
      <w:p w14:paraId="4975092D" w14:textId="77777777" w:rsidR="000452C9" w:rsidRDefault="000452C9" w:rsidP="000452C9">
        <w:pPr>
          <w:pStyle w:val="Header"/>
        </w:pPr>
      </w:p>
      <w:p w14:paraId="4975092E" w14:textId="77777777" w:rsidR="001D6D96" w:rsidRPr="000452C9" w:rsidRDefault="00CE1B1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209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5E3F"/>
    <w:rsid w:val="006A1E6D"/>
    <w:rsid w:val="006C1359"/>
    <w:rsid w:val="006C2D2F"/>
    <w:rsid w:val="006F1DF9"/>
    <w:rsid w:val="00701109"/>
    <w:rsid w:val="00711D9C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439D"/>
    <w:rsid w:val="00BD2A96"/>
    <w:rsid w:val="00BE41AF"/>
    <w:rsid w:val="00BF682C"/>
    <w:rsid w:val="00BF7644"/>
    <w:rsid w:val="00C03E8E"/>
    <w:rsid w:val="00C2612E"/>
    <w:rsid w:val="00C609B7"/>
    <w:rsid w:val="00CE1B19"/>
    <w:rsid w:val="00CF2E5D"/>
    <w:rsid w:val="00D047BE"/>
    <w:rsid w:val="00D26BFF"/>
    <w:rsid w:val="00D27D4E"/>
    <w:rsid w:val="00D42339"/>
    <w:rsid w:val="00D61AC2"/>
    <w:rsid w:val="00D652D6"/>
    <w:rsid w:val="00DA2D4C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75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30AEED9-C57E-4365-8669-A8FDDACB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04EBE-469C-4BD1-A43F-1BB8E10F5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89E6F-4CC0-4B37-859D-6EB9CF1CD1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2020-07-13T12:40:00Z</dcterms:created>
  <dcterms:modified xsi:type="dcterms:W3CDTF">2020-07-13T12:40:00Z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