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066A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39174</w:t>
      </w:r>
      <w:r w:rsidR="0016666F" w:rsidRPr="006E7BAE">
        <w:t>     </w:t>
      </w:r>
    </w:p>
    <w:bookmarkEnd w:id="0"/>
    <w:p w14:paraId="2D6066A3" w14:textId="77777777" w:rsidR="009F436C" w:rsidRPr="006E7BAE" w:rsidRDefault="009F436C" w:rsidP="00382FEC"/>
    <w:p w14:paraId="2D6066A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D6066A8" w14:textId="77777777" w:rsidTr="00C173B0">
        <w:tc>
          <w:tcPr>
            <w:tcW w:w="2269" w:type="pct"/>
          </w:tcPr>
          <w:p w14:paraId="2D6066A5" w14:textId="77777777" w:rsidR="00417FB7" w:rsidRPr="006E7BAE" w:rsidRDefault="008E4E6C" w:rsidP="008262A3">
            <w:r>
              <w:t>August 27</w:t>
            </w:r>
            <w:r w:rsidR="00543EDD">
              <w:t>, 2020</w:t>
            </w:r>
          </w:p>
        </w:tc>
        <w:tc>
          <w:tcPr>
            <w:tcW w:w="381" w:type="pct"/>
          </w:tcPr>
          <w:p w14:paraId="2D6066A6" w14:textId="77777777" w:rsidR="00417FB7" w:rsidRPr="006E7BAE" w:rsidRDefault="00417FB7" w:rsidP="00382FEC"/>
        </w:tc>
        <w:tc>
          <w:tcPr>
            <w:tcW w:w="2350" w:type="pct"/>
          </w:tcPr>
          <w:p w14:paraId="2D6066A7" w14:textId="77777777" w:rsidR="00417FB7" w:rsidRPr="00D83B8C" w:rsidRDefault="00543EDD" w:rsidP="008E4E6C">
            <w:pPr>
              <w:rPr>
                <w:lang w:val="en-US"/>
              </w:rPr>
            </w:pPr>
            <w:r>
              <w:t xml:space="preserve">Le </w:t>
            </w:r>
            <w:r w:rsidR="008E4E6C">
              <w:t>27 août</w:t>
            </w:r>
            <w:r>
              <w:t xml:space="preserve"> 2020</w:t>
            </w:r>
          </w:p>
        </w:tc>
      </w:tr>
      <w:tr w:rsidR="00E12A51" w:rsidRPr="006E7BAE" w14:paraId="2D6066A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6066A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6066A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6066A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D6066BA" w14:textId="77777777" w:rsidTr="00C173B0">
        <w:tc>
          <w:tcPr>
            <w:tcW w:w="2269" w:type="pct"/>
          </w:tcPr>
          <w:p w14:paraId="2D6066AD" w14:textId="77777777" w:rsidR="00B51B66" w:rsidRDefault="00652496">
            <w:pPr>
              <w:pStyle w:val="SCCLsocPrefix"/>
            </w:pPr>
            <w:r>
              <w:t>BETWEEN:</w:t>
            </w:r>
            <w:r>
              <w:br/>
            </w:r>
          </w:p>
          <w:p w14:paraId="2D6066AE" w14:textId="77777777" w:rsidR="00B51B66" w:rsidRDefault="00652496">
            <w:pPr>
              <w:pStyle w:val="SCCLsocParty"/>
            </w:pPr>
            <w:r>
              <w:t>Wilma Shane</w:t>
            </w:r>
            <w:r>
              <w:br/>
            </w:r>
          </w:p>
          <w:p w14:paraId="2D6066AF" w14:textId="77777777" w:rsidR="00B51B66" w:rsidRDefault="00652496">
            <w:pPr>
              <w:pStyle w:val="SCCLsocPartyRole"/>
            </w:pPr>
            <w:r>
              <w:t>Applicant</w:t>
            </w:r>
            <w:r>
              <w:br/>
            </w:r>
          </w:p>
          <w:p w14:paraId="2D6066B0" w14:textId="77777777" w:rsidR="00B51B66" w:rsidRDefault="00652496">
            <w:pPr>
              <w:pStyle w:val="SCCLsocVersus"/>
            </w:pPr>
            <w:r>
              <w:t>- and -</w:t>
            </w:r>
            <w:r>
              <w:br/>
            </w:r>
          </w:p>
          <w:p w14:paraId="2D6066B1" w14:textId="4BC3AABD" w:rsidR="00B51B66" w:rsidRDefault="00652496">
            <w:pPr>
              <w:pStyle w:val="SCCLsocParty"/>
            </w:pPr>
            <w:r>
              <w:t>B2B Bank/B2B Banque</w:t>
            </w:r>
            <w:r>
              <w:br/>
            </w:r>
          </w:p>
          <w:p w14:paraId="2D6066B2" w14:textId="77777777" w:rsidR="00B51B66" w:rsidRDefault="006524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D6066B3" w14:textId="77777777" w:rsidR="00824412" w:rsidRPr="006E7BAE" w:rsidRDefault="00824412" w:rsidP="00375294"/>
        </w:tc>
        <w:tc>
          <w:tcPr>
            <w:tcW w:w="2350" w:type="pct"/>
          </w:tcPr>
          <w:p w14:paraId="2D6066B4" w14:textId="77777777" w:rsidR="00B51B66" w:rsidRPr="008E4E6C" w:rsidRDefault="00652496">
            <w:pPr>
              <w:pStyle w:val="SCCLsocPrefix"/>
              <w:rPr>
                <w:lang w:val="fr-CA"/>
              </w:rPr>
            </w:pPr>
            <w:r w:rsidRPr="008E4E6C">
              <w:rPr>
                <w:lang w:val="fr-CA"/>
              </w:rPr>
              <w:t>ENTRE :</w:t>
            </w:r>
            <w:r w:rsidRPr="008E4E6C">
              <w:rPr>
                <w:lang w:val="fr-CA"/>
              </w:rPr>
              <w:br/>
            </w:r>
          </w:p>
          <w:p w14:paraId="2D6066B5" w14:textId="77777777" w:rsidR="00B51B66" w:rsidRPr="008E4E6C" w:rsidRDefault="00652496">
            <w:pPr>
              <w:pStyle w:val="SCCLsocParty"/>
              <w:rPr>
                <w:lang w:val="fr-CA"/>
              </w:rPr>
            </w:pPr>
            <w:r w:rsidRPr="008E4E6C">
              <w:rPr>
                <w:lang w:val="fr-CA"/>
              </w:rPr>
              <w:t>Wilma Shane</w:t>
            </w:r>
            <w:r w:rsidRPr="008E4E6C">
              <w:rPr>
                <w:lang w:val="fr-CA"/>
              </w:rPr>
              <w:br/>
            </w:r>
          </w:p>
          <w:p w14:paraId="2D6066B6" w14:textId="77777777" w:rsidR="00B51B66" w:rsidRPr="008E4E6C" w:rsidRDefault="00652496">
            <w:pPr>
              <w:pStyle w:val="SCCLsocPartyRole"/>
              <w:rPr>
                <w:lang w:val="fr-CA"/>
              </w:rPr>
            </w:pPr>
            <w:r w:rsidRPr="008E4E6C">
              <w:rPr>
                <w:lang w:val="fr-CA"/>
              </w:rPr>
              <w:t>Demand</w:t>
            </w:r>
            <w:r w:rsidR="008E4E6C">
              <w:rPr>
                <w:lang w:val="fr-CA"/>
              </w:rPr>
              <w:t>eresse</w:t>
            </w:r>
            <w:r w:rsidRPr="008E4E6C">
              <w:rPr>
                <w:lang w:val="fr-CA"/>
              </w:rPr>
              <w:br/>
            </w:r>
          </w:p>
          <w:p w14:paraId="2D6066B7" w14:textId="77777777" w:rsidR="00B51B66" w:rsidRPr="00C55C57" w:rsidRDefault="00652496">
            <w:pPr>
              <w:pStyle w:val="SCCLsocVersus"/>
              <w:rPr>
                <w:lang w:val="fr-CA"/>
              </w:rPr>
            </w:pPr>
            <w:r w:rsidRPr="00C55C57">
              <w:rPr>
                <w:lang w:val="fr-CA"/>
              </w:rPr>
              <w:t>- et -</w:t>
            </w:r>
            <w:r w:rsidRPr="00C55C57">
              <w:rPr>
                <w:lang w:val="fr-CA"/>
              </w:rPr>
              <w:br/>
            </w:r>
          </w:p>
          <w:p w14:paraId="2D6066B8" w14:textId="40EE7387" w:rsidR="00B51B66" w:rsidRDefault="00652496">
            <w:pPr>
              <w:pStyle w:val="SCCLsocParty"/>
            </w:pPr>
            <w:r>
              <w:t>B2B Bank/B2B Banque</w:t>
            </w:r>
            <w:r>
              <w:br/>
            </w:r>
          </w:p>
          <w:p w14:paraId="2D6066B9" w14:textId="77777777" w:rsidR="00B51B66" w:rsidRDefault="008E4E6C" w:rsidP="008E4E6C">
            <w:pPr>
              <w:pStyle w:val="SCCLsocPartyRole"/>
            </w:pPr>
            <w:r>
              <w:t>Intimée</w:t>
            </w:r>
          </w:p>
        </w:tc>
      </w:tr>
      <w:tr w:rsidR="00824412" w:rsidRPr="006E7BAE" w14:paraId="2D6066B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6066B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6066B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6066B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55C57" w14:paraId="2D6066C8" w14:textId="77777777" w:rsidTr="00C173B0">
        <w:tc>
          <w:tcPr>
            <w:tcW w:w="2269" w:type="pct"/>
          </w:tcPr>
          <w:p w14:paraId="2D6066B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D6066C0" w14:textId="77777777" w:rsidR="00824412" w:rsidRPr="006E7BAE" w:rsidRDefault="00824412" w:rsidP="00417FB7">
            <w:pPr>
              <w:jc w:val="center"/>
            </w:pPr>
          </w:p>
          <w:p w14:paraId="2D6066C1" w14:textId="02C5CCB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 w:rsidR="008E4E6C" w:rsidRPr="008E4E6C">
              <w:t>CA 486040</w:t>
            </w:r>
            <w:r w:rsidR="008E4E6C">
              <w:t>,</w:t>
            </w:r>
            <w:r w:rsidR="008E4E6C" w:rsidRPr="008E4E6C">
              <w:t xml:space="preserve"> </w:t>
            </w:r>
            <w:r>
              <w:t>2020 NSCA 15</w:t>
            </w:r>
            <w:r w:rsidR="00875A46">
              <w:t>,</w:t>
            </w:r>
            <w:r w:rsidRPr="006E7BAE">
              <w:t xml:space="preserve"> dated </w:t>
            </w:r>
            <w:r>
              <w:t>February 20, 2020</w:t>
            </w:r>
            <w:r w:rsidR="008E4E6C">
              <w:t>,</w:t>
            </w:r>
            <w:r w:rsidRPr="006E7BAE">
              <w:t xml:space="preserve"> is </w:t>
            </w:r>
            <w:r w:rsidR="008E4E6C">
              <w:t xml:space="preserve">dismissed with </w:t>
            </w:r>
            <w:r w:rsidR="00011960" w:rsidRPr="006E7BAE">
              <w:t>costs</w:t>
            </w:r>
            <w:r w:rsidR="008E4E6C">
              <w:t>.</w:t>
            </w:r>
          </w:p>
          <w:p w14:paraId="2D6066C2" w14:textId="77777777" w:rsidR="003F6511" w:rsidRDefault="003F6511" w:rsidP="00011960">
            <w:pPr>
              <w:jc w:val="both"/>
            </w:pPr>
          </w:p>
          <w:p w14:paraId="2D6066C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D6066C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6066C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D6066C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D6066C7" w14:textId="794B404D" w:rsidR="003F6511" w:rsidRPr="006E7BAE" w:rsidRDefault="00824412" w:rsidP="008E4E6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E4E6C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>, numéro</w:t>
            </w:r>
            <w:r w:rsidR="008E4E6C" w:rsidRPr="008E4E6C">
              <w:rPr>
                <w:lang w:val="fr-CA"/>
              </w:rPr>
              <w:t xml:space="preserve"> CA 486040</w:t>
            </w:r>
            <w:r w:rsidR="008E4E6C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8E4E6C">
              <w:rPr>
                <w:lang w:val="fr-CA"/>
              </w:rPr>
              <w:t>2020 NSCA 15</w:t>
            </w:r>
            <w:r w:rsidR="00875A46">
              <w:rPr>
                <w:lang w:val="fr-CA"/>
              </w:rPr>
              <w:t>,</w:t>
            </w:r>
            <w:r w:rsidR="008E4E6C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E4E6C">
              <w:rPr>
                <w:lang w:val="fr-CA"/>
              </w:rPr>
              <w:t>20 février 2020</w:t>
            </w:r>
            <w:r w:rsidRPr="006E7BAE">
              <w:rPr>
                <w:lang w:val="fr-CA"/>
              </w:rPr>
              <w:t xml:space="preserve">, est </w:t>
            </w:r>
            <w:r w:rsidR="008E4E6C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8E4E6C">
              <w:rPr>
                <w:lang w:val="fr-CA"/>
              </w:rPr>
              <w:t xml:space="preserve">. </w:t>
            </w:r>
          </w:p>
        </w:tc>
      </w:tr>
    </w:tbl>
    <w:p w14:paraId="2D6066C9" w14:textId="77777777" w:rsidR="009F436C" w:rsidRPr="00D83B8C" w:rsidRDefault="009F436C" w:rsidP="00382FEC">
      <w:pPr>
        <w:rPr>
          <w:lang w:val="fr-CA"/>
        </w:rPr>
      </w:pPr>
    </w:p>
    <w:p w14:paraId="2D6066CA" w14:textId="77777777" w:rsidR="009F436C" w:rsidRPr="00D83B8C" w:rsidRDefault="009F436C" w:rsidP="00417FB7">
      <w:pPr>
        <w:jc w:val="center"/>
        <w:rPr>
          <w:lang w:val="fr-CA"/>
        </w:rPr>
      </w:pPr>
    </w:p>
    <w:p w14:paraId="2D6066CB" w14:textId="77777777" w:rsidR="009F436C" w:rsidRPr="00D83B8C" w:rsidRDefault="009F436C" w:rsidP="00417FB7">
      <w:pPr>
        <w:jc w:val="center"/>
        <w:rPr>
          <w:lang w:val="fr-CA"/>
        </w:rPr>
      </w:pPr>
    </w:p>
    <w:p w14:paraId="2D6066CC" w14:textId="77777777" w:rsidR="009F436C" w:rsidRDefault="009F436C" w:rsidP="00417FB7">
      <w:pPr>
        <w:jc w:val="center"/>
        <w:rPr>
          <w:lang w:val="fr-CA"/>
        </w:rPr>
      </w:pPr>
    </w:p>
    <w:p w14:paraId="2D6066CD" w14:textId="77777777" w:rsidR="008E4E6C" w:rsidRPr="00D83B8C" w:rsidRDefault="008E4E6C" w:rsidP="00417FB7">
      <w:pPr>
        <w:jc w:val="center"/>
        <w:rPr>
          <w:lang w:val="fr-CA"/>
        </w:rPr>
      </w:pPr>
    </w:p>
    <w:p w14:paraId="2D6066C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D6066CF" w14:textId="77777777" w:rsidR="008F53F3" w:rsidRPr="00A252FA" w:rsidRDefault="003A37CF" w:rsidP="0065249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D6066D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066D3" w14:textId="77777777" w:rsidR="00983D48" w:rsidRDefault="00983D48">
      <w:r>
        <w:separator/>
      </w:r>
    </w:p>
  </w:endnote>
  <w:endnote w:type="continuationSeparator" w:id="0">
    <w:p w14:paraId="2D6066D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066D1" w14:textId="77777777" w:rsidR="00983D48" w:rsidRDefault="00983D48">
      <w:r>
        <w:separator/>
      </w:r>
    </w:p>
  </w:footnote>
  <w:footnote w:type="continuationSeparator" w:id="0">
    <w:p w14:paraId="2D6066D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066D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5249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D6066D6" w14:textId="77777777" w:rsidR="008F53F3" w:rsidRDefault="008F53F3" w:rsidP="008F53F3">
    <w:pPr>
      <w:rPr>
        <w:szCs w:val="24"/>
      </w:rPr>
    </w:pPr>
  </w:p>
  <w:p w14:paraId="2D6066D7" w14:textId="77777777" w:rsidR="008F53F3" w:rsidRDefault="008F53F3" w:rsidP="008F53F3">
    <w:pPr>
      <w:rPr>
        <w:szCs w:val="24"/>
      </w:rPr>
    </w:pPr>
  </w:p>
  <w:p w14:paraId="2D6066D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39174</w:t>
    </w:r>
    <w:r>
      <w:rPr>
        <w:szCs w:val="24"/>
      </w:rPr>
      <w:t>     </w:t>
    </w:r>
  </w:p>
  <w:p w14:paraId="2D6066D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D6066DA" w14:textId="77777777" w:rsidR="0073151A" w:rsidRDefault="0073151A" w:rsidP="0073151A"/>
      <w:p w14:paraId="2D6066DB" w14:textId="77777777" w:rsidR="0073151A" w:rsidRPr="006E7BAE" w:rsidRDefault="0073151A" w:rsidP="0073151A"/>
      <w:p w14:paraId="2D6066DC" w14:textId="77777777" w:rsidR="0073151A" w:rsidRPr="006E7BAE" w:rsidRDefault="0073151A" w:rsidP="0073151A"/>
      <w:p w14:paraId="2D6066DD" w14:textId="77777777" w:rsidR="0073151A" w:rsidRPr="006E7BAE" w:rsidRDefault="0073151A" w:rsidP="0073151A"/>
      <w:p w14:paraId="2D6066DE" w14:textId="77777777" w:rsidR="0073151A" w:rsidRDefault="0073151A" w:rsidP="0073151A"/>
      <w:p w14:paraId="2D6066DF" w14:textId="77777777" w:rsidR="0073151A" w:rsidRDefault="0073151A" w:rsidP="0073151A"/>
      <w:p w14:paraId="2D6066E0" w14:textId="77777777" w:rsidR="0073151A" w:rsidRDefault="0073151A" w:rsidP="0073151A"/>
      <w:p w14:paraId="2D6066E1" w14:textId="77777777" w:rsidR="0073151A" w:rsidRDefault="0073151A" w:rsidP="0073151A"/>
      <w:p w14:paraId="2D6066E2" w14:textId="77777777" w:rsidR="0073151A" w:rsidRDefault="0073151A" w:rsidP="0073151A"/>
      <w:p w14:paraId="2D6066E3" w14:textId="77777777" w:rsidR="0073151A" w:rsidRPr="006E7BAE" w:rsidRDefault="0073151A" w:rsidP="0073151A"/>
      <w:p w14:paraId="2D6066E4" w14:textId="77777777" w:rsidR="00ED265D" w:rsidRPr="0073151A" w:rsidRDefault="0074692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2496"/>
    <w:rsid w:val="006E7BAE"/>
    <w:rsid w:val="00701109"/>
    <w:rsid w:val="0073151A"/>
    <w:rsid w:val="007372EA"/>
    <w:rsid w:val="0074692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5A46"/>
    <w:rsid w:val="008763A3"/>
    <w:rsid w:val="008813BC"/>
    <w:rsid w:val="00894E45"/>
    <w:rsid w:val="00895263"/>
    <w:rsid w:val="008A0569"/>
    <w:rsid w:val="008A153F"/>
    <w:rsid w:val="008E4E6C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1B66"/>
    <w:rsid w:val="00B60EDC"/>
    <w:rsid w:val="00BC39BE"/>
    <w:rsid w:val="00BD4E4C"/>
    <w:rsid w:val="00BF7644"/>
    <w:rsid w:val="00C1285B"/>
    <w:rsid w:val="00C173B0"/>
    <w:rsid w:val="00C17F71"/>
    <w:rsid w:val="00C2612E"/>
    <w:rsid w:val="00C55C57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606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2020-08-27T04:00:00+00:00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3F30B-9FC0-48B5-9202-6476CD949A5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536B91F-BF1A-4648-9CBF-0CC86AA8E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1B46C-099D-47A4-AB03-CA4DBD778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2020-08-21T16:54:00Z</dcterms:created>
  <dcterms:modified xsi:type="dcterms:W3CDTF">2020-08-21T16:54:00Z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