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68F0A" w14:textId="77777777" w:rsidR="009F436C" w:rsidRPr="001E26DB" w:rsidRDefault="00BD2A96" w:rsidP="00AE2077">
      <w:pPr>
        <w:jc w:val="right"/>
      </w:pPr>
      <w:bookmarkStart w:id="0" w:name="_GoBack"/>
      <w:bookmarkEnd w:id="0"/>
      <w:r w:rsidRPr="001E26DB">
        <w:rPr>
          <w:szCs w:val="24"/>
        </w:rPr>
        <w:t>N</w:t>
      </w:r>
      <w:r w:rsidRPr="001E26DB">
        <w:rPr>
          <w:szCs w:val="24"/>
          <w:vertAlign w:val="superscript"/>
        </w:rPr>
        <w:t>o</w:t>
      </w:r>
      <w:r w:rsidR="003A37CF" w:rsidRPr="001E26DB">
        <w:t xml:space="preserve"> </w:t>
      </w:r>
      <w:r>
        <w:t>39141</w:t>
      </w:r>
      <w:r w:rsidR="00E81C0B" w:rsidRPr="001E26DB">
        <w:t>     </w:t>
      </w:r>
    </w:p>
    <w:p w14:paraId="3B768F0B" w14:textId="77777777" w:rsidR="009F436C" w:rsidRPr="001E26DB" w:rsidRDefault="009F436C" w:rsidP="00382FEC"/>
    <w:p w14:paraId="3B768F0C" w14:textId="77777777" w:rsidR="003C744C" w:rsidRPr="001E26DB" w:rsidRDefault="003C744C"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2554E" w14:paraId="3B768F10" w14:textId="77777777" w:rsidTr="00B37A52">
        <w:tc>
          <w:tcPr>
            <w:tcW w:w="2269" w:type="pct"/>
          </w:tcPr>
          <w:p w14:paraId="3B768F0D" w14:textId="77777777" w:rsidR="00417FB7" w:rsidRPr="001E26DB" w:rsidRDefault="0062554E" w:rsidP="00BA3B1E">
            <w:r>
              <w:t xml:space="preserve">Le </w:t>
            </w:r>
            <w:r w:rsidR="00BA3B1E">
              <w:t>24</w:t>
            </w:r>
            <w:r>
              <w:t xml:space="preserve"> septembre 2020</w:t>
            </w:r>
          </w:p>
        </w:tc>
        <w:tc>
          <w:tcPr>
            <w:tcW w:w="381" w:type="pct"/>
          </w:tcPr>
          <w:p w14:paraId="3B768F0E" w14:textId="77777777" w:rsidR="00417FB7" w:rsidRPr="001E26DB" w:rsidRDefault="00417FB7" w:rsidP="00382FEC"/>
        </w:tc>
        <w:tc>
          <w:tcPr>
            <w:tcW w:w="2350" w:type="pct"/>
          </w:tcPr>
          <w:p w14:paraId="3B768F0F" w14:textId="77777777" w:rsidR="00417FB7" w:rsidRPr="001E26DB" w:rsidRDefault="00BA3B1E" w:rsidP="0027081E">
            <w:pPr>
              <w:rPr>
                <w:lang w:val="en-CA"/>
              </w:rPr>
            </w:pPr>
            <w:r>
              <w:t>September 24</w:t>
            </w:r>
            <w:r w:rsidR="0062554E">
              <w:t>, 2020</w:t>
            </w:r>
          </w:p>
        </w:tc>
      </w:tr>
      <w:tr w:rsidR="00C2612E" w:rsidRPr="0062554E" w14:paraId="3B768F14" w14:textId="77777777" w:rsidTr="00A46E1B">
        <w:tc>
          <w:tcPr>
            <w:tcW w:w="2269" w:type="pct"/>
            <w:tcMar>
              <w:top w:w="0" w:type="dxa"/>
              <w:bottom w:w="0" w:type="dxa"/>
            </w:tcMar>
          </w:tcPr>
          <w:p w14:paraId="3B768F11" w14:textId="77777777" w:rsidR="00C2612E" w:rsidRPr="00622562" w:rsidRDefault="00C2612E" w:rsidP="008262A3">
            <w:pPr>
              <w:rPr>
                <w:lang w:val="en-US"/>
              </w:rPr>
            </w:pPr>
          </w:p>
        </w:tc>
        <w:tc>
          <w:tcPr>
            <w:tcW w:w="381" w:type="pct"/>
            <w:tcMar>
              <w:top w:w="0" w:type="dxa"/>
              <w:bottom w:w="0" w:type="dxa"/>
            </w:tcMar>
          </w:tcPr>
          <w:p w14:paraId="3B768F12" w14:textId="77777777" w:rsidR="00C2612E" w:rsidRPr="00622562" w:rsidRDefault="00C2612E" w:rsidP="00382FEC">
            <w:pPr>
              <w:rPr>
                <w:lang w:val="en-US"/>
              </w:rPr>
            </w:pPr>
          </w:p>
        </w:tc>
        <w:tc>
          <w:tcPr>
            <w:tcW w:w="2350" w:type="pct"/>
            <w:tcMar>
              <w:top w:w="0" w:type="dxa"/>
              <w:bottom w:w="0" w:type="dxa"/>
            </w:tcMar>
          </w:tcPr>
          <w:p w14:paraId="3B768F13" w14:textId="77777777" w:rsidR="00C2612E" w:rsidRPr="001E26DB" w:rsidRDefault="00C2612E" w:rsidP="00382FEC">
            <w:pPr>
              <w:rPr>
                <w:lang w:val="en-CA"/>
              </w:rPr>
            </w:pPr>
          </w:p>
        </w:tc>
      </w:tr>
      <w:tr w:rsidR="00824412" w:rsidRPr="0062554E" w14:paraId="3B768F2C" w14:textId="77777777" w:rsidTr="006A1E6D">
        <w:tc>
          <w:tcPr>
            <w:tcW w:w="2269" w:type="pct"/>
          </w:tcPr>
          <w:p w14:paraId="3B768F15" w14:textId="77777777" w:rsidR="00C33EE7" w:rsidRDefault="00BA3B1E">
            <w:pPr>
              <w:pStyle w:val="SCCLsocPrefix"/>
            </w:pPr>
            <w:r>
              <w:t>ENTRE :</w:t>
            </w:r>
            <w:r>
              <w:br/>
            </w:r>
          </w:p>
          <w:p w14:paraId="3B768F16" w14:textId="00B16414" w:rsidR="00BA3B1E" w:rsidRDefault="00BA3B1E">
            <w:pPr>
              <w:pStyle w:val="SCCLsocParty"/>
            </w:pPr>
            <w:r>
              <w:t>Pharmacie Carole Bessette et Francis Gince, Pharmaciens inc. (Uniprix), Marc Dontigny Pharmaciens inc. (Uniprix), Les distributions Stéphane Fiset inc. (Uniprix), Pharmacie Joyal et René-Henri (Jean Coutu), Société commerciale Mont-Royal (Jean Coutu), Pharmacie Kevin Boivin et François Daigneault Pharmaciens inc. (Jean Coutu), Société Jean Coutu (</w:t>
            </w:r>
            <w:r w:rsidR="00734583">
              <w:t>Gr</w:t>
            </w:r>
            <w:r>
              <w:t xml:space="preserve">oupe neuf) (Jean Coutu), 9096-7936 Québec inc. (Pharmaprix), 9232-4623 Québec inc. (Pharmaprix), 9328-3141 Québec inc. (Pharmaprix), 9213-4196 Québec inc. (Pharmaprix), Les entreprises Saliem inc. (Pharmaprix), Pharmacie Gilles Lalonde (Jean Coutu), 2733-1172 Québec inc. (Jean Coutu), Pharmacie Tania Kanou (Jean Coutu), Pharmacie Bitar, Savoie-Rosay et Jean Coutu (Jean Coutu), Pharmacie Dolarian et Chirinian (Jean Coutu), Heng Mui Chang et Rahsan Erdogdu (Jean Coutu), Pharmacie Patrick Bouchard et Mathieu Léger (Jean Coutu), Karim Chata et Marthe Audrée Desriveaux, Pharmaciens (Jean Coutu), </w:t>
            </w:r>
          </w:p>
          <w:p w14:paraId="3B768F17" w14:textId="77777777" w:rsidR="00BA3B1E" w:rsidRDefault="00BA3B1E">
            <w:pPr>
              <w:pStyle w:val="SCCLsocParty"/>
            </w:pPr>
          </w:p>
          <w:p w14:paraId="3B768F18" w14:textId="77777777" w:rsidR="00BA3B1E" w:rsidRDefault="00BA3B1E">
            <w:pPr>
              <w:pStyle w:val="SCCLsocParty"/>
            </w:pPr>
          </w:p>
          <w:p w14:paraId="3B768F19" w14:textId="77777777" w:rsidR="00BA3B1E" w:rsidRDefault="00BA3B1E">
            <w:pPr>
              <w:pStyle w:val="SCCLsocParty"/>
            </w:pPr>
          </w:p>
          <w:p w14:paraId="3B768F1A" w14:textId="77777777" w:rsidR="00BA3B1E" w:rsidRDefault="00BA3B1E">
            <w:pPr>
              <w:pStyle w:val="SCCLsocParty"/>
            </w:pPr>
          </w:p>
          <w:p w14:paraId="3B768F1B" w14:textId="77777777" w:rsidR="00C33EE7" w:rsidRDefault="00BA3B1E">
            <w:pPr>
              <w:pStyle w:val="SCCLsocParty"/>
            </w:pPr>
            <w:r>
              <w:lastRenderedPageBreak/>
              <w:t>Pharmacie François Jean-Coutu inc. (Jean Coutu) et Pharmacie Louis Michaud (Jean Coutu)</w:t>
            </w:r>
            <w:r>
              <w:br/>
            </w:r>
          </w:p>
          <w:p w14:paraId="3B768F1C" w14:textId="77777777" w:rsidR="00C33EE7" w:rsidRDefault="00BA3B1E">
            <w:pPr>
              <w:pStyle w:val="SCCLsocPartyRole"/>
            </w:pPr>
            <w:r>
              <w:t>Demandeurs</w:t>
            </w:r>
            <w:r>
              <w:br/>
            </w:r>
          </w:p>
          <w:p w14:paraId="3B768F1D" w14:textId="77777777" w:rsidR="00C33EE7" w:rsidRDefault="00BA3B1E">
            <w:pPr>
              <w:pStyle w:val="SCCLsocVersus"/>
            </w:pPr>
            <w:r>
              <w:t>- et -</w:t>
            </w:r>
            <w:r>
              <w:br/>
            </w:r>
          </w:p>
          <w:p w14:paraId="3B768F1E" w14:textId="77777777" w:rsidR="00C33EE7" w:rsidRDefault="00BA3B1E">
            <w:pPr>
              <w:pStyle w:val="SCCLsocParty"/>
            </w:pPr>
            <w:r>
              <w:t>Yvette Turgeon en reprise d'instance pour Bernard Côté, en sa qualité de liquidatrice de la succession de Bernard Côté</w:t>
            </w:r>
            <w:r>
              <w:br/>
            </w:r>
          </w:p>
          <w:p w14:paraId="3B768F1F" w14:textId="77777777" w:rsidR="00C33EE7" w:rsidRDefault="00BA3B1E">
            <w:pPr>
              <w:pStyle w:val="SCCLsocPartyRole"/>
            </w:pPr>
            <w:r>
              <w:t>Intimée</w:t>
            </w:r>
          </w:p>
        </w:tc>
        <w:tc>
          <w:tcPr>
            <w:tcW w:w="381" w:type="pct"/>
          </w:tcPr>
          <w:p w14:paraId="3B768F20" w14:textId="77777777" w:rsidR="00824412" w:rsidRPr="002C29B6" w:rsidRDefault="00824412" w:rsidP="00375294">
            <w:pPr>
              <w:rPr>
                <w:lang w:val="en-US"/>
              </w:rPr>
            </w:pPr>
          </w:p>
        </w:tc>
        <w:tc>
          <w:tcPr>
            <w:tcW w:w="2350" w:type="pct"/>
          </w:tcPr>
          <w:p w14:paraId="3B768F21" w14:textId="77777777" w:rsidR="00C33EE7" w:rsidRDefault="00BA3B1E">
            <w:pPr>
              <w:pStyle w:val="SCCLsocPrefix"/>
            </w:pPr>
            <w:r>
              <w:t>BETWEEN:</w:t>
            </w:r>
            <w:r>
              <w:br/>
            </w:r>
          </w:p>
          <w:p w14:paraId="3B768F22" w14:textId="631C8DA5" w:rsidR="00BA3B1E" w:rsidRDefault="00BA3B1E">
            <w:pPr>
              <w:pStyle w:val="SCCLsocParty"/>
            </w:pPr>
            <w:r>
              <w:t>Pharmacie Carole Bessette et Francis Gince, Pharmaciens inc. (Uniprix), Marc Dontigny Pharmaciens inc. (Uniprix), Les distributions Stéphane Fiset inc. (Uniprix), Pharmacie Joyal et René-Henri (Jean Coutu), Société commerciale Mont-Royal (Jean Coutu), Pharmacie Kevin Boivin et François Daigneault Pharmaciens inc. (Jean Coutu), Société Jean Coutu (</w:t>
            </w:r>
            <w:r w:rsidR="00734583">
              <w:t>Gr</w:t>
            </w:r>
            <w:r>
              <w:t>oupe neuf) (Jean Coutu), 9096-7936 Québec inc. (Pharmaprix), 9232-4623 Québec inc. (Pharmaprix), 9328-3141 Québec inc. (Pharmaprix), 9213-4196 Québec inc. (Pharmaprix), Les entreprises Saliem inc. (Pharmaprix), Pharmacie Gilles Lalonde (Jean Coutu), 2733-1172 Québec inc. (Jean Coutu), Pharmacie Tania Kanou (Jean Coutu), Pharmacie Bitar, Savoie-Rosay et Jean Coutu (Jean Coutu), Pharmacie Dolarian et Chirinian (Jean Coutu), Heng Mui Chang et Rahsan Erdogdu (Jean Coutu), Pharmacie Patrick Bouchard et Mathieu Léger (Jean Coutu), Karim Chata et Marthe Audrée Desriveaux, Pharmaciens (Jean Coutu), Pharmacie François Jean-</w:t>
            </w:r>
          </w:p>
          <w:p w14:paraId="3B768F23" w14:textId="77777777" w:rsidR="00BA3B1E" w:rsidRDefault="00BA3B1E">
            <w:pPr>
              <w:pStyle w:val="SCCLsocParty"/>
            </w:pPr>
          </w:p>
          <w:p w14:paraId="3B768F24" w14:textId="77777777" w:rsidR="00BA3B1E" w:rsidRDefault="00BA3B1E">
            <w:pPr>
              <w:pStyle w:val="SCCLsocParty"/>
            </w:pPr>
          </w:p>
          <w:p w14:paraId="3B768F25" w14:textId="77777777" w:rsidR="00BA3B1E" w:rsidRDefault="00BA3B1E">
            <w:pPr>
              <w:pStyle w:val="SCCLsocParty"/>
            </w:pPr>
          </w:p>
          <w:p w14:paraId="3B768F26" w14:textId="77777777" w:rsidR="00C33EE7" w:rsidRDefault="00BA3B1E">
            <w:pPr>
              <w:pStyle w:val="SCCLsocParty"/>
            </w:pPr>
            <w:r>
              <w:lastRenderedPageBreak/>
              <w:t>Coutu inc. (Jean Coutu) and Pharmacie Louis Michaud (Jean Coutu)</w:t>
            </w:r>
            <w:r>
              <w:br/>
            </w:r>
          </w:p>
          <w:p w14:paraId="3B768F27" w14:textId="77777777" w:rsidR="00BA3B1E" w:rsidRDefault="00BA3B1E">
            <w:pPr>
              <w:pStyle w:val="SCCLsocPartyRole"/>
            </w:pPr>
          </w:p>
          <w:p w14:paraId="3B768F28" w14:textId="77777777" w:rsidR="00C33EE7" w:rsidRPr="00734583" w:rsidRDefault="00BA3B1E">
            <w:pPr>
              <w:pStyle w:val="SCCLsocPartyRole"/>
              <w:rPr>
                <w:lang w:val="en-US"/>
              </w:rPr>
            </w:pPr>
            <w:r w:rsidRPr="00734583">
              <w:rPr>
                <w:lang w:val="en-US"/>
              </w:rPr>
              <w:t>Applicants</w:t>
            </w:r>
            <w:r w:rsidRPr="00734583">
              <w:rPr>
                <w:lang w:val="en-US"/>
              </w:rPr>
              <w:br/>
            </w:r>
          </w:p>
          <w:p w14:paraId="3B768F29" w14:textId="77777777" w:rsidR="00C33EE7" w:rsidRPr="00734583" w:rsidRDefault="00BA3B1E">
            <w:pPr>
              <w:pStyle w:val="SCCLsocVersus"/>
              <w:rPr>
                <w:lang w:val="en-US"/>
              </w:rPr>
            </w:pPr>
            <w:r w:rsidRPr="00734583">
              <w:rPr>
                <w:lang w:val="en-US"/>
              </w:rPr>
              <w:t>- and -</w:t>
            </w:r>
            <w:r w:rsidRPr="00734583">
              <w:rPr>
                <w:lang w:val="en-US"/>
              </w:rPr>
              <w:br/>
            </w:r>
          </w:p>
          <w:p w14:paraId="3B768F2A" w14:textId="2634EEAA" w:rsidR="00C33EE7" w:rsidRPr="00734583" w:rsidRDefault="00BA3B1E">
            <w:pPr>
              <w:pStyle w:val="SCCLsocParty"/>
              <w:rPr>
                <w:lang w:val="en-US"/>
              </w:rPr>
            </w:pPr>
            <w:r w:rsidRPr="00734583">
              <w:rPr>
                <w:lang w:val="en-US"/>
              </w:rPr>
              <w:t xml:space="preserve">Yvette Turgeon </w:t>
            </w:r>
            <w:r w:rsidR="00987D29" w:rsidRPr="00734583">
              <w:rPr>
                <w:lang w:val="en-US"/>
              </w:rPr>
              <w:t>in continuance of suit for</w:t>
            </w:r>
            <w:r w:rsidRPr="00734583">
              <w:rPr>
                <w:lang w:val="en-US"/>
              </w:rPr>
              <w:t xml:space="preserve"> Bernard Côté, </w:t>
            </w:r>
            <w:r w:rsidR="00987D29" w:rsidRPr="00734583">
              <w:rPr>
                <w:lang w:val="en-US"/>
              </w:rPr>
              <w:t>in her</w:t>
            </w:r>
            <w:r w:rsidR="00987D29">
              <w:rPr>
                <w:lang w:val="en-US"/>
              </w:rPr>
              <w:t xml:space="preserve"> capacity as liquidator of</w:t>
            </w:r>
            <w:r w:rsidRPr="00734583">
              <w:rPr>
                <w:lang w:val="en-US"/>
              </w:rPr>
              <w:t xml:space="preserve"> Bernard Côté</w:t>
            </w:r>
            <w:r w:rsidR="00987D29">
              <w:rPr>
                <w:lang w:val="en-US"/>
              </w:rPr>
              <w:t>’s succession.</w:t>
            </w:r>
            <w:r w:rsidRPr="00734583">
              <w:rPr>
                <w:lang w:val="en-US"/>
              </w:rPr>
              <w:br/>
            </w:r>
          </w:p>
          <w:p w14:paraId="3B768F2B" w14:textId="77777777" w:rsidR="00C33EE7" w:rsidRDefault="00BA3B1E">
            <w:pPr>
              <w:pStyle w:val="SCCLsocPartyRole"/>
            </w:pPr>
            <w:r>
              <w:t>Respondent</w:t>
            </w:r>
          </w:p>
        </w:tc>
      </w:tr>
      <w:tr w:rsidR="00824412" w:rsidRPr="0062554E" w14:paraId="3B768F30" w14:textId="77777777" w:rsidTr="00F67F03">
        <w:tc>
          <w:tcPr>
            <w:tcW w:w="2269" w:type="pct"/>
            <w:tcMar>
              <w:top w:w="0" w:type="dxa"/>
              <w:bottom w:w="0" w:type="dxa"/>
            </w:tcMar>
          </w:tcPr>
          <w:p w14:paraId="3B768F2D" w14:textId="77777777" w:rsidR="00824412" w:rsidRPr="00961003" w:rsidRDefault="00824412" w:rsidP="00375294">
            <w:pPr>
              <w:rPr>
                <w:lang w:val="en-CA"/>
              </w:rPr>
            </w:pPr>
          </w:p>
        </w:tc>
        <w:tc>
          <w:tcPr>
            <w:tcW w:w="381" w:type="pct"/>
            <w:tcMar>
              <w:top w:w="0" w:type="dxa"/>
              <w:bottom w:w="0" w:type="dxa"/>
            </w:tcMar>
          </w:tcPr>
          <w:p w14:paraId="3B768F2E" w14:textId="77777777" w:rsidR="00824412" w:rsidRPr="002C29B6" w:rsidRDefault="00824412" w:rsidP="00375294">
            <w:pPr>
              <w:rPr>
                <w:lang w:val="en-US"/>
              </w:rPr>
            </w:pPr>
          </w:p>
        </w:tc>
        <w:tc>
          <w:tcPr>
            <w:tcW w:w="2350" w:type="pct"/>
            <w:tcMar>
              <w:top w:w="0" w:type="dxa"/>
              <w:bottom w:w="0" w:type="dxa"/>
            </w:tcMar>
          </w:tcPr>
          <w:p w14:paraId="3B768F2F" w14:textId="77777777" w:rsidR="00824412" w:rsidRPr="001E26DB" w:rsidRDefault="00824412" w:rsidP="00B408F8">
            <w:pPr>
              <w:rPr>
                <w:lang w:val="en-CA"/>
              </w:rPr>
            </w:pPr>
          </w:p>
        </w:tc>
      </w:tr>
      <w:tr w:rsidR="00824412" w:rsidRPr="00734583" w14:paraId="3B768F3C" w14:textId="77777777" w:rsidTr="00B37A52">
        <w:tc>
          <w:tcPr>
            <w:tcW w:w="2269" w:type="pct"/>
          </w:tcPr>
          <w:p w14:paraId="3B768F31" w14:textId="77777777" w:rsidR="0027081E" w:rsidRPr="001E26DB" w:rsidRDefault="0027081E" w:rsidP="0027081E">
            <w:pPr>
              <w:jc w:val="center"/>
            </w:pPr>
            <w:r w:rsidRPr="001E26DB">
              <w:t>JUGEMENT</w:t>
            </w:r>
          </w:p>
          <w:p w14:paraId="3B768F32" w14:textId="77777777" w:rsidR="0027081E" w:rsidRPr="001E26DB" w:rsidRDefault="0027081E" w:rsidP="0027081E">
            <w:pPr>
              <w:jc w:val="center"/>
            </w:pPr>
          </w:p>
          <w:p w14:paraId="3B768F33" w14:textId="66B0A292" w:rsidR="00824412" w:rsidRDefault="0027081E" w:rsidP="0027081E">
            <w:pPr>
              <w:jc w:val="both"/>
            </w:pPr>
            <w:r w:rsidRPr="001E26DB">
              <w:t xml:space="preserve">La demande d’autorisation d’appel de l’arrêt de la </w:t>
            </w:r>
            <w:r>
              <w:t>Cour d’appel du Québec (Montréal)</w:t>
            </w:r>
            <w:r w:rsidRPr="001E26DB">
              <w:t>, numéro</w:t>
            </w:r>
            <w:r w:rsidR="00BA3B1E">
              <w:t>s</w:t>
            </w:r>
            <w:r w:rsidRPr="001E26DB">
              <w:t xml:space="preserve"> </w:t>
            </w:r>
            <w:r>
              <w:t>500-0</w:t>
            </w:r>
            <w:r w:rsidR="00BA3B1E">
              <w:t xml:space="preserve">9-027978-188, 500-09-027982-180 et </w:t>
            </w:r>
            <w:r>
              <w:t>500-09-027983-188</w:t>
            </w:r>
            <w:r w:rsidRPr="001E26DB">
              <w:t xml:space="preserve">, </w:t>
            </w:r>
            <w:r w:rsidR="00BA3B1E">
              <w:t xml:space="preserve">2020 QCCA 303, </w:t>
            </w:r>
            <w:r w:rsidRPr="001E26DB">
              <w:t xml:space="preserve">daté du </w:t>
            </w:r>
            <w:r>
              <w:t>21 février 2020</w:t>
            </w:r>
            <w:r w:rsidRPr="001E26DB">
              <w:t xml:space="preserve">, est </w:t>
            </w:r>
            <w:r w:rsidR="00BA3B1E">
              <w:t>rejet</w:t>
            </w:r>
            <w:r w:rsidR="00BA3B1E">
              <w:rPr>
                <w:rFonts w:cs="Times New Roman"/>
              </w:rPr>
              <w:t>é</w:t>
            </w:r>
            <w:r w:rsidR="00BA3B1E">
              <w:t>e avec d</w:t>
            </w:r>
            <w:r w:rsidR="00BA3B1E">
              <w:rPr>
                <w:rFonts w:cs="Times New Roman"/>
              </w:rPr>
              <w:t>é</w:t>
            </w:r>
            <w:r w:rsidR="00BA3B1E">
              <w:t>pens.</w:t>
            </w:r>
          </w:p>
          <w:p w14:paraId="3B768F34" w14:textId="77777777" w:rsidR="00622562" w:rsidRDefault="00622562" w:rsidP="0027081E">
            <w:pPr>
              <w:jc w:val="both"/>
            </w:pPr>
          </w:p>
          <w:p w14:paraId="3B768F35" w14:textId="77777777" w:rsidR="00622562" w:rsidRPr="001E26DB" w:rsidRDefault="00622562" w:rsidP="00D27D4E">
            <w:pPr>
              <w:jc w:val="both"/>
            </w:pPr>
          </w:p>
        </w:tc>
        <w:tc>
          <w:tcPr>
            <w:tcW w:w="381" w:type="pct"/>
          </w:tcPr>
          <w:p w14:paraId="3B768F36" w14:textId="77777777" w:rsidR="00824412" w:rsidRPr="001E26DB" w:rsidRDefault="00824412" w:rsidP="00417FB7">
            <w:pPr>
              <w:jc w:val="center"/>
            </w:pPr>
          </w:p>
        </w:tc>
        <w:tc>
          <w:tcPr>
            <w:tcW w:w="2350" w:type="pct"/>
          </w:tcPr>
          <w:p w14:paraId="3B768F37" w14:textId="77777777" w:rsidR="0027081E" w:rsidRPr="001E26DB" w:rsidRDefault="0027081E" w:rsidP="0027081E">
            <w:pPr>
              <w:jc w:val="center"/>
              <w:rPr>
                <w:lang w:val="en-CA"/>
              </w:rPr>
            </w:pPr>
            <w:r w:rsidRPr="001E26DB">
              <w:rPr>
                <w:lang w:val="en-CA"/>
              </w:rPr>
              <w:t>JUDGMENT</w:t>
            </w:r>
          </w:p>
          <w:p w14:paraId="3B768F38" w14:textId="77777777" w:rsidR="0027081E" w:rsidRPr="001E26DB" w:rsidRDefault="0027081E" w:rsidP="0027081E">
            <w:pPr>
              <w:jc w:val="center"/>
              <w:rPr>
                <w:lang w:val="en-CA"/>
              </w:rPr>
            </w:pPr>
          </w:p>
          <w:p w14:paraId="3B768F39" w14:textId="77777777" w:rsidR="00824412" w:rsidRDefault="0027081E" w:rsidP="006C1359">
            <w:pPr>
              <w:jc w:val="both"/>
              <w:rPr>
                <w:lang w:val="en-CA"/>
              </w:rPr>
            </w:pPr>
            <w:r w:rsidRPr="001E26DB">
              <w:rPr>
                <w:lang w:val="en-CA"/>
              </w:rPr>
              <w:t>The application for leave to appeal from the judgment of the</w:t>
            </w:r>
            <w:bookmarkStart w:id="1" w:name="BM_1_"/>
            <w:bookmarkEnd w:id="1"/>
            <w:r w:rsidRPr="001E26DB">
              <w:rPr>
                <w:lang w:val="en-CA"/>
              </w:rPr>
              <w:t xml:space="preserve"> </w:t>
            </w:r>
            <w:r w:rsidRPr="00BA3B1E">
              <w:rPr>
                <w:lang w:val="en-US"/>
              </w:rPr>
              <w:t>Court of Appeal of Quebec (Montréal)</w:t>
            </w:r>
            <w:r w:rsidRPr="001E26DB">
              <w:rPr>
                <w:lang w:val="en-CA"/>
              </w:rPr>
              <w:t>, Number</w:t>
            </w:r>
            <w:r w:rsidR="00BA3B1E">
              <w:rPr>
                <w:lang w:val="en-CA"/>
              </w:rPr>
              <w:t>s</w:t>
            </w:r>
            <w:r w:rsidRPr="00BA3B1E">
              <w:rPr>
                <w:lang w:val="en-US"/>
              </w:rPr>
              <w:t xml:space="preserve"> 500-0</w:t>
            </w:r>
            <w:r w:rsidR="00BA3B1E">
              <w:rPr>
                <w:lang w:val="en-US"/>
              </w:rPr>
              <w:t xml:space="preserve">9-027978-188, 500-09-027982-180 and </w:t>
            </w:r>
            <w:r w:rsidRPr="00BA3B1E">
              <w:rPr>
                <w:lang w:val="en-US"/>
              </w:rPr>
              <w:t>500-09-027983-188</w:t>
            </w:r>
            <w:r w:rsidR="00BA3B1E">
              <w:rPr>
                <w:lang w:val="en-CA"/>
              </w:rPr>
              <w:t xml:space="preserve">, </w:t>
            </w:r>
            <w:r w:rsidR="00BA3B1E" w:rsidRPr="00BA3B1E">
              <w:rPr>
                <w:lang w:val="en-US"/>
              </w:rPr>
              <w:t>2020 QCCA 303,</w:t>
            </w:r>
            <w:r w:rsidR="00BA3B1E">
              <w:rPr>
                <w:lang w:val="en-US"/>
              </w:rPr>
              <w:t xml:space="preserve"> </w:t>
            </w:r>
            <w:r w:rsidRPr="001E26DB">
              <w:rPr>
                <w:lang w:val="en-CA"/>
              </w:rPr>
              <w:t xml:space="preserve">dated </w:t>
            </w:r>
            <w:r w:rsidRPr="00BA3B1E">
              <w:rPr>
                <w:lang w:val="en-US"/>
              </w:rPr>
              <w:t>February 21, 2020</w:t>
            </w:r>
            <w:r w:rsidR="00BA3B1E">
              <w:rPr>
                <w:lang w:val="en-US"/>
              </w:rPr>
              <w:t>,</w:t>
            </w:r>
            <w:r w:rsidRPr="001E26DB">
              <w:rPr>
                <w:lang w:val="en-CA"/>
              </w:rPr>
              <w:t xml:space="preserve"> is </w:t>
            </w:r>
            <w:r w:rsidR="00BA3B1E">
              <w:rPr>
                <w:lang w:val="en-CA"/>
              </w:rPr>
              <w:t>dismissed with costs.</w:t>
            </w:r>
            <w:r w:rsidR="00011960" w:rsidRPr="001E26DB">
              <w:rPr>
                <w:lang w:val="en-CA"/>
              </w:rPr>
              <w:t xml:space="preserve"> </w:t>
            </w:r>
          </w:p>
          <w:p w14:paraId="3B768F3A" w14:textId="77777777" w:rsidR="00622562" w:rsidRDefault="00622562" w:rsidP="006C1359">
            <w:pPr>
              <w:jc w:val="both"/>
              <w:rPr>
                <w:lang w:val="en-CA"/>
              </w:rPr>
            </w:pPr>
          </w:p>
          <w:p w14:paraId="3B768F3B" w14:textId="77777777" w:rsidR="00622562" w:rsidRPr="00BA3B1E" w:rsidRDefault="00622562" w:rsidP="006C1359">
            <w:pPr>
              <w:jc w:val="both"/>
              <w:rPr>
                <w:lang w:val="en-CA"/>
              </w:rPr>
            </w:pPr>
          </w:p>
        </w:tc>
      </w:tr>
    </w:tbl>
    <w:p w14:paraId="3B768F3D" w14:textId="77777777" w:rsidR="009F436C" w:rsidRPr="002C29B6" w:rsidRDefault="009F436C" w:rsidP="00382FEC">
      <w:pPr>
        <w:rPr>
          <w:lang w:val="en-US"/>
        </w:rPr>
      </w:pPr>
    </w:p>
    <w:p w14:paraId="3B768F3E" w14:textId="77777777" w:rsidR="009F436C" w:rsidRPr="002C29B6" w:rsidRDefault="009F436C" w:rsidP="00417FB7">
      <w:pPr>
        <w:jc w:val="center"/>
        <w:rPr>
          <w:lang w:val="en-US"/>
        </w:rPr>
      </w:pPr>
    </w:p>
    <w:p w14:paraId="3B768F3F" w14:textId="77777777" w:rsidR="009F436C" w:rsidRPr="002C29B6" w:rsidRDefault="009F436C" w:rsidP="00417FB7">
      <w:pPr>
        <w:jc w:val="center"/>
        <w:rPr>
          <w:lang w:val="en-US"/>
        </w:rPr>
      </w:pPr>
    </w:p>
    <w:p w14:paraId="3B768F40" w14:textId="77777777" w:rsidR="00655333" w:rsidRPr="00BA3B1E" w:rsidRDefault="00655333" w:rsidP="00655333">
      <w:pPr>
        <w:jc w:val="center"/>
        <w:rPr>
          <w:lang w:val="en-US"/>
        </w:rPr>
      </w:pPr>
      <w:r w:rsidRPr="00BA3B1E">
        <w:rPr>
          <w:lang w:val="en-US"/>
        </w:rPr>
        <w:t>J.C.C.</w:t>
      </w:r>
    </w:p>
    <w:p w14:paraId="3B768F41" w14:textId="77777777" w:rsidR="00655333" w:rsidRPr="00BA3B1E" w:rsidRDefault="00655333" w:rsidP="00655333">
      <w:pPr>
        <w:jc w:val="center"/>
        <w:rPr>
          <w:lang w:val="en-US"/>
        </w:rPr>
      </w:pPr>
      <w:r w:rsidRPr="00BA3B1E">
        <w:rPr>
          <w:lang w:val="en-US"/>
        </w:rPr>
        <w:t>C.J.C.</w:t>
      </w:r>
    </w:p>
    <w:p w14:paraId="3B768F42" w14:textId="77777777" w:rsidR="00655333" w:rsidRPr="00BA3B1E" w:rsidRDefault="00655333" w:rsidP="00655333">
      <w:pPr>
        <w:jc w:val="center"/>
        <w:rPr>
          <w:lang w:val="en-US"/>
        </w:rPr>
      </w:pPr>
    </w:p>
    <w:sectPr w:rsidR="00655333" w:rsidRPr="00BA3B1E" w:rsidSect="00B81CED">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68F45" w14:textId="77777777" w:rsidR="00D27D4E" w:rsidRDefault="00D27D4E">
      <w:r>
        <w:separator/>
      </w:r>
    </w:p>
  </w:endnote>
  <w:endnote w:type="continuationSeparator" w:id="0">
    <w:p w14:paraId="3B768F46" w14:textId="77777777" w:rsidR="00D27D4E" w:rsidRDefault="00D2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68F43" w14:textId="77777777" w:rsidR="00D27D4E" w:rsidRDefault="00D27D4E">
      <w:r>
        <w:separator/>
      </w:r>
    </w:p>
  </w:footnote>
  <w:footnote w:type="continuationSeparator" w:id="0">
    <w:p w14:paraId="3B768F44" w14:textId="77777777" w:rsidR="00D27D4E" w:rsidRDefault="00D27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68F47" w14:textId="77777777" w:rsidR="00401B64" w:rsidRDefault="00401B64" w:rsidP="00401B64">
    <w:pPr>
      <w:tabs>
        <w:tab w:val="center" w:pos="4680"/>
      </w:tabs>
      <w:jc w:val="center"/>
      <w:rPr>
        <w:szCs w:val="24"/>
      </w:rPr>
    </w:pPr>
    <w:r>
      <w:rPr>
        <w:szCs w:val="24"/>
      </w:rPr>
      <w:t xml:space="preserve">- </w:t>
    </w:r>
    <w:r w:rsidR="00990F06" w:rsidRPr="00417FB7">
      <w:rPr>
        <w:szCs w:val="24"/>
      </w:rPr>
      <w:fldChar w:fldCharType="begin"/>
    </w:r>
    <w:r w:rsidRPr="00417FB7">
      <w:rPr>
        <w:szCs w:val="24"/>
      </w:rPr>
      <w:instrText xml:space="preserve"> PAGE   \* MERGEFORMAT </w:instrText>
    </w:r>
    <w:r w:rsidR="00990F06" w:rsidRPr="00417FB7">
      <w:rPr>
        <w:szCs w:val="24"/>
      </w:rPr>
      <w:fldChar w:fldCharType="separate"/>
    </w:r>
    <w:r w:rsidR="001D2D34">
      <w:rPr>
        <w:noProof/>
        <w:szCs w:val="24"/>
      </w:rPr>
      <w:t>2</w:t>
    </w:r>
    <w:r w:rsidR="00990F06" w:rsidRPr="00417FB7">
      <w:rPr>
        <w:szCs w:val="24"/>
      </w:rPr>
      <w:fldChar w:fldCharType="end"/>
    </w:r>
    <w:r>
      <w:rPr>
        <w:szCs w:val="24"/>
      </w:rPr>
      <w:t xml:space="preserve"> -</w:t>
    </w:r>
  </w:p>
  <w:p w14:paraId="3B768F48" w14:textId="77777777" w:rsidR="00401B64" w:rsidRDefault="00401B64" w:rsidP="00401B64">
    <w:pPr>
      <w:rPr>
        <w:szCs w:val="24"/>
      </w:rPr>
    </w:pPr>
  </w:p>
  <w:p w14:paraId="3B768F49" w14:textId="77777777" w:rsidR="00401B64" w:rsidRDefault="00401B64" w:rsidP="00401B64">
    <w:pPr>
      <w:rPr>
        <w:szCs w:val="24"/>
      </w:rPr>
    </w:pPr>
  </w:p>
  <w:p w14:paraId="3B768F4A" w14:textId="77777777"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39141</w:t>
    </w:r>
    <w:r w:rsidR="00401B64">
      <w:rPr>
        <w:szCs w:val="24"/>
      </w:rPr>
      <w:t>     </w:t>
    </w:r>
  </w:p>
  <w:p w14:paraId="3B768F4B" w14:textId="77777777" w:rsidR="00401B64" w:rsidRDefault="00401B64" w:rsidP="00401B64">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73782"/>
      <w:lock w:val="sdtContentLocked"/>
      <w:showingPlcHdr/>
      <w:text/>
    </w:sdtPr>
    <w:sdtEndPr/>
    <w:sdtContent>
      <w:p w14:paraId="3B768F4C" w14:textId="77777777" w:rsidR="000452C9" w:rsidRDefault="000452C9" w:rsidP="000452C9"/>
      <w:p w14:paraId="3B768F4D" w14:textId="77777777" w:rsidR="000452C9" w:rsidRPr="001E26DB" w:rsidRDefault="000452C9" w:rsidP="000452C9"/>
      <w:p w14:paraId="3B768F4E" w14:textId="77777777" w:rsidR="000452C9" w:rsidRPr="001E26DB" w:rsidRDefault="000452C9" w:rsidP="000452C9"/>
      <w:p w14:paraId="3B768F4F" w14:textId="77777777" w:rsidR="000452C9" w:rsidRDefault="000452C9" w:rsidP="000452C9"/>
      <w:p w14:paraId="3B768F50" w14:textId="77777777" w:rsidR="000452C9" w:rsidRDefault="000452C9" w:rsidP="000452C9"/>
      <w:p w14:paraId="3B768F51" w14:textId="77777777" w:rsidR="000452C9" w:rsidRDefault="000452C9" w:rsidP="000452C9"/>
      <w:p w14:paraId="3B768F52" w14:textId="77777777" w:rsidR="000452C9" w:rsidRDefault="000452C9" w:rsidP="000452C9"/>
      <w:p w14:paraId="3B768F53" w14:textId="77777777" w:rsidR="000452C9" w:rsidRPr="001E26DB" w:rsidRDefault="000452C9" w:rsidP="000452C9"/>
      <w:p w14:paraId="3B768F54" w14:textId="77777777" w:rsidR="000452C9" w:rsidRPr="001E26DB" w:rsidRDefault="000452C9" w:rsidP="000452C9"/>
      <w:p w14:paraId="3B768F55" w14:textId="77777777" w:rsidR="000452C9" w:rsidRDefault="000452C9" w:rsidP="000452C9">
        <w:pPr>
          <w:pStyle w:val="Header"/>
        </w:pPr>
      </w:p>
      <w:p w14:paraId="3B768F56" w14:textId="77777777" w:rsidR="001D6D96" w:rsidRPr="000452C9" w:rsidRDefault="001D2D34" w:rsidP="000452C9">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4E"/>
    <w:rsid w:val="0000528B"/>
    <w:rsid w:val="00011960"/>
    <w:rsid w:val="00014928"/>
    <w:rsid w:val="0002577E"/>
    <w:rsid w:val="0003701B"/>
    <w:rsid w:val="0004338D"/>
    <w:rsid w:val="000452C9"/>
    <w:rsid w:val="00057FAF"/>
    <w:rsid w:val="00061CAE"/>
    <w:rsid w:val="0006409D"/>
    <w:rsid w:val="000919B4"/>
    <w:rsid w:val="000978C2"/>
    <w:rsid w:val="000B76FF"/>
    <w:rsid w:val="000D7521"/>
    <w:rsid w:val="000E4CCE"/>
    <w:rsid w:val="000F44E1"/>
    <w:rsid w:val="00130C0B"/>
    <w:rsid w:val="0019299E"/>
    <w:rsid w:val="001947C4"/>
    <w:rsid w:val="00195E00"/>
    <w:rsid w:val="001A1CE1"/>
    <w:rsid w:val="001D0116"/>
    <w:rsid w:val="001D2D34"/>
    <w:rsid w:val="001D4323"/>
    <w:rsid w:val="001D6D96"/>
    <w:rsid w:val="001E26DB"/>
    <w:rsid w:val="002030E6"/>
    <w:rsid w:val="00203642"/>
    <w:rsid w:val="00215653"/>
    <w:rsid w:val="0027081E"/>
    <w:rsid w:val="002B5FA6"/>
    <w:rsid w:val="002C29B6"/>
    <w:rsid w:val="0031097F"/>
    <w:rsid w:val="0031165C"/>
    <w:rsid w:val="00311ACE"/>
    <w:rsid w:val="003174AD"/>
    <w:rsid w:val="00374E7D"/>
    <w:rsid w:val="00375294"/>
    <w:rsid w:val="00382FEC"/>
    <w:rsid w:val="00385A90"/>
    <w:rsid w:val="003A37CF"/>
    <w:rsid w:val="003B1F3D"/>
    <w:rsid w:val="003B7760"/>
    <w:rsid w:val="003C744C"/>
    <w:rsid w:val="003D7CE6"/>
    <w:rsid w:val="00401B64"/>
    <w:rsid w:val="00414694"/>
    <w:rsid w:val="0041775C"/>
    <w:rsid w:val="00417FB7"/>
    <w:rsid w:val="00430004"/>
    <w:rsid w:val="00474535"/>
    <w:rsid w:val="004943CF"/>
    <w:rsid w:val="004956DA"/>
    <w:rsid w:val="004F63BA"/>
    <w:rsid w:val="00504B7F"/>
    <w:rsid w:val="00524C94"/>
    <w:rsid w:val="00563E2C"/>
    <w:rsid w:val="005873F3"/>
    <w:rsid w:val="00587869"/>
    <w:rsid w:val="005918AD"/>
    <w:rsid w:val="005B69C9"/>
    <w:rsid w:val="00614908"/>
    <w:rsid w:val="00622562"/>
    <w:rsid w:val="0062554E"/>
    <w:rsid w:val="0064672C"/>
    <w:rsid w:val="006475C8"/>
    <w:rsid w:val="00650109"/>
    <w:rsid w:val="00655333"/>
    <w:rsid w:val="006935F7"/>
    <w:rsid w:val="006A1E6D"/>
    <w:rsid w:val="006C1359"/>
    <w:rsid w:val="006C2D2F"/>
    <w:rsid w:val="006F1DF9"/>
    <w:rsid w:val="00701109"/>
    <w:rsid w:val="00734583"/>
    <w:rsid w:val="007372EA"/>
    <w:rsid w:val="0076003F"/>
    <w:rsid w:val="0079129C"/>
    <w:rsid w:val="007919AE"/>
    <w:rsid w:val="007A54CC"/>
    <w:rsid w:val="007B340F"/>
    <w:rsid w:val="007F41D5"/>
    <w:rsid w:val="00816B78"/>
    <w:rsid w:val="00823BF1"/>
    <w:rsid w:val="00824412"/>
    <w:rsid w:val="008262A3"/>
    <w:rsid w:val="00830BBE"/>
    <w:rsid w:val="0086042A"/>
    <w:rsid w:val="008813BC"/>
    <w:rsid w:val="008A153F"/>
    <w:rsid w:val="008A78BE"/>
    <w:rsid w:val="008B5590"/>
    <w:rsid w:val="008D6351"/>
    <w:rsid w:val="008F4A07"/>
    <w:rsid w:val="00951EF6"/>
    <w:rsid w:val="00961003"/>
    <w:rsid w:val="0096638C"/>
    <w:rsid w:val="00971A08"/>
    <w:rsid w:val="00987D29"/>
    <w:rsid w:val="00990F06"/>
    <w:rsid w:val="00995343"/>
    <w:rsid w:val="009D45DF"/>
    <w:rsid w:val="009E010A"/>
    <w:rsid w:val="009E0F71"/>
    <w:rsid w:val="009E664B"/>
    <w:rsid w:val="009E7A46"/>
    <w:rsid w:val="009F436C"/>
    <w:rsid w:val="00A03153"/>
    <w:rsid w:val="00A103E3"/>
    <w:rsid w:val="00A14904"/>
    <w:rsid w:val="00A15DFC"/>
    <w:rsid w:val="00A46E1B"/>
    <w:rsid w:val="00AB5E22"/>
    <w:rsid w:val="00AE2077"/>
    <w:rsid w:val="00AF1D29"/>
    <w:rsid w:val="00B37A52"/>
    <w:rsid w:val="00B37AA5"/>
    <w:rsid w:val="00B408F8"/>
    <w:rsid w:val="00B41C8D"/>
    <w:rsid w:val="00B5078E"/>
    <w:rsid w:val="00B60EDC"/>
    <w:rsid w:val="00B81CED"/>
    <w:rsid w:val="00BA3B1E"/>
    <w:rsid w:val="00BA7D71"/>
    <w:rsid w:val="00BD2A96"/>
    <w:rsid w:val="00BF682C"/>
    <w:rsid w:val="00BF7644"/>
    <w:rsid w:val="00C03E8E"/>
    <w:rsid w:val="00C2612E"/>
    <w:rsid w:val="00C33EE7"/>
    <w:rsid w:val="00C609B7"/>
    <w:rsid w:val="00CF2E5D"/>
    <w:rsid w:val="00D047BE"/>
    <w:rsid w:val="00D26BFF"/>
    <w:rsid w:val="00D27D4E"/>
    <w:rsid w:val="00D42339"/>
    <w:rsid w:val="00D61AC2"/>
    <w:rsid w:val="00D652D6"/>
    <w:rsid w:val="00DA5FEF"/>
    <w:rsid w:val="00DE063A"/>
    <w:rsid w:val="00E01893"/>
    <w:rsid w:val="00E12A51"/>
    <w:rsid w:val="00E600ED"/>
    <w:rsid w:val="00E777AD"/>
    <w:rsid w:val="00E81C0B"/>
    <w:rsid w:val="00EA4B61"/>
    <w:rsid w:val="00EF4EF2"/>
    <w:rsid w:val="00F06BF6"/>
    <w:rsid w:val="00F1759D"/>
    <w:rsid w:val="00F4094A"/>
    <w:rsid w:val="00F40FBF"/>
    <w:rsid w:val="00F47372"/>
    <w:rsid w:val="00F5034C"/>
    <w:rsid w:val="00F67F03"/>
    <w:rsid w:val="00F70D4F"/>
    <w:rsid w:val="00F76E97"/>
    <w:rsid w:val="00F84E07"/>
    <w:rsid w:val="00F9142A"/>
    <w:rsid w:val="00F92057"/>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B76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13566</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2020-09-24T04:00:00+00:00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Rowe; Kasirer</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E3D1A-9439-4743-A55D-EEE8075D0DF6}">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5B8A79A4-DF21-4E03-A32F-2ED7DA6DD298}">
  <ds:schemaRefs>
    <ds:schemaRef ds:uri="http://schemas.microsoft.com/sharepoint/v3/contenttype/forms"/>
  </ds:schemaRefs>
</ds:datastoreItem>
</file>

<file path=customXml/itemProps3.xml><?xml version="1.0" encoding="utf-8"?>
<ds:datastoreItem xmlns:ds="http://schemas.openxmlformats.org/officeDocument/2006/customXml" ds:itemID="{A7D5F7A7-F8F6-4995-9C43-CCF43F944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2569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2020-09-22T15:32:00Z</dcterms:created>
  <dcterms:modified xsi:type="dcterms:W3CDTF">2020-09-22T15:32:00Z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