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136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39147</w:t>
      </w:r>
      <w:r w:rsidR="0016666F" w:rsidRPr="006E7BAE">
        <w:t>     </w:t>
      </w:r>
    </w:p>
    <w:bookmarkEnd w:id="0"/>
    <w:p w14:paraId="3DC51361" w14:textId="77777777" w:rsidR="009F436C" w:rsidRPr="006E7BAE" w:rsidRDefault="009F436C" w:rsidP="00382FEC"/>
    <w:p w14:paraId="3DC5136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C51366" w14:textId="77777777" w:rsidTr="00C173B0">
        <w:tc>
          <w:tcPr>
            <w:tcW w:w="2269" w:type="pct"/>
          </w:tcPr>
          <w:p w14:paraId="3DC51363" w14:textId="77777777" w:rsidR="00417FB7" w:rsidRPr="006E7BAE" w:rsidRDefault="003B50AD" w:rsidP="003B50AD">
            <w:r>
              <w:t>October</w:t>
            </w:r>
            <w:r w:rsidR="00543EDD">
              <w:t xml:space="preserve"> </w:t>
            </w:r>
            <w:r>
              <w:t>1</w:t>
            </w:r>
            <w:r w:rsidR="00543EDD">
              <w:t>, 2020</w:t>
            </w:r>
          </w:p>
        </w:tc>
        <w:tc>
          <w:tcPr>
            <w:tcW w:w="381" w:type="pct"/>
          </w:tcPr>
          <w:p w14:paraId="3DC51364" w14:textId="77777777" w:rsidR="00417FB7" w:rsidRPr="006E7BAE" w:rsidRDefault="00417FB7" w:rsidP="00382FEC"/>
        </w:tc>
        <w:tc>
          <w:tcPr>
            <w:tcW w:w="2350" w:type="pct"/>
          </w:tcPr>
          <w:p w14:paraId="3DC51365" w14:textId="49383319" w:rsidR="00417FB7" w:rsidRPr="00D83B8C" w:rsidRDefault="003B50AD" w:rsidP="003B50AD">
            <w:pPr>
              <w:rPr>
                <w:lang w:val="en-US"/>
              </w:rPr>
            </w:pPr>
            <w:r>
              <w:t>Le 1</w:t>
            </w:r>
            <w:r w:rsidR="007F47A5" w:rsidRPr="00BB5583">
              <w:rPr>
                <w:vertAlign w:val="superscript"/>
              </w:rPr>
              <w:t>er</w:t>
            </w:r>
            <w:r>
              <w:t xml:space="preserve"> octobre</w:t>
            </w:r>
            <w:r w:rsidR="00543EDD">
              <w:t xml:space="preserve"> 2020</w:t>
            </w:r>
          </w:p>
        </w:tc>
      </w:tr>
      <w:tr w:rsidR="00E12A51" w:rsidRPr="006E7BAE" w14:paraId="3DC513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C5136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C5136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C5136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DC51378" w14:textId="77777777" w:rsidTr="00C173B0">
        <w:tc>
          <w:tcPr>
            <w:tcW w:w="2269" w:type="pct"/>
          </w:tcPr>
          <w:p w14:paraId="3DC5136B" w14:textId="77777777" w:rsidR="00557A4E" w:rsidRDefault="003B50AD">
            <w:pPr>
              <w:pStyle w:val="SCCLsocPrefix"/>
            </w:pPr>
            <w:r>
              <w:t>BETWEEN:</w:t>
            </w:r>
            <w:r>
              <w:br/>
            </w:r>
          </w:p>
          <w:p w14:paraId="3DC5136C" w14:textId="77777777" w:rsidR="00557A4E" w:rsidRDefault="003B50AD">
            <w:pPr>
              <w:pStyle w:val="SCCLsocParty"/>
            </w:pPr>
            <w:r>
              <w:t>Barejo Holdings ULC</w:t>
            </w:r>
            <w:r>
              <w:br/>
            </w:r>
          </w:p>
          <w:p w14:paraId="3DC5136D" w14:textId="77777777" w:rsidR="00557A4E" w:rsidRDefault="003B50AD">
            <w:pPr>
              <w:pStyle w:val="SCCLsocPartyRole"/>
            </w:pPr>
            <w:r>
              <w:t>Applicant</w:t>
            </w:r>
            <w:r>
              <w:br/>
            </w:r>
          </w:p>
          <w:p w14:paraId="3DC5136E" w14:textId="77777777" w:rsidR="00557A4E" w:rsidRDefault="003B50AD">
            <w:pPr>
              <w:pStyle w:val="SCCLsocVersus"/>
            </w:pPr>
            <w:r>
              <w:t>- and -</w:t>
            </w:r>
            <w:r>
              <w:br/>
            </w:r>
          </w:p>
          <w:p w14:paraId="3DC5136F" w14:textId="77777777" w:rsidR="00557A4E" w:rsidRDefault="003B50AD">
            <w:pPr>
              <w:pStyle w:val="SCCLsocParty"/>
            </w:pPr>
            <w:r>
              <w:t>Her Majesty the Queen</w:t>
            </w:r>
            <w:r>
              <w:br/>
            </w:r>
          </w:p>
          <w:p w14:paraId="3DC51370" w14:textId="77777777" w:rsidR="00557A4E" w:rsidRDefault="003B50A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C51371" w14:textId="77777777" w:rsidR="00824412" w:rsidRPr="006E7BAE" w:rsidRDefault="00824412" w:rsidP="00375294"/>
        </w:tc>
        <w:tc>
          <w:tcPr>
            <w:tcW w:w="2350" w:type="pct"/>
          </w:tcPr>
          <w:p w14:paraId="3DC51372" w14:textId="77777777" w:rsidR="00557A4E" w:rsidRPr="00274E92" w:rsidRDefault="003B50AD">
            <w:pPr>
              <w:pStyle w:val="SCCLsocPrefix"/>
              <w:rPr>
                <w:lang w:val="fr-CA"/>
              </w:rPr>
            </w:pPr>
            <w:r w:rsidRPr="00274E92">
              <w:rPr>
                <w:lang w:val="fr-CA"/>
              </w:rPr>
              <w:t>ENTRE :</w:t>
            </w:r>
            <w:r w:rsidRPr="00274E92">
              <w:rPr>
                <w:lang w:val="fr-CA"/>
              </w:rPr>
              <w:br/>
            </w:r>
          </w:p>
          <w:p w14:paraId="3DC51373" w14:textId="287820C2" w:rsidR="00557A4E" w:rsidRPr="00274E92" w:rsidRDefault="003B50AD">
            <w:pPr>
              <w:pStyle w:val="SCCLsocParty"/>
              <w:rPr>
                <w:lang w:val="fr-CA"/>
              </w:rPr>
            </w:pPr>
            <w:r w:rsidRPr="00274E92">
              <w:rPr>
                <w:lang w:val="fr-CA"/>
              </w:rPr>
              <w:t>Placements Barejo SRI</w:t>
            </w:r>
            <w:r w:rsidRPr="00274E92">
              <w:rPr>
                <w:lang w:val="fr-CA"/>
              </w:rPr>
              <w:br/>
            </w:r>
          </w:p>
          <w:p w14:paraId="3DC51374" w14:textId="77777777" w:rsidR="00557A4E" w:rsidRPr="00274E92" w:rsidRDefault="003B50A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74E92">
              <w:rPr>
                <w:lang w:val="fr-CA"/>
              </w:rPr>
              <w:br/>
            </w:r>
          </w:p>
          <w:p w14:paraId="3DC51375" w14:textId="77777777" w:rsidR="00557A4E" w:rsidRPr="00274E92" w:rsidRDefault="003B50AD">
            <w:pPr>
              <w:pStyle w:val="SCCLsocVersus"/>
              <w:rPr>
                <w:lang w:val="fr-CA"/>
              </w:rPr>
            </w:pPr>
            <w:r w:rsidRPr="00274E92">
              <w:rPr>
                <w:lang w:val="fr-CA"/>
              </w:rPr>
              <w:t>- et -</w:t>
            </w:r>
            <w:r w:rsidRPr="00274E92">
              <w:rPr>
                <w:lang w:val="fr-CA"/>
              </w:rPr>
              <w:br/>
            </w:r>
          </w:p>
          <w:p w14:paraId="3DC51376" w14:textId="77777777" w:rsidR="00557A4E" w:rsidRPr="00274E92" w:rsidRDefault="003B50AD">
            <w:pPr>
              <w:pStyle w:val="SCCLsocParty"/>
              <w:rPr>
                <w:lang w:val="fr-CA"/>
              </w:rPr>
            </w:pPr>
            <w:r w:rsidRPr="00274E92">
              <w:rPr>
                <w:lang w:val="fr-CA"/>
              </w:rPr>
              <w:t>Sa Majesté la Reine</w:t>
            </w:r>
            <w:r w:rsidRPr="00274E92">
              <w:rPr>
                <w:lang w:val="fr-CA"/>
              </w:rPr>
              <w:br/>
            </w:r>
          </w:p>
          <w:p w14:paraId="3DC51377" w14:textId="77777777" w:rsidR="00557A4E" w:rsidRDefault="003B50AD">
            <w:pPr>
              <w:pStyle w:val="SCCLsocPartyRole"/>
            </w:pPr>
            <w:r>
              <w:t>Intimée</w:t>
            </w:r>
          </w:p>
        </w:tc>
      </w:tr>
      <w:tr w:rsidR="00824412" w:rsidRPr="006E7BAE" w14:paraId="3DC513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C5137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C5137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C5137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5583" w14:paraId="3DC51386" w14:textId="77777777" w:rsidTr="00C173B0">
        <w:tc>
          <w:tcPr>
            <w:tcW w:w="2269" w:type="pct"/>
          </w:tcPr>
          <w:p w14:paraId="3DC5137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C5137E" w14:textId="77777777" w:rsidR="00824412" w:rsidRPr="006E7BAE" w:rsidRDefault="00824412" w:rsidP="00417FB7">
            <w:pPr>
              <w:jc w:val="center"/>
            </w:pPr>
          </w:p>
          <w:p w14:paraId="3DC5137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3B50AD">
              <w:t xml:space="preserve">A-335-18, </w:t>
            </w:r>
            <w:r>
              <w:t>2020 FCA 47</w:t>
            </w:r>
            <w:r w:rsidRPr="006E7BAE">
              <w:t xml:space="preserve">, dated </w:t>
            </w:r>
            <w:r>
              <w:t>February 18, 2020</w:t>
            </w:r>
            <w:r w:rsidR="003B50AD">
              <w:t>,</w:t>
            </w:r>
            <w:r w:rsidRPr="006E7BAE">
              <w:t xml:space="preserve"> is </w:t>
            </w:r>
            <w:r w:rsidR="003B50AD">
              <w:t>dismissed with costs</w:t>
            </w:r>
            <w:r w:rsidRPr="006E7BAE">
              <w:t>.</w:t>
            </w:r>
          </w:p>
          <w:p w14:paraId="3DC51380" w14:textId="77777777" w:rsidR="003F6511" w:rsidRDefault="003F6511" w:rsidP="00011960">
            <w:pPr>
              <w:jc w:val="both"/>
            </w:pPr>
          </w:p>
          <w:p w14:paraId="3DC5138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DC5138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C5138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C5138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C51385" w14:textId="238D74A4" w:rsidR="003F6511" w:rsidRPr="006E7BAE" w:rsidRDefault="00824412" w:rsidP="007F47A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74E9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3B50AD">
              <w:rPr>
                <w:lang w:val="fr-CA"/>
              </w:rPr>
              <w:t>A-335-18,</w:t>
            </w:r>
            <w:r w:rsidRPr="00274E92">
              <w:rPr>
                <w:lang w:val="fr-CA"/>
              </w:rPr>
              <w:t xml:space="preserve"> 2020 </w:t>
            </w:r>
            <w:r w:rsidR="007F47A5">
              <w:rPr>
                <w:lang w:val="fr-CA"/>
              </w:rPr>
              <w:t>CAF</w:t>
            </w:r>
            <w:r w:rsidR="007F47A5" w:rsidRPr="00274E92">
              <w:rPr>
                <w:lang w:val="fr-CA"/>
              </w:rPr>
              <w:t xml:space="preserve"> </w:t>
            </w:r>
            <w:r w:rsidRPr="00274E92">
              <w:rPr>
                <w:lang w:val="fr-CA"/>
              </w:rPr>
              <w:t xml:space="preserve">47,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74E92">
              <w:rPr>
                <w:lang w:val="fr-CA"/>
              </w:rPr>
              <w:t>18 février 2020</w:t>
            </w:r>
            <w:r w:rsidR="003B50AD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C51387" w14:textId="77777777" w:rsidR="009F436C" w:rsidRPr="00D83B8C" w:rsidRDefault="009F436C" w:rsidP="00382FEC">
      <w:pPr>
        <w:rPr>
          <w:lang w:val="fr-CA"/>
        </w:rPr>
      </w:pPr>
    </w:p>
    <w:p w14:paraId="3DC51388" w14:textId="77777777" w:rsidR="009F436C" w:rsidRDefault="009F436C" w:rsidP="00417FB7">
      <w:pPr>
        <w:jc w:val="center"/>
        <w:rPr>
          <w:lang w:val="fr-CA"/>
        </w:rPr>
      </w:pPr>
    </w:p>
    <w:p w14:paraId="452849D3" w14:textId="77777777" w:rsidR="007F47A5" w:rsidRDefault="007F47A5" w:rsidP="00417FB7">
      <w:pPr>
        <w:jc w:val="center"/>
        <w:rPr>
          <w:lang w:val="fr-CA"/>
        </w:rPr>
      </w:pPr>
    </w:p>
    <w:p w14:paraId="35A50FC6" w14:textId="77777777" w:rsidR="007F47A5" w:rsidRDefault="007F47A5" w:rsidP="00417FB7">
      <w:pPr>
        <w:jc w:val="center"/>
        <w:rPr>
          <w:lang w:val="fr-CA"/>
        </w:rPr>
      </w:pPr>
    </w:p>
    <w:p w14:paraId="185AFCE4" w14:textId="77777777" w:rsidR="007F47A5" w:rsidRDefault="007F47A5" w:rsidP="00417FB7">
      <w:pPr>
        <w:jc w:val="center"/>
        <w:rPr>
          <w:lang w:val="fr-CA"/>
        </w:rPr>
      </w:pPr>
    </w:p>
    <w:p w14:paraId="75A4881F" w14:textId="77777777" w:rsidR="007F47A5" w:rsidRDefault="007F47A5" w:rsidP="00417FB7">
      <w:pPr>
        <w:jc w:val="center"/>
        <w:rPr>
          <w:lang w:val="fr-CA"/>
        </w:rPr>
      </w:pPr>
    </w:p>
    <w:p w14:paraId="44071089" w14:textId="77777777" w:rsidR="007F47A5" w:rsidRPr="00D83B8C" w:rsidRDefault="007F47A5" w:rsidP="00417FB7">
      <w:pPr>
        <w:jc w:val="center"/>
        <w:rPr>
          <w:lang w:val="fr-CA"/>
        </w:rPr>
      </w:pPr>
    </w:p>
    <w:p w14:paraId="3DC5138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C5138A" w14:textId="77777777" w:rsidR="003A37CF" w:rsidRPr="00D83B8C" w:rsidRDefault="003A37CF" w:rsidP="003B50A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B50A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5138D" w14:textId="77777777" w:rsidR="00983D48" w:rsidRDefault="00983D48">
      <w:r>
        <w:separator/>
      </w:r>
    </w:p>
  </w:endnote>
  <w:endnote w:type="continuationSeparator" w:id="0">
    <w:p w14:paraId="3DC5138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5138B" w14:textId="77777777" w:rsidR="00983D48" w:rsidRDefault="00983D48">
      <w:r>
        <w:separator/>
      </w:r>
    </w:p>
  </w:footnote>
  <w:footnote w:type="continuationSeparator" w:id="0">
    <w:p w14:paraId="3DC5138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5138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B50A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C51390" w14:textId="77777777" w:rsidR="008F53F3" w:rsidRDefault="008F53F3" w:rsidP="008F53F3">
    <w:pPr>
      <w:rPr>
        <w:szCs w:val="24"/>
      </w:rPr>
    </w:pPr>
  </w:p>
  <w:p w14:paraId="3DC51391" w14:textId="77777777" w:rsidR="008F53F3" w:rsidRDefault="008F53F3" w:rsidP="008F53F3">
    <w:pPr>
      <w:rPr>
        <w:szCs w:val="24"/>
      </w:rPr>
    </w:pPr>
  </w:p>
  <w:p w14:paraId="3DC5139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39147</w:t>
    </w:r>
    <w:r>
      <w:rPr>
        <w:szCs w:val="24"/>
      </w:rPr>
      <w:t>     </w:t>
    </w:r>
  </w:p>
  <w:p w14:paraId="3DC5139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C51394" w14:textId="77777777" w:rsidR="0073151A" w:rsidRDefault="0073151A" w:rsidP="0073151A"/>
      <w:p w14:paraId="3DC51395" w14:textId="77777777" w:rsidR="0073151A" w:rsidRPr="006E7BAE" w:rsidRDefault="0073151A" w:rsidP="0073151A"/>
      <w:p w14:paraId="3DC51396" w14:textId="77777777" w:rsidR="0073151A" w:rsidRPr="006E7BAE" w:rsidRDefault="0073151A" w:rsidP="0073151A"/>
      <w:p w14:paraId="3DC51397" w14:textId="77777777" w:rsidR="0073151A" w:rsidRPr="006E7BAE" w:rsidRDefault="0073151A" w:rsidP="0073151A"/>
      <w:p w14:paraId="3DC51398" w14:textId="77777777" w:rsidR="0073151A" w:rsidRDefault="0073151A" w:rsidP="0073151A"/>
      <w:p w14:paraId="3DC51399" w14:textId="77777777" w:rsidR="0073151A" w:rsidRDefault="0073151A" w:rsidP="0073151A"/>
      <w:p w14:paraId="3DC5139A" w14:textId="77777777" w:rsidR="0073151A" w:rsidRDefault="0073151A" w:rsidP="0073151A"/>
      <w:p w14:paraId="3DC5139B" w14:textId="77777777" w:rsidR="0073151A" w:rsidRDefault="0073151A" w:rsidP="0073151A"/>
      <w:p w14:paraId="3DC5139C" w14:textId="77777777" w:rsidR="0073151A" w:rsidRDefault="0073151A" w:rsidP="0073151A"/>
      <w:p w14:paraId="3DC5139D" w14:textId="77777777" w:rsidR="0073151A" w:rsidRPr="006E7BAE" w:rsidRDefault="0073151A" w:rsidP="0073151A"/>
      <w:p w14:paraId="3DC5139E" w14:textId="77777777" w:rsidR="00ED265D" w:rsidRPr="0073151A" w:rsidRDefault="003C404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4E9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50AD"/>
    <w:rsid w:val="003C4048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57A4E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47A5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5583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C51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9ED8602-3FBD-42D6-9D40-1D8866D6B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3F008-95A2-4EF1-9D90-539CC4C38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6D811-A5B1-4633-A219-4832E73E0B3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2020-09-25T17:40:00Z</dcterms:created>
  <dcterms:modified xsi:type="dcterms:W3CDTF">2020-09-25T17:40:00Z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