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3535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39165</w:t>
      </w:r>
      <w:r w:rsidR="0016666F" w:rsidRPr="006E7BAE">
        <w:t>     </w:t>
      </w:r>
    </w:p>
    <w:p w14:paraId="61C3535D" w14:textId="77777777" w:rsidR="009F436C" w:rsidRPr="006E7BAE" w:rsidRDefault="009F436C" w:rsidP="00382FEC"/>
    <w:p w14:paraId="61C353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C35362" w14:textId="77777777" w:rsidTr="00C173B0">
        <w:tc>
          <w:tcPr>
            <w:tcW w:w="2269" w:type="pct"/>
          </w:tcPr>
          <w:p w14:paraId="61C3535F" w14:textId="38E08597" w:rsidR="00417FB7" w:rsidRPr="006E7BAE" w:rsidRDefault="00B900BF" w:rsidP="00B900BF">
            <w:r>
              <w:t>October</w:t>
            </w:r>
            <w:r w:rsidR="001064D0">
              <w:t xml:space="preserve"> 8,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61C35360" w14:textId="77777777" w:rsidR="00417FB7" w:rsidRPr="006E7BAE" w:rsidRDefault="00417FB7" w:rsidP="00382FEC"/>
        </w:tc>
        <w:tc>
          <w:tcPr>
            <w:tcW w:w="2350" w:type="pct"/>
          </w:tcPr>
          <w:p w14:paraId="61C35361" w14:textId="54C12FB4" w:rsidR="00417FB7" w:rsidRPr="00D83B8C" w:rsidRDefault="00543EDD" w:rsidP="001064D0">
            <w:pPr>
              <w:rPr>
                <w:lang w:val="en-US"/>
              </w:rPr>
            </w:pPr>
            <w:r>
              <w:t xml:space="preserve">Le </w:t>
            </w:r>
            <w:r w:rsidR="001064D0">
              <w:t>8 octobre</w:t>
            </w:r>
            <w:r>
              <w:t xml:space="preserve"> 2020</w:t>
            </w:r>
          </w:p>
        </w:tc>
      </w:tr>
      <w:tr w:rsidR="00E12A51" w:rsidRPr="006E7BAE" w14:paraId="61C353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C3536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C3536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C3536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C35374" w14:textId="77777777" w:rsidTr="00C173B0">
        <w:tc>
          <w:tcPr>
            <w:tcW w:w="2269" w:type="pct"/>
          </w:tcPr>
          <w:p w14:paraId="61C35367" w14:textId="77777777" w:rsidR="001455FA" w:rsidRDefault="0081133D">
            <w:pPr>
              <w:pStyle w:val="SCCLsocPrefix"/>
            </w:pPr>
            <w:r>
              <w:t>BETWEEN:</w:t>
            </w:r>
            <w:r>
              <w:br/>
            </w:r>
          </w:p>
          <w:p w14:paraId="61C35368" w14:textId="77777777" w:rsidR="001455FA" w:rsidRDefault="0081133D">
            <w:pPr>
              <w:pStyle w:val="SCCLsocParty"/>
            </w:pPr>
            <w:r>
              <w:t>J.B.</w:t>
            </w:r>
            <w:r>
              <w:br/>
            </w:r>
          </w:p>
          <w:p w14:paraId="61C35369" w14:textId="77777777" w:rsidR="001455FA" w:rsidRDefault="0081133D">
            <w:pPr>
              <w:pStyle w:val="SCCLsocPartyRole"/>
            </w:pPr>
            <w:r>
              <w:t>Applicant</w:t>
            </w:r>
            <w:r>
              <w:br/>
            </w:r>
          </w:p>
          <w:p w14:paraId="61C3536A" w14:textId="77777777" w:rsidR="001455FA" w:rsidRDefault="0081133D">
            <w:pPr>
              <w:pStyle w:val="SCCLsocVersus"/>
            </w:pPr>
            <w:r>
              <w:t>- and -</w:t>
            </w:r>
            <w:r>
              <w:br/>
            </w:r>
          </w:p>
          <w:p w14:paraId="61C3536B" w14:textId="124FDD51" w:rsidR="001455FA" w:rsidRDefault="0081133D">
            <w:pPr>
              <w:pStyle w:val="SCCLsocParty"/>
            </w:pPr>
            <w:r>
              <w:t>Her Majesty the Queen in Right of Ontario as represented by the Minister of Child and Youth Services and the Minister of Health and Long-Term Care</w:t>
            </w:r>
            <w:r w:rsidR="00914008">
              <w:t xml:space="preserve"> and </w:t>
            </w:r>
            <w:r>
              <w:t>Children’s Aid Society of the Regional Municipality of Waterloo</w:t>
            </w:r>
            <w:r>
              <w:br/>
            </w:r>
          </w:p>
          <w:p w14:paraId="61C3536C" w14:textId="77777777" w:rsidR="001455FA" w:rsidRDefault="0081133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1C3536D" w14:textId="77777777" w:rsidR="00824412" w:rsidRPr="006E7BAE" w:rsidRDefault="00824412" w:rsidP="00375294"/>
        </w:tc>
        <w:tc>
          <w:tcPr>
            <w:tcW w:w="2350" w:type="pct"/>
          </w:tcPr>
          <w:p w14:paraId="61C3536E" w14:textId="77777777" w:rsidR="001455FA" w:rsidRPr="00ED63B4" w:rsidRDefault="0081133D">
            <w:pPr>
              <w:pStyle w:val="SCCLsocPrefix"/>
              <w:rPr>
                <w:lang w:val="fr-CA"/>
              </w:rPr>
            </w:pPr>
            <w:r w:rsidRPr="00ED63B4">
              <w:rPr>
                <w:lang w:val="fr-CA"/>
              </w:rPr>
              <w:t>ENTRE :</w:t>
            </w:r>
            <w:r w:rsidRPr="00ED63B4">
              <w:rPr>
                <w:lang w:val="fr-CA"/>
              </w:rPr>
              <w:br/>
            </w:r>
          </w:p>
          <w:p w14:paraId="61C3536F" w14:textId="77777777" w:rsidR="001455FA" w:rsidRPr="00ED63B4" w:rsidRDefault="0081133D">
            <w:pPr>
              <w:pStyle w:val="SCCLsocParty"/>
              <w:rPr>
                <w:lang w:val="fr-CA"/>
              </w:rPr>
            </w:pPr>
            <w:r w:rsidRPr="00ED63B4">
              <w:rPr>
                <w:lang w:val="fr-CA"/>
              </w:rPr>
              <w:t>J.B.</w:t>
            </w:r>
            <w:r w:rsidRPr="00ED63B4">
              <w:rPr>
                <w:lang w:val="fr-CA"/>
              </w:rPr>
              <w:br/>
            </w:r>
          </w:p>
          <w:p w14:paraId="61C35370" w14:textId="77777777" w:rsidR="001455FA" w:rsidRPr="00ED63B4" w:rsidRDefault="0081133D">
            <w:pPr>
              <w:pStyle w:val="SCCLsocPartyRole"/>
              <w:rPr>
                <w:lang w:val="fr-CA"/>
              </w:rPr>
            </w:pPr>
            <w:r w:rsidRPr="00ED63B4">
              <w:rPr>
                <w:lang w:val="fr-CA"/>
              </w:rPr>
              <w:t>Demandeur</w:t>
            </w:r>
            <w:r w:rsidRPr="00ED63B4">
              <w:rPr>
                <w:lang w:val="fr-CA"/>
              </w:rPr>
              <w:br/>
            </w:r>
          </w:p>
          <w:p w14:paraId="61C35371" w14:textId="77777777" w:rsidR="001455FA" w:rsidRPr="00B900BF" w:rsidRDefault="0081133D">
            <w:pPr>
              <w:pStyle w:val="SCCLsocVersus"/>
              <w:rPr>
                <w:lang w:val="fr-CA"/>
              </w:rPr>
            </w:pPr>
            <w:r w:rsidRPr="00B900BF">
              <w:rPr>
                <w:lang w:val="fr-CA"/>
              </w:rPr>
              <w:t>- et -</w:t>
            </w:r>
            <w:r w:rsidRPr="00B900BF">
              <w:rPr>
                <w:lang w:val="fr-CA"/>
              </w:rPr>
              <w:br/>
            </w:r>
          </w:p>
          <w:p w14:paraId="61C35372" w14:textId="114CE4F5" w:rsidR="001455FA" w:rsidRPr="00B900BF" w:rsidRDefault="00AA3DD5">
            <w:pPr>
              <w:pStyle w:val="SCCLsocParty"/>
              <w:rPr>
                <w:lang w:val="fr-CA"/>
              </w:rPr>
            </w:pPr>
            <w:r w:rsidRPr="00B900BF">
              <w:rPr>
                <w:lang w:val="fr-CA"/>
              </w:rPr>
              <w:t>Sa Majesté la Reine du chef de l</w:t>
            </w:r>
            <w:r w:rsidR="00220ADE">
              <w:rPr>
                <w:lang w:val="fr-CA"/>
              </w:rPr>
              <w:t>’</w:t>
            </w:r>
            <w:r w:rsidRPr="00B900BF">
              <w:rPr>
                <w:lang w:val="fr-CA"/>
              </w:rPr>
              <w:t xml:space="preserve">Ontario, représentée par le </w:t>
            </w:r>
            <w:r w:rsidR="00914008" w:rsidRPr="00914008">
              <w:rPr>
                <w:lang w:val="fr-CA"/>
              </w:rPr>
              <w:t>ministre</w:t>
            </w:r>
            <w:r w:rsidRPr="00B900BF">
              <w:rPr>
                <w:lang w:val="fr-CA"/>
              </w:rPr>
              <w:t xml:space="preserve"> des Services à l’enfance et </w:t>
            </w:r>
            <w:r w:rsidR="00914008">
              <w:rPr>
                <w:lang w:val="fr-CA"/>
              </w:rPr>
              <w:t xml:space="preserve">à la jeunesse et </w:t>
            </w:r>
            <w:r>
              <w:rPr>
                <w:lang w:val="fr-CA"/>
              </w:rPr>
              <w:t>le ministre de la San</w:t>
            </w:r>
            <w:r w:rsidR="00914008">
              <w:rPr>
                <w:lang w:val="fr-CA"/>
              </w:rPr>
              <w:t>té et des Soins de longue durée</w:t>
            </w:r>
            <w:r>
              <w:rPr>
                <w:lang w:val="fr-CA"/>
              </w:rPr>
              <w:t xml:space="preserve"> et </w:t>
            </w:r>
            <w:r w:rsidR="0081133D" w:rsidRPr="00B900BF">
              <w:rPr>
                <w:lang w:val="fr-CA"/>
              </w:rPr>
              <w:t>Children’s Aid Society of the Regional Municipality of Waterloo</w:t>
            </w:r>
            <w:r w:rsidR="0081133D" w:rsidRPr="00B900BF">
              <w:rPr>
                <w:lang w:val="fr-CA"/>
              </w:rPr>
              <w:br/>
            </w:r>
          </w:p>
          <w:p w14:paraId="61C35373" w14:textId="0555568E" w:rsidR="001455FA" w:rsidRDefault="0081133D" w:rsidP="00ED63B4">
            <w:pPr>
              <w:pStyle w:val="SCCLsocPartyRole"/>
            </w:pPr>
            <w:r>
              <w:t>Intimées</w:t>
            </w:r>
          </w:p>
        </w:tc>
      </w:tr>
      <w:tr w:rsidR="00824412" w:rsidRPr="006E7BAE" w14:paraId="61C353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C353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C353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C35377" w14:textId="77777777" w:rsidR="00824412" w:rsidRDefault="00824412" w:rsidP="00B408F8">
            <w:pPr>
              <w:rPr>
                <w:lang w:val="en-US"/>
              </w:rPr>
            </w:pPr>
          </w:p>
          <w:p w14:paraId="61C35378" w14:textId="77777777" w:rsidR="0081133D" w:rsidRDefault="0081133D" w:rsidP="00B408F8">
            <w:pPr>
              <w:rPr>
                <w:lang w:val="en-US"/>
              </w:rPr>
            </w:pPr>
          </w:p>
          <w:p w14:paraId="61C35379" w14:textId="77777777" w:rsidR="0081133D" w:rsidRPr="00D83B8C" w:rsidRDefault="0081133D" w:rsidP="00B408F8">
            <w:pPr>
              <w:rPr>
                <w:lang w:val="en-US"/>
              </w:rPr>
            </w:pPr>
          </w:p>
        </w:tc>
      </w:tr>
      <w:tr w:rsidR="00824412" w:rsidRPr="00E86F56" w14:paraId="61C35384" w14:textId="77777777" w:rsidTr="00C173B0">
        <w:tc>
          <w:tcPr>
            <w:tcW w:w="2269" w:type="pct"/>
          </w:tcPr>
          <w:p w14:paraId="61C353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C3537C" w14:textId="77777777" w:rsidR="00824412" w:rsidRPr="006E7BAE" w:rsidRDefault="00824412" w:rsidP="00417FB7">
            <w:pPr>
              <w:jc w:val="center"/>
            </w:pPr>
          </w:p>
          <w:p w14:paraId="61C3537D" w14:textId="4401ACA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BE26F7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C67040</w:t>
            </w:r>
            <w:r w:rsidR="0081133D">
              <w:t>,</w:t>
            </w:r>
            <w:r>
              <w:t xml:space="preserve"> 2020 ONCA 198</w:t>
            </w:r>
            <w:r w:rsidR="00BE26F7">
              <w:t xml:space="preserve"> and 2020 ONCA 199</w:t>
            </w:r>
            <w:r w:rsidRPr="006E7BAE">
              <w:t xml:space="preserve"> dated </w:t>
            </w:r>
            <w:r>
              <w:t>March 11, 2020</w:t>
            </w:r>
            <w:r w:rsidR="0081133D">
              <w:t>,</w:t>
            </w:r>
            <w:r w:rsidRPr="006E7BAE">
              <w:t xml:space="preserve"> is </w:t>
            </w:r>
            <w:r w:rsidR="0081133D">
              <w:t xml:space="preserve">dismissed with costs </w:t>
            </w:r>
            <w:r w:rsidR="0081133D" w:rsidRPr="00B46621">
              <w:t>to the respondent</w:t>
            </w:r>
            <w:r w:rsidR="00914008">
              <w:t>,</w:t>
            </w:r>
            <w:r w:rsidR="0081133D" w:rsidRPr="00B46621">
              <w:t xml:space="preserve"> Children’s Aid Society of the Regional Municipality of Waterloo</w:t>
            </w:r>
            <w:r w:rsidR="0081133D">
              <w:t>.</w:t>
            </w:r>
          </w:p>
          <w:p w14:paraId="61C3537E" w14:textId="77777777" w:rsidR="003F6511" w:rsidRDefault="003F6511" w:rsidP="00011960">
            <w:pPr>
              <w:jc w:val="both"/>
            </w:pPr>
          </w:p>
          <w:p w14:paraId="61C3537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C3538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C3538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C3538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C35383" w14:textId="0F493A1E" w:rsidR="003F6511" w:rsidRPr="0081133D" w:rsidRDefault="00824412" w:rsidP="00BE26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BE26F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BE26F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ED63B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D63B4">
              <w:rPr>
                <w:lang w:val="fr-CA"/>
              </w:rPr>
              <w:t>C67040</w:t>
            </w:r>
            <w:r w:rsidR="0081133D">
              <w:rPr>
                <w:lang w:val="fr-CA"/>
              </w:rPr>
              <w:t>,</w:t>
            </w:r>
            <w:r w:rsidRPr="00ED63B4">
              <w:rPr>
                <w:lang w:val="fr-CA"/>
              </w:rPr>
              <w:t xml:space="preserve"> 2020 ONCA 198</w:t>
            </w:r>
            <w:r w:rsidR="00BE26F7">
              <w:rPr>
                <w:lang w:val="fr-CA"/>
              </w:rPr>
              <w:t xml:space="preserve"> et </w:t>
            </w:r>
            <w:r w:rsidR="00BE26F7" w:rsidRPr="00E86F56">
              <w:rPr>
                <w:lang w:val="fr-CA"/>
              </w:rPr>
              <w:t>2020 ONCA 199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BE26F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ED63B4">
              <w:rPr>
                <w:lang w:val="fr-CA"/>
              </w:rPr>
              <w:t>11 mars 2020</w:t>
            </w:r>
            <w:r w:rsidRPr="006E7BAE">
              <w:rPr>
                <w:lang w:val="fr-CA"/>
              </w:rPr>
              <w:t xml:space="preserve">, est </w:t>
            </w:r>
            <w:r w:rsidR="0081133D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81133D">
              <w:rPr>
                <w:lang w:val="fr-CA"/>
              </w:rPr>
              <w:t xml:space="preserve"> en faveur de l’intimée</w:t>
            </w:r>
            <w:r w:rsidR="00914008">
              <w:rPr>
                <w:lang w:val="fr-CA"/>
              </w:rPr>
              <w:t>,</w:t>
            </w:r>
            <w:r w:rsidR="0081133D" w:rsidRPr="0081133D">
              <w:rPr>
                <w:lang w:val="fr-CA"/>
              </w:rPr>
              <w:t xml:space="preserve"> Children’s Aid Society of the Regional Municipality of Waterloo.</w:t>
            </w:r>
          </w:p>
        </w:tc>
      </w:tr>
    </w:tbl>
    <w:p w14:paraId="61C35385" w14:textId="77777777" w:rsidR="009F436C" w:rsidRDefault="009F436C" w:rsidP="00417FB7">
      <w:pPr>
        <w:jc w:val="center"/>
        <w:rPr>
          <w:lang w:val="fr-CA"/>
        </w:rPr>
      </w:pPr>
    </w:p>
    <w:p w14:paraId="61C35386" w14:textId="77777777" w:rsidR="00ED63B4" w:rsidRPr="00D83B8C" w:rsidRDefault="00ED63B4" w:rsidP="00417FB7">
      <w:pPr>
        <w:jc w:val="center"/>
        <w:rPr>
          <w:lang w:val="fr-CA"/>
        </w:rPr>
      </w:pPr>
    </w:p>
    <w:p w14:paraId="61C35387" w14:textId="77777777" w:rsidR="009F436C" w:rsidRDefault="009F436C" w:rsidP="00417FB7">
      <w:pPr>
        <w:jc w:val="center"/>
        <w:rPr>
          <w:lang w:val="fr-CA"/>
        </w:rPr>
      </w:pPr>
    </w:p>
    <w:p w14:paraId="61C35388" w14:textId="77777777" w:rsidR="0081133D" w:rsidRPr="00D83B8C" w:rsidRDefault="0081133D" w:rsidP="00417FB7">
      <w:pPr>
        <w:jc w:val="center"/>
        <w:rPr>
          <w:lang w:val="fr-CA"/>
        </w:rPr>
      </w:pPr>
    </w:p>
    <w:p w14:paraId="61C35389" w14:textId="77777777" w:rsidR="009F436C" w:rsidRPr="00D83B8C" w:rsidRDefault="009F436C" w:rsidP="00ED63B4">
      <w:pPr>
        <w:rPr>
          <w:lang w:val="fr-CA"/>
        </w:rPr>
      </w:pPr>
    </w:p>
    <w:p w14:paraId="61C3538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C3538B" w14:textId="77777777" w:rsidR="003A37CF" w:rsidRPr="00D83B8C" w:rsidRDefault="003A37CF" w:rsidP="00ED63B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538E" w14:textId="77777777" w:rsidR="00983D48" w:rsidRDefault="00983D48">
      <w:r>
        <w:separator/>
      </w:r>
    </w:p>
  </w:endnote>
  <w:endnote w:type="continuationSeparator" w:id="0">
    <w:p w14:paraId="61C353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538C" w14:textId="77777777" w:rsidR="00983D48" w:rsidRDefault="00983D48">
      <w:r>
        <w:separator/>
      </w:r>
    </w:p>
  </w:footnote>
  <w:footnote w:type="continuationSeparator" w:id="0">
    <w:p w14:paraId="61C3538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39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35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C35391" w14:textId="77777777" w:rsidR="008F53F3" w:rsidRDefault="008F53F3" w:rsidP="008F53F3">
    <w:pPr>
      <w:rPr>
        <w:szCs w:val="24"/>
      </w:rPr>
    </w:pPr>
  </w:p>
  <w:p w14:paraId="61C35392" w14:textId="77777777" w:rsidR="008F53F3" w:rsidRDefault="008F53F3" w:rsidP="008F53F3">
    <w:pPr>
      <w:rPr>
        <w:szCs w:val="24"/>
      </w:rPr>
    </w:pPr>
  </w:p>
  <w:p w14:paraId="61C353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39165</w:t>
    </w:r>
    <w:r>
      <w:rPr>
        <w:szCs w:val="24"/>
      </w:rPr>
      <w:t>     </w:t>
    </w:r>
  </w:p>
  <w:p w14:paraId="61C3539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C35395" w14:textId="77777777" w:rsidR="0073151A" w:rsidRDefault="0073151A" w:rsidP="0073151A"/>
      <w:p w14:paraId="61C35396" w14:textId="77777777" w:rsidR="0073151A" w:rsidRPr="006E7BAE" w:rsidRDefault="0073151A" w:rsidP="0073151A"/>
      <w:p w14:paraId="61C35397" w14:textId="77777777" w:rsidR="0073151A" w:rsidRPr="006E7BAE" w:rsidRDefault="0073151A" w:rsidP="0073151A"/>
      <w:p w14:paraId="61C35398" w14:textId="77777777" w:rsidR="0073151A" w:rsidRPr="006E7BAE" w:rsidRDefault="0073151A" w:rsidP="0073151A"/>
      <w:p w14:paraId="61C35399" w14:textId="77777777" w:rsidR="0073151A" w:rsidRDefault="0073151A" w:rsidP="0073151A"/>
      <w:p w14:paraId="61C3539A" w14:textId="77777777" w:rsidR="0073151A" w:rsidRDefault="0073151A" w:rsidP="0073151A"/>
      <w:p w14:paraId="61C3539B" w14:textId="77777777" w:rsidR="0073151A" w:rsidRDefault="0073151A" w:rsidP="0073151A"/>
      <w:p w14:paraId="61C3539C" w14:textId="77777777" w:rsidR="0073151A" w:rsidRDefault="0073151A" w:rsidP="0073151A"/>
      <w:p w14:paraId="61C3539D" w14:textId="77777777" w:rsidR="0073151A" w:rsidRDefault="0073151A" w:rsidP="0073151A"/>
      <w:p w14:paraId="61C3539E" w14:textId="77777777" w:rsidR="0073151A" w:rsidRPr="006E7BAE" w:rsidRDefault="0073151A" w:rsidP="0073151A"/>
      <w:p w14:paraId="61C3539F" w14:textId="77777777" w:rsidR="00ED265D" w:rsidRPr="0073151A" w:rsidRDefault="008735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64D0"/>
    <w:rsid w:val="00110EB3"/>
    <w:rsid w:val="001455FA"/>
    <w:rsid w:val="0015507B"/>
    <w:rsid w:val="0016666F"/>
    <w:rsid w:val="00167C15"/>
    <w:rsid w:val="001B3EC0"/>
    <w:rsid w:val="001D0116"/>
    <w:rsid w:val="001D4323"/>
    <w:rsid w:val="001E1079"/>
    <w:rsid w:val="00203642"/>
    <w:rsid w:val="00212BA0"/>
    <w:rsid w:val="00220AD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3433"/>
    <w:rsid w:val="004D4658"/>
    <w:rsid w:val="004E7DA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133D"/>
    <w:rsid w:val="00816B78"/>
    <w:rsid w:val="00824412"/>
    <w:rsid w:val="008262A3"/>
    <w:rsid w:val="00830BBE"/>
    <w:rsid w:val="0086042A"/>
    <w:rsid w:val="00873512"/>
    <w:rsid w:val="008763A3"/>
    <w:rsid w:val="008813BC"/>
    <w:rsid w:val="00894E45"/>
    <w:rsid w:val="00895263"/>
    <w:rsid w:val="008A0569"/>
    <w:rsid w:val="008A153F"/>
    <w:rsid w:val="008F376B"/>
    <w:rsid w:val="008F53F3"/>
    <w:rsid w:val="00914008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3DD5"/>
    <w:rsid w:val="00AB4A38"/>
    <w:rsid w:val="00AB5E22"/>
    <w:rsid w:val="00AE2077"/>
    <w:rsid w:val="00B158E3"/>
    <w:rsid w:val="00B328CD"/>
    <w:rsid w:val="00B408F8"/>
    <w:rsid w:val="00B5078E"/>
    <w:rsid w:val="00B60EDC"/>
    <w:rsid w:val="00B900BF"/>
    <w:rsid w:val="00BC39BE"/>
    <w:rsid w:val="00BD4E4C"/>
    <w:rsid w:val="00BE26F7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6F56"/>
    <w:rsid w:val="00EA4B61"/>
    <w:rsid w:val="00EC5EE0"/>
    <w:rsid w:val="00ED265D"/>
    <w:rsid w:val="00ED63B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1C35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D200A-4F79-4A0A-800C-420A2D3C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5AB64-BDC2-4523-8EF6-F7056EAEF8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75EACD5-3580-4AE3-A8BC-778AE0399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2020-10-06T14:02:00Z</dcterms:created>
  <dcterms:modified xsi:type="dcterms:W3CDTF">2020-10-06T14:02:00Z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