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F3111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39202</w:t>
      </w:r>
      <w:r w:rsidR="0016666F" w:rsidRPr="006E7BAE">
        <w:t>     </w:t>
      </w:r>
    </w:p>
    <w:bookmarkEnd w:id="0"/>
    <w:p w14:paraId="0C5F3112" w14:textId="77777777" w:rsidR="009F436C" w:rsidRPr="006E7BAE" w:rsidRDefault="009F436C" w:rsidP="00382FEC"/>
    <w:p w14:paraId="0C5F311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C5F3117" w14:textId="77777777" w:rsidTr="00C173B0">
        <w:tc>
          <w:tcPr>
            <w:tcW w:w="2269" w:type="pct"/>
          </w:tcPr>
          <w:p w14:paraId="0C5F3114" w14:textId="77777777" w:rsidR="00417FB7" w:rsidRPr="006E7BAE" w:rsidRDefault="00BF434D" w:rsidP="008262A3">
            <w:r>
              <w:t>October 15</w:t>
            </w:r>
            <w:r w:rsidR="00543EDD">
              <w:t>, 2020</w:t>
            </w:r>
          </w:p>
        </w:tc>
        <w:tc>
          <w:tcPr>
            <w:tcW w:w="381" w:type="pct"/>
          </w:tcPr>
          <w:p w14:paraId="0C5F3115" w14:textId="77777777" w:rsidR="00417FB7" w:rsidRPr="006E7BAE" w:rsidRDefault="00417FB7" w:rsidP="00382FEC"/>
        </w:tc>
        <w:tc>
          <w:tcPr>
            <w:tcW w:w="2350" w:type="pct"/>
          </w:tcPr>
          <w:p w14:paraId="0C5F3116" w14:textId="77777777" w:rsidR="00417FB7" w:rsidRPr="00D83B8C" w:rsidRDefault="00BF434D" w:rsidP="00816B78">
            <w:pPr>
              <w:rPr>
                <w:lang w:val="en-US"/>
              </w:rPr>
            </w:pPr>
            <w:r>
              <w:t>Le 15</w:t>
            </w:r>
            <w:r w:rsidR="00543EDD">
              <w:t xml:space="preserve"> octobre 2020</w:t>
            </w:r>
          </w:p>
        </w:tc>
      </w:tr>
      <w:tr w:rsidR="00E12A51" w:rsidRPr="006E7BAE" w14:paraId="0C5F311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C5F311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C5F311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C5F311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813013" w14:paraId="0C5F3129" w14:textId="77777777" w:rsidTr="00C173B0">
        <w:tc>
          <w:tcPr>
            <w:tcW w:w="2269" w:type="pct"/>
          </w:tcPr>
          <w:p w14:paraId="0C5F311C" w14:textId="77777777" w:rsidR="005D4DA1" w:rsidRDefault="00CA5AC6">
            <w:pPr>
              <w:pStyle w:val="SCCLsocPrefix"/>
            </w:pPr>
            <w:r>
              <w:t>BETWEEN:</w:t>
            </w:r>
            <w:r>
              <w:br/>
            </w:r>
          </w:p>
          <w:p w14:paraId="0C5F311D" w14:textId="77777777" w:rsidR="005D4DA1" w:rsidRDefault="00CA5AC6">
            <w:pPr>
              <w:pStyle w:val="SCCLsocParty"/>
            </w:pPr>
            <w:r>
              <w:t>Democracy Watch</w:t>
            </w:r>
            <w:r>
              <w:br/>
            </w:r>
          </w:p>
          <w:p w14:paraId="0C5F311E" w14:textId="77777777" w:rsidR="005D4DA1" w:rsidRDefault="00CA5AC6">
            <w:pPr>
              <w:pStyle w:val="SCCLsocPartyRole"/>
            </w:pPr>
            <w:r>
              <w:t>Applicant</w:t>
            </w:r>
            <w:r>
              <w:br/>
            </w:r>
          </w:p>
          <w:p w14:paraId="0C5F311F" w14:textId="77777777" w:rsidR="005D4DA1" w:rsidRDefault="00CA5AC6">
            <w:pPr>
              <w:pStyle w:val="SCCLsocVersus"/>
            </w:pPr>
            <w:r>
              <w:t>- and -</w:t>
            </w:r>
            <w:r>
              <w:br/>
            </w:r>
          </w:p>
          <w:p w14:paraId="0C5F3120" w14:textId="77777777" w:rsidR="005D4DA1" w:rsidRDefault="00CA5AC6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0C5F3121" w14:textId="77777777" w:rsidR="005D4DA1" w:rsidRDefault="00CA5AC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C5F3122" w14:textId="77777777" w:rsidR="00824412" w:rsidRPr="006E7BAE" w:rsidRDefault="00824412" w:rsidP="00375294"/>
        </w:tc>
        <w:tc>
          <w:tcPr>
            <w:tcW w:w="2350" w:type="pct"/>
          </w:tcPr>
          <w:p w14:paraId="0C5F3123" w14:textId="77777777" w:rsidR="005D4DA1" w:rsidRPr="00BF434D" w:rsidRDefault="00CA5AC6">
            <w:pPr>
              <w:pStyle w:val="SCCLsocPrefix"/>
              <w:rPr>
                <w:lang w:val="fr-CA"/>
              </w:rPr>
            </w:pPr>
            <w:r w:rsidRPr="00BF434D">
              <w:rPr>
                <w:lang w:val="fr-CA"/>
              </w:rPr>
              <w:t>ENTRE :</w:t>
            </w:r>
            <w:r w:rsidRPr="00BF434D">
              <w:rPr>
                <w:lang w:val="fr-CA"/>
              </w:rPr>
              <w:br/>
            </w:r>
          </w:p>
          <w:p w14:paraId="0C5F3124" w14:textId="77777777" w:rsidR="005D4DA1" w:rsidRPr="00BF434D" w:rsidRDefault="00CA5AC6">
            <w:pPr>
              <w:pStyle w:val="SCCLsocParty"/>
              <w:rPr>
                <w:lang w:val="fr-CA"/>
              </w:rPr>
            </w:pPr>
            <w:r w:rsidRPr="00BF434D">
              <w:rPr>
                <w:lang w:val="fr-CA"/>
              </w:rPr>
              <w:t>Démocratie en surveillance</w:t>
            </w:r>
            <w:r w:rsidRPr="00BF434D">
              <w:rPr>
                <w:lang w:val="fr-CA"/>
              </w:rPr>
              <w:br/>
            </w:r>
          </w:p>
          <w:p w14:paraId="0C5F3125" w14:textId="77777777" w:rsidR="005D4DA1" w:rsidRPr="00BF434D" w:rsidRDefault="00BF434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CA5AC6" w:rsidRPr="00BF434D">
              <w:rPr>
                <w:lang w:val="fr-CA"/>
              </w:rPr>
              <w:br/>
            </w:r>
          </w:p>
          <w:p w14:paraId="0C5F3126" w14:textId="77777777" w:rsidR="005D4DA1" w:rsidRPr="00813013" w:rsidRDefault="00CA5AC6">
            <w:pPr>
              <w:pStyle w:val="SCCLsocVersus"/>
              <w:rPr>
                <w:lang w:val="fr-CA"/>
              </w:rPr>
            </w:pPr>
            <w:r w:rsidRPr="00813013">
              <w:rPr>
                <w:lang w:val="fr-CA"/>
              </w:rPr>
              <w:t>- et -</w:t>
            </w:r>
            <w:r w:rsidRPr="00813013">
              <w:rPr>
                <w:lang w:val="fr-CA"/>
              </w:rPr>
              <w:br/>
            </w:r>
          </w:p>
          <w:p w14:paraId="0C5F3127" w14:textId="3B649B73" w:rsidR="005D4DA1" w:rsidRPr="00813013" w:rsidRDefault="00A00F26">
            <w:pPr>
              <w:pStyle w:val="SCCLsocParty"/>
              <w:rPr>
                <w:lang w:val="fr-CA"/>
              </w:rPr>
            </w:pPr>
            <w:r w:rsidRPr="00813013">
              <w:rPr>
                <w:lang w:val="fr-CA"/>
              </w:rPr>
              <w:t>Procureur général du</w:t>
            </w:r>
            <w:r w:rsidR="00CA5AC6" w:rsidRPr="00813013">
              <w:rPr>
                <w:lang w:val="fr-CA"/>
              </w:rPr>
              <w:t xml:space="preserve"> Canada</w:t>
            </w:r>
            <w:r w:rsidR="00CA5AC6" w:rsidRPr="00813013">
              <w:rPr>
                <w:lang w:val="fr-CA"/>
              </w:rPr>
              <w:br/>
            </w:r>
          </w:p>
          <w:p w14:paraId="0C5F3128" w14:textId="77777777" w:rsidR="005D4DA1" w:rsidRPr="00813013" w:rsidRDefault="00BF434D">
            <w:pPr>
              <w:pStyle w:val="SCCLsocPartyRole"/>
              <w:rPr>
                <w:lang w:val="fr-CA"/>
              </w:rPr>
            </w:pPr>
            <w:r w:rsidRPr="00813013">
              <w:rPr>
                <w:lang w:val="fr-CA"/>
              </w:rPr>
              <w:t>Intimé</w:t>
            </w:r>
          </w:p>
        </w:tc>
      </w:tr>
      <w:tr w:rsidR="00824412" w:rsidRPr="00813013" w14:paraId="0C5F312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C5F312A" w14:textId="77777777" w:rsidR="00824412" w:rsidRPr="0081301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C5F312B" w14:textId="77777777" w:rsidR="00824412" w:rsidRPr="0081301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C5F312C" w14:textId="77777777" w:rsidR="00824412" w:rsidRPr="00813013" w:rsidRDefault="00824412" w:rsidP="00B408F8">
            <w:pPr>
              <w:rPr>
                <w:lang w:val="fr-CA"/>
              </w:rPr>
            </w:pPr>
          </w:p>
        </w:tc>
      </w:tr>
      <w:tr w:rsidR="00824412" w:rsidRPr="00813013" w14:paraId="0C5F3138" w14:textId="77777777" w:rsidTr="00C173B0">
        <w:tc>
          <w:tcPr>
            <w:tcW w:w="2269" w:type="pct"/>
          </w:tcPr>
          <w:p w14:paraId="0C5F312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C5F312F" w14:textId="77777777" w:rsidR="00824412" w:rsidRPr="006E7BAE" w:rsidRDefault="00824412" w:rsidP="00417FB7">
            <w:pPr>
              <w:jc w:val="center"/>
            </w:pPr>
          </w:p>
          <w:p w14:paraId="0C5F3130" w14:textId="77777777" w:rsidR="003F6511" w:rsidRDefault="00824412" w:rsidP="00BF434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 w:rsidR="00CA5AC6">
              <w:t xml:space="preserve">A-159-19, 2020 FCA 69, </w:t>
            </w:r>
            <w:r w:rsidRPr="006E7BAE">
              <w:t xml:space="preserve">dated </w:t>
            </w:r>
            <w:r>
              <w:t>April 1, 2020</w:t>
            </w:r>
            <w:r w:rsidR="00CA5AC6">
              <w:t>,</w:t>
            </w:r>
            <w:r w:rsidRPr="006E7BAE">
              <w:t xml:space="preserve"> is </w:t>
            </w:r>
            <w:r w:rsidR="00BF434D">
              <w:t>dismissed with costs.</w:t>
            </w:r>
          </w:p>
          <w:p w14:paraId="0C5F3131" w14:textId="77777777" w:rsidR="00BF434D" w:rsidRDefault="00BF434D" w:rsidP="00BF434D">
            <w:pPr>
              <w:jc w:val="both"/>
            </w:pPr>
          </w:p>
          <w:p w14:paraId="0C5F3132" w14:textId="77777777" w:rsidR="00BF434D" w:rsidRDefault="00BF434D" w:rsidP="00BF434D">
            <w:pPr>
              <w:jc w:val="both"/>
            </w:pPr>
          </w:p>
          <w:p w14:paraId="0C5F3133" w14:textId="77777777" w:rsidR="00BF434D" w:rsidRPr="006E7BAE" w:rsidRDefault="00BF434D" w:rsidP="00BF434D">
            <w:pPr>
              <w:jc w:val="both"/>
            </w:pPr>
          </w:p>
        </w:tc>
        <w:tc>
          <w:tcPr>
            <w:tcW w:w="381" w:type="pct"/>
          </w:tcPr>
          <w:p w14:paraId="0C5F313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C5F313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C5F313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C5F3137" w14:textId="1DAC66CB" w:rsidR="003F6511" w:rsidRPr="006E7BAE" w:rsidRDefault="00824412" w:rsidP="00A00F2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F434D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="00BF434D">
              <w:rPr>
                <w:lang w:val="fr-CA"/>
              </w:rPr>
              <w:t xml:space="preserve"> A-159-19,</w:t>
            </w:r>
            <w:r w:rsidRPr="006E7BAE">
              <w:rPr>
                <w:lang w:val="fr-CA"/>
              </w:rPr>
              <w:t xml:space="preserve"> </w:t>
            </w:r>
            <w:r w:rsidR="00BF434D">
              <w:rPr>
                <w:lang w:val="fr-CA"/>
              </w:rPr>
              <w:t>2020 FCA 69,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F434D">
              <w:rPr>
                <w:lang w:val="fr-CA"/>
              </w:rPr>
              <w:t>1</w:t>
            </w:r>
            <w:r w:rsidR="00A00F26" w:rsidRPr="00813013">
              <w:rPr>
                <w:vertAlign w:val="superscript"/>
                <w:lang w:val="fr-CA"/>
              </w:rPr>
              <w:t>er</w:t>
            </w:r>
            <w:r w:rsidR="00A00F26">
              <w:rPr>
                <w:lang w:val="fr-CA"/>
              </w:rPr>
              <w:t xml:space="preserve"> </w:t>
            </w:r>
            <w:r w:rsidRPr="00BF434D">
              <w:rPr>
                <w:lang w:val="fr-CA"/>
              </w:rPr>
              <w:t>avril 2020</w:t>
            </w:r>
            <w:r w:rsidRPr="006E7BAE">
              <w:rPr>
                <w:lang w:val="fr-CA"/>
              </w:rPr>
              <w:t xml:space="preserve">, est </w:t>
            </w:r>
            <w:r w:rsidR="00BF434D">
              <w:rPr>
                <w:lang w:val="fr-CA"/>
              </w:rPr>
              <w:t>rejet</w:t>
            </w:r>
            <w:r w:rsidR="00CA5AC6" w:rsidRPr="00CA5AC6">
              <w:rPr>
                <w:lang w:val="fr-CA"/>
              </w:rPr>
              <w:t>é</w:t>
            </w:r>
            <w:r w:rsidR="00CA5AC6">
              <w:rPr>
                <w:lang w:val="fr-CA"/>
              </w:rPr>
              <w:t xml:space="preserve">e </w:t>
            </w:r>
            <w:r w:rsidR="00BF434D">
              <w:rPr>
                <w:lang w:val="fr-CA"/>
              </w:rPr>
              <w:t>avec dépens.</w:t>
            </w:r>
          </w:p>
        </w:tc>
      </w:tr>
    </w:tbl>
    <w:p w14:paraId="0C5F3139" w14:textId="77777777" w:rsidR="009F436C" w:rsidRPr="00D83B8C" w:rsidRDefault="009F436C" w:rsidP="00382FEC">
      <w:pPr>
        <w:rPr>
          <w:lang w:val="fr-CA"/>
        </w:rPr>
      </w:pPr>
    </w:p>
    <w:p w14:paraId="0C5F313A" w14:textId="77777777" w:rsidR="009F436C" w:rsidRPr="00D83B8C" w:rsidRDefault="009F436C" w:rsidP="00417FB7">
      <w:pPr>
        <w:jc w:val="center"/>
        <w:rPr>
          <w:lang w:val="fr-CA"/>
        </w:rPr>
      </w:pPr>
    </w:p>
    <w:p w14:paraId="0C5F313B" w14:textId="77777777" w:rsidR="00BF434D" w:rsidRDefault="00BF434D" w:rsidP="00417FB7">
      <w:pPr>
        <w:jc w:val="center"/>
        <w:rPr>
          <w:lang w:val="fr-CA"/>
        </w:rPr>
      </w:pPr>
    </w:p>
    <w:p w14:paraId="0C5F313C" w14:textId="77777777" w:rsidR="00BF434D" w:rsidRDefault="00BF434D" w:rsidP="00417FB7">
      <w:pPr>
        <w:jc w:val="center"/>
        <w:rPr>
          <w:lang w:val="fr-CA"/>
        </w:rPr>
      </w:pPr>
    </w:p>
    <w:p w14:paraId="0C5F313D" w14:textId="77777777" w:rsidR="00BF434D" w:rsidRDefault="00BF434D" w:rsidP="00417FB7">
      <w:pPr>
        <w:jc w:val="center"/>
        <w:rPr>
          <w:lang w:val="fr-CA"/>
        </w:rPr>
      </w:pPr>
    </w:p>
    <w:p w14:paraId="0C5F313E" w14:textId="77777777" w:rsidR="00BF434D" w:rsidRDefault="00BF434D" w:rsidP="00417FB7">
      <w:pPr>
        <w:jc w:val="center"/>
        <w:rPr>
          <w:lang w:val="fr-CA"/>
        </w:rPr>
      </w:pPr>
    </w:p>
    <w:p w14:paraId="0C5F313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C5F3140" w14:textId="77777777" w:rsidR="008F53F3" w:rsidRPr="00A252FA" w:rsidRDefault="003A37CF" w:rsidP="00BF434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C5F3141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F3144" w14:textId="77777777" w:rsidR="00983D48" w:rsidRDefault="00983D48">
      <w:r>
        <w:separator/>
      </w:r>
    </w:p>
  </w:endnote>
  <w:endnote w:type="continuationSeparator" w:id="0">
    <w:p w14:paraId="0C5F314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F3142" w14:textId="77777777" w:rsidR="00983D48" w:rsidRDefault="00983D48">
      <w:r>
        <w:separator/>
      </w:r>
    </w:p>
  </w:footnote>
  <w:footnote w:type="continuationSeparator" w:id="0">
    <w:p w14:paraId="0C5F314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F314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F434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C5F3147" w14:textId="77777777" w:rsidR="008F53F3" w:rsidRDefault="008F53F3" w:rsidP="008F53F3">
    <w:pPr>
      <w:rPr>
        <w:szCs w:val="24"/>
      </w:rPr>
    </w:pPr>
  </w:p>
  <w:p w14:paraId="0C5F3148" w14:textId="77777777" w:rsidR="008F53F3" w:rsidRDefault="008F53F3" w:rsidP="008F53F3">
    <w:pPr>
      <w:rPr>
        <w:szCs w:val="24"/>
      </w:rPr>
    </w:pPr>
  </w:p>
  <w:p w14:paraId="0C5F314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39202</w:t>
    </w:r>
    <w:r>
      <w:rPr>
        <w:szCs w:val="24"/>
      </w:rPr>
      <w:t>     </w:t>
    </w:r>
  </w:p>
  <w:p w14:paraId="0C5F314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C5F314B" w14:textId="77777777" w:rsidR="0073151A" w:rsidRDefault="0073151A" w:rsidP="0073151A"/>
      <w:p w14:paraId="0C5F314C" w14:textId="77777777" w:rsidR="0073151A" w:rsidRPr="006E7BAE" w:rsidRDefault="0073151A" w:rsidP="0073151A"/>
      <w:p w14:paraId="0C5F314D" w14:textId="77777777" w:rsidR="0073151A" w:rsidRPr="006E7BAE" w:rsidRDefault="0073151A" w:rsidP="0073151A"/>
      <w:p w14:paraId="0C5F314E" w14:textId="77777777" w:rsidR="0073151A" w:rsidRPr="006E7BAE" w:rsidRDefault="0073151A" w:rsidP="0073151A"/>
      <w:p w14:paraId="0C5F314F" w14:textId="77777777" w:rsidR="0073151A" w:rsidRDefault="0073151A" w:rsidP="0073151A"/>
      <w:p w14:paraId="0C5F3150" w14:textId="77777777" w:rsidR="0073151A" w:rsidRDefault="0073151A" w:rsidP="0073151A"/>
      <w:p w14:paraId="0C5F3151" w14:textId="77777777" w:rsidR="0073151A" w:rsidRDefault="0073151A" w:rsidP="0073151A"/>
      <w:p w14:paraId="0C5F3152" w14:textId="77777777" w:rsidR="0073151A" w:rsidRDefault="0073151A" w:rsidP="0073151A"/>
      <w:p w14:paraId="0C5F3153" w14:textId="77777777" w:rsidR="0073151A" w:rsidRDefault="0073151A" w:rsidP="0073151A"/>
      <w:p w14:paraId="0C5F3154" w14:textId="77777777" w:rsidR="0073151A" w:rsidRPr="006E7BAE" w:rsidRDefault="0073151A" w:rsidP="0073151A"/>
      <w:p w14:paraId="0C5F3155" w14:textId="77777777" w:rsidR="00ED265D" w:rsidRPr="0073151A" w:rsidRDefault="005C278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C2783"/>
    <w:rsid w:val="005D4DA1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3013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0F26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434D"/>
    <w:rsid w:val="00BF7644"/>
    <w:rsid w:val="00C1285B"/>
    <w:rsid w:val="00C173B0"/>
    <w:rsid w:val="00C17F71"/>
    <w:rsid w:val="00C2612E"/>
    <w:rsid w:val="00CA5AC6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C5F3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13628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2020-10-15T04:00:00+00:00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8CD749-FFBA-4226-9678-4522DC9E8CA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F5EF0AA-D3B6-48FE-847A-37668E6B4D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C7B19B-88EF-4546-960E-E4CCD6F13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2020-10-09T18:16:00Z</dcterms:created>
  <dcterms:modified xsi:type="dcterms:W3CDTF">2020-10-09T18:16:00Z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