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5F2F0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39307</w:t>
      </w:r>
      <w:r w:rsidR="00E81C0B" w:rsidRPr="001E26DB">
        <w:t>     </w:t>
      </w:r>
    </w:p>
    <w:p w14:paraId="01A5F2F1" w14:textId="77777777" w:rsidR="009F436C" w:rsidRPr="001E26DB" w:rsidRDefault="009F436C" w:rsidP="00382FEC"/>
    <w:p w14:paraId="01A5F2F2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1A5F2F6" w14:textId="77777777" w:rsidTr="00B37A52">
        <w:tc>
          <w:tcPr>
            <w:tcW w:w="2269" w:type="pct"/>
          </w:tcPr>
          <w:p w14:paraId="01A5F2F3" w14:textId="77777777" w:rsidR="00417FB7" w:rsidRPr="001E26DB" w:rsidRDefault="0062554E" w:rsidP="00CA0B47">
            <w:r>
              <w:t xml:space="preserve">Le </w:t>
            </w:r>
            <w:r w:rsidR="00CA0B47">
              <w:t>12 novembre</w:t>
            </w:r>
            <w:r>
              <w:t xml:space="preserve"> 2020</w:t>
            </w:r>
          </w:p>
        </w:tc>
        <w:tc>
          <w:tcPr>
            <w:tcW w:w="381" w:type="pct"/>
          </w:tcPr>
          <w:p w14:paraId="01A5F2F4" w14:textId="77777777" w:rsidR="00417FB7" w:rsidRPr="001E26DB" w:rsidRDefault="00417FB7" w:rsidP="00382FEC"/>
        </w:tc>
        <w:tc>
          <w:tcPr>
            <w:tcW w:w="2350" w:type="pct"/>
          </w:tcPr>
          <w:p w14:paraId="01A5F2F5" w14:textId="77777777" w:rsidR="00417FB7" w:rsidRPr="001E26DB" w:rsidRDefault="00CA0B47" w:rsidP="0027081E">
            <w:pPr>
              <w:rPr>
                <w:lang w:val="en-CA"/>
              </w:rPr>
            </w:pPr>
            <w:r>
              <w:t>November 12</w:t>
            </w:r>
            <w:r w:rsidR="0062554E">
              <w:t>, 2020</w:t>
            </w:r>
          </w:p>
        </w:tc>
      </w:tr>
      <w:tr w:rsidR="00C2612E" w:rsidRPr="0062554E" w14:paraId="01A5F2F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1A5F2F7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A5F2F8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A5F2F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1A5F308" w14:textId="77777777" w:rsidTr="006A1E6D">
        <w:tc>
          <w:tcPr>
            <w:tcW w:w="2269" w:type="pct"/>
          </w:tcPr>
          <w:p w14:paraId="01A5F2FB" w14:textId="77777777" w:rsidR="00D50ADB" w:rsidRDefault="00CA0B47">
            <w:pPr>
              <w:pStyle w:val="SCCLsocPrefix"/>
            </w:pPr>
            <w:r>
              <w:t>ENTRE :</w:t>
            </w:r>
            <w:r>
              <w:br/>
            </w:r>
          </w:p>
          <w:p w14:paraId="01A5F2FC" w14:textId="77777777" w:rsidR="00D50ADB" w:rsidRDefault="00CA0B47">
            <w:pPr>
              <w:pStyle w:val="SCCLsocParty"/>
            </w:pPr>
            <w:r>
              <w:t>Michel Côté</w:t>
            </w:r>
            <w:r>
              <w:br/>
            </w:r>
          </w:p>
          <w:p w14:paraId="01A5F2FD" w14:textId="77777777" w:rsidR="00D50ADB" w:rsidRDefault="00CA0B47">
            <w:pPr>
              <w:pStyle w:val="SCCLsocPartyRole"/>
            </w:pPr>
            <w:r>
              <w:t>Demandeur</w:t>
            </w:r>
            <w:r>
              <w:br/>
            </w:r>
          </w:p>
          <w:p w14:paraId="01A5F2FE" w14:textId="77777777" w:rsidR="00D50ADB" w:rsidRDefault="00CA0B47">
            <w:pPr>
              <w:pStyle w:val="SCCLsocVersus"/>
            </w:pPr>
            <w:r>
              <w:t>- et -</w:t>
            </w:r>
            <w:r>
              <w:br/>
            </w:r>
          </w:p>
          <w:p w14:paraId="01A5F2FF" w14:textId="6A6EFE71" w:rsidR="00D50ADB" w:rsidRDefault="00CA0B47">
            <w:pPr>
              <w:pStyle w:val="SCCLsocParty"/>
            </w:pPr>
            <w:r>
              <w:t xml:space="preserve">Pierre Moreau, </w:t>
            </w:r>
            <w:r w:rsidR="00CF4EF4">
              <w:t>p</w:t>
            </w:r>
            <w:r>
              <w:t>rocureur général du Québec et Association profession</w:t>
            </w:r>
            <w:r w:rsidR="007013D0">
              <w:t>n</w:t>
            </w:r>
            <w:r>
              <w:t>elle des ingénieurs du gouvernement du Québec</w:t>
            </w:r>
            <w:r>
              <w:br/>
            </w:r>
          </w:p>
          <w:p w14:paraId="01A5F300" w14:textId="77777777" w:rsidR="00D50ADB" w:rsidRDefault="00CA0B47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01A5F30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1A5F302" w14:textId="77777777" w:rsidR="00D50ADB" w:rsidRDefault="00CA0B47">
            <w:pPr>
              <w:pStyle w:val="SCCLsocPrefix"/>
            </w:pPr>
            <w:r>
              <w:t>BETWEEN:</w:t>
            </w:r>
            <w:r>
              <w:br/>
            </w:r>
          </w:p>
          <w:p w14:paraId="01A5F303" w14:textId="77777777" w:rsidR="00D50ADB" w:rsidRDefault="00CA0B47">
            <w:pPr>
              <w:pStyle w:val="SCCLsocParty"/>
            </w:pPr>
            <w:r>
              <w:t>Michel Côté</w:t>
            </w:r>
            <w:r>
              <w:br/>
            </w:r>
          </w:p>
          <w:p w14:paraId="01A5F304" w14:textId="77777777" w:rsidR="00D50ADB" w:rsidRDefault="00CA0B47">
            <w:pPr>
              <w:pStyle w:val="SCCLsocPartyRole"/>
            </w:pPr>
            <w:r>
              <w:t>Applicant</w:t>
            </w:r>
            <w:r>
              <w:br/>
            </w:r>
          </w:p>
          <w:p w14:paraId="01A5F305" w14:textId="77777777" w:rsidR="00D50ADB" w:rsidRDefault="00CA0B47">
            <w:pPr>
              <w:pStyle w:val="SCCLsocVersus"/>
            </w:pPr>
            <w:r>
              <w:t>- and -</w:t>
            </w:r>
            <w:r>
              <w:br/>
            </w:r>
          </w:p>
          <w:p w14:paraId="01A5F306" w14:textId="3F241A5B" w:rsidR="00D50ADB" w:rsidRDefault="00CA0B47">
            <w:pPr>
              <w:pStyle w:val="SCCLsocParty"/>
            </w:pPr>
            <w:r>
              <w:t>Pierre Moreau, Attorney General of Qu</w:t>
            </w:r>
            <w:r w:rsidR="00CF4EF4">
              <w:rPr>
                <w:rFonts w:cs="Times New Roman"/>
              </w:rPr>
              <w:t>e</w:t>
            </w:r>
            <w:r>
              <w:t>bec and Association profession</w:t>
            </w:r>
            <w:r w:rsidR="007013D0">
              <w:t>n</w:t>
            </w:r>
            <w:r>
              <w:t>elle des ingénieurs du gouvernement du Québec</w:t>
            </w:r>
            <w:r>
              <w:br/>
            </w:r>
          </w:p>
          <w:p w14:paraId="01A5F307" w14:textId="77777777" w:rsidR="00D50ADB" w:rsidRDefault="00CA0B47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01A5F30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1A5F30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A5F30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A5F30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C6CAA" w14:paraId="01A5F318" w14:textId="77777777" w:rsidTr="00B37A52">
        <w:tc>
          <w:tcPr>
            <w:tcW w:w="2269" w:type="pct"/>
          </w:tcPr>
          <w:p w14:paraId="01A5F30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1A5F30E" w14:textId="77777777" w:rsidR="0027081E" w:rsidRPr="001E26DB" w:rsidRDefault="0027081E" w:rsidP="0027081E">
            <w:pPr>
              <w:jc w:val="center"/>
            </w:pPr>
          </w:p>
          <w:p w14:paraId="01A5F30F" w14:textId="77777777" w:rsidR="00824412" w:rsidRDefault="00CA0B47" w:rsidP="0027081E">
            <w:pPr>
              <w:jc w:val="both"/>
            </w:pPr>
            <w:r w:rsidRPr="00CA0B47">
              <w:t>La requ</w:t>
            </w:r>
            <w:r w:rsidRPr="00CA0B47">
              <w:rPr>
                <w:rFonts w:cs="Times New Roman"/>
              </w:rPr>
              <w:t>ê</w:t>
            </w:r>
            <w:r w:rsidRPr="00CA0B47">
              <w:t>te en prorogation du d</w:t>
            </w:r>
            <w:r w:rsidRPr="00CA0B47">
              <w:rPr>
                <w:rFonts w:cs="Times New Roman"/>
              </w:rPr>
              <w:t>é</w:t>
            </w:r>
            <w:r w:rsidRPr="00CA0B47">
              <w:t>lai de signification et de d</w:t>
            </w:r>
            <w:r w:rsidRPr="00CA0B47">
              <w:rPr>
                <w:rFonts w:cs="Times New Roman"/>
              </w:rPr>
              <w:t>é</w:t>
            </w:r>
            <w:r w:rsidRPr="00CA0B47">
              <w:t>p</w:t>
            </w:r>
            <w:r w:rsidRPr="00CA0B47">
              <w:rPr>
                <w:rFonts w:cs="Times New Roman"/>
              </w:rPr>
              <w:t>ô</w:t>
            </w:r>
            <w:r w:rsidRPr="00CA0B47">
              <w:t>t de la demande d’autor</w:t>
            </w:r>
            <w:r>
              <w:t xml:space="preserve">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200-09-009955-193, 2019 QCCA 1105</w:t>
            </w:r>
            <w:r w:rsidR="0027081E" w:rsidRPr="001E26DB">
              <w:t xml:space="preserve">, daté du </w:t>
            </w:r>
            <w:r w:rsidR="0027081E">
              <w:t>20 juin 2019</w:t>
            </w:r>
            <w:r w:rsidR="0027081E" w:rsidRPr="001E26DB">
              <w:t xml:space="preserve">, est </w:t>
            </w:r>
            <w:r>
              <w:t>rejet</w:t>
            </w:r>
            <w:r>
              <w:rPr>
                <w:rFonts w:cs="Times New Roman"/>
              </w:rPr>
              <w:t>é</w:t>
            </w:r>
            <w:r>
              <w:t>e.</w:t>
            </w:r>
          </w:p>
          <w:p w14:paraId="01A5F310" w14:textId="77777777" w:rsidR="00622562" w:rsidRDefault="00622562" w:rsidP="0027081E">
            <w:pPr>
              <w:jc w:val="both"/>
            </w:pPr>
          </w:p>
          <w:p w14:paraId="1855E05C" w14:textId="526827FD" w:rsidR="007B1125" w:rsidRDefault="007B1125" w:rsidP="0027081E">
            <w:pPr>
              <w:jc w:val="both"/>
            </w:pPr>
            <w:r>
              <w:t>La juge Côté n’a pas participé au jugement.</w:t>
            </w:r>
          </w:p>
          <w:p w14:paraId="01A5F311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1A5F31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1A5F31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1A5F31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1A5F315" w14:textId="77777777" w:rsidR="00824412" w:rsidRDefault="00CA0B47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CA0B47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CA0B47">
              <w:rPr>
                <w:lang w:val="en-US"/>
              </w:rPr>
              <w:t>200-09-009955-193, 2019 QCCA 1105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CA0B47">
              <w:rPr>
                <w:lang w:val="en-US"/>
              </w:rPr>
              <w:t>June 20, 2019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01A5F316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4A54DD7" w14:textId="7FC4394E" w:rsidR="00CF4EF4" w:rsidRPr="006C6CAA" w:rsidRDefault="00CF4EF4" w:rsidP="006C1359">
            <w:pPr>
              <w:jc w:val="both"/>
              <w:rPr>
                <w:lang w:val="en-US"/>
              </w:rPr>
            </w:pPr>
            <w:r w:rsidRPr="006C6CAA">
              <w:rPr>
                <w:lang w:val="en-US"/>
              </w:rPr>
              <w:t>Côté J. took no part in the judgment.</w:t>
            </w:r>
          </w:p>
          <w:p w14:paraId="01A5F317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1A5F31B" w14:textId="77777777" w:rsidR="00CA0B47" w:rsidRDefault="00CA0B47" w:rsidP="00417FB7">
      <w:pPr>
        <w:jc w:val="center"/>
        <w:rPr>
          <w:lang w:val="en-US"/>
        </w:rPr>
      </w:pPr>
    </w:p>
    <w:p w14:paraId="01A5F31C" w14:textId="77777777" w:rsidR="00CA0B47" w:rsidRPr="002C29B6" w:rsidRDefault="00CA0B47" w:rsidP="00417FB7">
      <w:pPr>
        <w:jc w:val="center"/>
        <w:rPr>
          <w:lang w:val="en-US"/>
        </w:rPr>
      </w:pPr>
    </w:p>
    <w:p w14:paraId="01A5F31D" w14:textId="77777777" w:rsidR="009F436C" w:rsidRDefault="009F436C" w:rsidP="00417FB7">
      <w:pPr>
        <w:jc w:val="center"/>
        <w:rPr>
          <w:lang w:val="en-US"/>
        </w:rPr>
      </w:pPr>
    </w:p>
    <w:p w14:paraId="63563225" w14:textId="77777777" w:rsidR="007013D0" w:rsidRPr="002C29B6" w:rsidRDefault="007013D0" w:rsidP="00417FB7">
      <w:pPr>
        <w:jc w:val="center"/>
        <w:rPr>
          <w:lang w:val="en-US"/>
        </w:rPr>
      </w:pPr>
    </w:p>
    <w:p w14:paraId="01A5F31E" w14:textId="77777777" w:rsidR="00655333" w:rsidRPr="00CA0B47" w:rsidRDefault="00655333" w:rsidP="00655333">
      <w:pPr>
        <w:jc w:val="center"/>
        <w:rPr>
          <w:lang w:val="en-US"/>
        </w:rPr>
      </w:pPr>
      <w:r w:rsidRPr="00CA0B47">
        <w:rPr>
          <w:lang w:val="en-US"/>
        </w:rPr>
        <w:t>J.C.C.</w:t>
      </w:r>
    </w:p>
    <w:p w14:paraId="01A5F320" w14:textId="6713DEB6" w:rsidR="00655333" w:rsidRPr="00CA0B47" w:rsidRDefault="00655333" w:rsidP="00655333">
      <w:pPr>
        <w:jc w:val="center"/>
        <w:rPr>
          <w:lang w:val="en-US"/>
        </w:rPr>
      </w:pPr>
      <w:r w:rsidRPr="00CA0B47">
        <w:rPr>
          <w:lang w:val="en-US"/>
        </w:rPr>
        <w:t>C.J.C.</w:t>
      </w:r>
    </w:p>
    <w:sectPr w:rsidR="00655333" w:rsidRPr="00CA0B47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5F323" w14:textId="77777777" w:rsidR="00D27D4E" w:rsidRDefault="00D27D4E">
      <w:r>
        <w:separator/>
      </w:r>
    </w:p>
  </w:endnote>
  <w:endnote w:type="continuationSeparator" w:id="0">
    <w:p w14:paraId="01A5F32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5F321" w14:textId="77777777" w:rsidR="00D27D4E" w:rsidRDefault="00D27D4E">
      <w:r>
        <w:separator/>
      </w:r>
    </w:p>
  </w:footnote>
  <w:footnote w:type="continuationSeparator" w:id="0">
    <w:p w14:paraId="01A5F32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5F32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C6CAA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1A5F326" w14:textId="77777777" w:rsidR="00401B64" w:rsidRDefault="00401B64" w:rsidP="00401B64">
    <w:pPr>
      <w:rPr>
        <w:szCs w:val="24"/>
      </w:rPr>
    </w:pPr>
  </w:p>
  <w:p w14:paraId="01A5F327" w14:textId="77777777" w:rsidR="00401B64" w:rsidRDefault="00401B64" w:rsidP="00401B64">
    <w:pPr>
      <w:rPr>
        <w:szCs w:val="24"/>
      </w:rPr>
    </w:pPr>
  </w:p>
  <w:p w14:paraId="01A5F32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39307</w:t>
    </w:r>
    <w:r w:rsidR="00401B64">
      <w:rPr>
        <w:szCs w:val="24"/>
      </w:rPr>
      <w:t>     </w:t>
    </w:r>
  </w:p>
  <w:p w14:paraId="01A5F32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1A5F32A" w14:textId="77777777" w:rsidR="000452C9" w:rsidRDefault="000452C9" w:rsidP="000452C9"/>
      <w:p w14:paraId="01A5F32B" w14:textId="77777777" w:rsidR="000452C9" w:rsidRPr="001E26DB" w:rsidRDefault="000452C9" w:rsidP="000452C9"/>
      <w:p w14:paraId="01A5F32C" w14:textId="77777777" w:rsidR="000452C9" w:rsidRPr="001E26DB" w:rsidRDefault="000452C9" w:rsidP="000452C9"/>
      <w:p w14:paraId="01A5F32D" w14:textId="77777777" w:rsidR="000452C9" w:rsidRDefault="000452C9" w:rsidP="000452C9"/>
      <w:p w14:paraId="01A5F32E" w14:textId="77777777" w:rsidR="000452C9" w:rsidRDefault="000452C9" w:rsidP="000452C9"/>
      <w:p w14:paraId="01A5F32F" w14:textId="77777777" w:rsidR="000452C9" w:rsidRDefault="000452C9" w:rsidP="000452C9"/>
      <w:p w14:paraId="01A5F330" w14:textId="77777777" w:rsidR="000452C9" w:rsidRDefault="000452C9" w:rsidP="000452C9"/>
      <w:p w14:paraId="01A5F331" w14:textId="77777777" w:rsidR="000452C9" w:rsidRPr="001E26DB" w:rsidRDefault="000452C9" w:rsidP="000452C9"/>
      <w:p w14:paraId="01A5F332" w14:textId="77777777" w:rsidR="000452C9" w:rsidRPr="001E26DB" w:rsidRDefault="000452C9" w:rsidP="000452C9"/>
      <w:p w14:paraId="01A5F333" w14:textId="77777777" w:rsidR="000452C9" w:rsidRDefault="000452C9" w:rsidP="000452C9">
        <w:pPr>
          <w:pStyle w:val="Header"/>
        </w:pPr>
      </w:p>
      <w:p w14:paraId="01A5F334" w14:textId="77777777" w:rsidR="001D6D96" w:rsidRPr="000452C9" w:rsidRDefault="00070FC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70FC3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C6CAA"/>
    <w:rsid w:val="006F1DF9"/>
    <w:rsid w:val="00701109"/>
    <w:rsid w:val="007013D0"/>
    <w:rsid w:val="007372EA"/>
    <w:rsid w:val="0076003F"/>
    <w:rsid w:val="0079129C"/>
    <w:rsid w:val="007919AE"/>
    <w:rsid w:val="007A54CC"/>
    <w:rsid w:val="007B1125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A0B47"/>
    <w:rsid w:val="00CF2E5D"/>
    <w:rsid w:val="00CF4EF4"/>
    <w:rsid w:val="00D047BE"/>
    <w:rsid w:val="00D26BFF"/>
    <w:rsid w:val="00D27D4E"/>
    <w:rsid w:val="00D42339"/>
    <w:rsid w:val="00D50ADB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1A5F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13733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2020-11-12T05:00:00+00:00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A2AB7-9A19-41AA-83D8-F3209B6B553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DE15ED6-4C1B-408A-A643-742AE1ACA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8AB08-0CD4-497F-99CB-F5D7277FF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2020-11-06T19:17:00Z</dcterms:created>
  <dcterms:modified xsi:type="dcterms:W3CDTF">2020-11-06T19:17:00Z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