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47E8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39130</w:t>
      </w:r>
      <w:r w:rsidR="0016666F" w:rsidRPr="006E7BAE">
        <w:t>     </w:t>
      </w:r>
    </w:p>
    <w:p w14:paraId="65F47E84" w14:textId="77777777" w:rsidR="009F436C" w:rsidRPr="006E7BAE" w:rsidRDefault="009F436C" w:rsidP="00382FEC"/>
    <w:p w14:paraId="65F47E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F47E89" w14:textId="77777777" w:rsidTr="00C173B0">
        <w:tc>
          <w:tcPr>
            <w:tcW w:w="2269" w:type="pct"/>
          </w:tcPr>
          <w:p w14:paraId="65F47E86" w14:textId="77777777" w:rsidR="00417FB7" w:rsidRPr="006E7BAE" w:rsidRDefault="00543EDD" w:rsidP="00950A55">
            <w:r>
              <w:t xml:space="preserve">November </w:t>
            </w:r>
            <w:r w:rsidR="00950A55">
              <w:t>12</w:t>
            </w:r>
            <w:r>
              <w:t>, 2020</w:t>
            </w:r>
          </w:p>
        </w:tc>
        <w:tc>
          <w:tcPr>
            <w:tcW w:w="381" w:type="pct"/>
          </w:tcPr>
          <w:p w14:paraId="65F47E87" w14:textId="77777777" w:rsidR="00417FB7" w:rsidRPr="006E7BAE" w:rsidRDefault="00417FB7" w:rsidP="00382FEC"/>
        </w:tc>
        <w:tc>
          <w:tcPr>
            <w:tcW w:w="2350" w:type="pct"/>
          </w:tcPr>
          <w:p w14:paraId="65F47E88" w14:textId="77777777" w:rsidR="00417FB7" w:rsidRPr="00D83B8C" w:rsidRDefault="00543EDD" w:rsidP="00950A55">
            <w:pPr>
              <w:rPr>
                <w:lang w:val="en-US"/>
              </w:rPr>
            </w:pPr>
            <w:r>
              <w:t xml:space="preserve">Le </w:t>
            </w:r>
            <w:r w:rsidR="00950A55">
              <w:t>12</w:t>
            </w:r>
            <w:r>
              <w:t xml:space="preserve"> novembre 2020</w:t>
            </w:r>
          </w:p>
        </w:tc>
      </w:tr>
      <w:tr w:rsidR="00E12A51" w:rsidRPr="006E7BAE" w14:paraId="65F47E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F47E8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F47E8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F47E8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5F47E9B" w14:textId="77777777" w:rsidTr="00C173B0">
        <w:tc>
          <w:tcPr>
            <w:tcW w:w="2269" w:type="pct"/>
          </w:tcPr>
          <w:p w14:paraId="65F47E8E" w14:textId="77777777" w:rsidR="00A47FF1" w:rsidRDefault="00950A55">
            <w:pPr>
              <w:pStyle w:val="SCCLsocPrefix"/>
            </w:pPr>
            <w:r>
              <w:t>BETWEEN:</w:t>
            </w:r>
            <w:r>
              <w:br/>
            </w:r>
          </w:p>
          <w:p w14:paraId="65F47E8F" w14:textId="77777777" w:rsidR="00A47FF1" w:rsidRDefault="00950A55">
            <w:pPr>
              <w:pStyle w:val="SCCLsocParty"/>
            </w:pPr>
            <w:r>
              <w:t>H.M.B. Holdings Limited</w:t>
            </w:r>
            <w:r>
              <w:br/>
            </w:r>
          </w:p>
          <w:p w14:paraId="65F47E90" w14:textId="77777777" w:rsidR="00A47FF1" w:rsidRDefault="00950A55">
            <w:pPr>
              <w:pStyle w:val="SCCLsocPartyRole"/>
            </w:pPr>
            <w:r>
              <w:t>Applicant</w:t>
            </w:r>
            <w:r>
              <w:br/>
            </w:r>
          </w:p>
          <w:p w14:paraId="65F47E91" w14:textId="77777777" w:rsidR="00A47FF1" w:rsidRDefault="00950A55">
            <w:pPr>
              <w:pStyle w:val="SCCLsocVersus"/>
            </w:pPr>
            <w:r>
              <w:t>- and -</w:t>
            </w:r>
            <w:r>
              <w:br/>
            </w:r>
          </w:p>
          <w:p w14:paraId="65F47E92" w14:textId="77777777" w:rsidR="00A47FF1" w:rsidRDefault="00950A55">
            <w:pPr>
              <w:pStyle w:val="SCCLsocParty"/>
            </w:pPr>
            <w:r>
              <w:t>Attorney General of Antigua and Barbuda</w:t>
            </w:r>
            <w:r>
              <w:br/>
            </w:r>
          </w:p>
          <w:p w14:paraId="65F47E93" w14:textId="77777777" w:rsidR="00A47FF1" w:rsidRDefault="00950A5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5F47E94" w14:textId="77777777" w:rsidR="00824412" w:rsidRPr="006E7BAE" w:rsidRDefault="00824412" w:rsidP="00375294"/>
        </w:tc>
        <w:tc>
          <w:tcPr>
            <w:tcW w:w="2350" w:type="pct"/>
          </w:tcPr>
          <w:p w14:paraId="65F47E95" w14:textId="77777777" w:rsidR="00A47FF1" w:rsidRDefault="00950A55">
            <w:pPr>
              <w:pStyle w:val="SCCLsocPrefix"/>
            </w:pPr>
            <w:r>
              <w:t>ENTRE :</w:t>
            </w:r>
            <w:r>
              <w:br/>
            </w:r>
          </w:p>
          <w:p w14:paraId="65F47E96" w14:textId="77777777" w:rsidR="00A47FF1" w:rsidRDefault="00950A55">
            <w:pPr>
              <w:pStyle w:val="SCCLsocParty"/>
            </w:pPr>
            <w:r>
              <w:t>H.M.B. Holdings Limited</w:t>
            </w:r>
            <w:r>
              <w:br/>
            </w:r>
          </w:p>
          <w:p w14:paraId="65F47E97" w14:textId="77777777" w:rsidR="00A47FF1" w:rsidRDefault="00950A55">
            <w:pPr>
              <w:pStyle w:val="SCCLsocPartyRole"/>
            </w:pPr>
            <w:r>
              <w:t>Demanderesse</w:t>
            </w:r>
            <w:r>
              <w:br/>
            </w:r>
          </w:p>
          <w:p w14:paraId="65F47E98" w14:textId="77777777" w:rsidR="00A47FF1" w:rsidRDefault="00950A55">
            <w:pPr>
              <w:pStyle w:val="SCCLsocVersus"/>
            </w:pPr>
            <w:r>
              <w:t>- et -</w:t>
            </w:r>
            <w:r>
              <w:br/>
            </w:r>
          </w:p>
          <w:p w14:paraId="65F47E99" w14:textId="77777777" w:rsidR="00A47FF1" w:rsidRDefault="00950A55">
            <w:pPr>
              <w:pStyle w:val="SCCLsocParty"/>
            </w:pPr>
            <w:r>
              <w:t>Attorney General of Antigua and Barbuda</w:t>
            </w:r>
            <w:r>
              <w:br/>
            </w:r>
          </w:p>
          <w:p w14:paraId="65F47E9A" w14:textId="77777777" w:rsidR="00A47FF1" w:rsidRDefault="00950A55">
            <w:pPr>
              <w:pStyle w:val="SCCLsocPartyRole"/>
            </w:pPr>
            <w:r>
              <w:t>Intimé</w:t>
            </w:r>
          </w:p>
        </w:tc>
      </w:tr>
      <w:tr w:rsidR="00824412" w:rsidRPr="006E7BAE" w14:paraId="65F47E9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F47E9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F47E9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F47E9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50A55" w14:paraId="65F47EA9" w14:textId="77777777" w:rsidTr="00C173B0">
        <w:tc>
          <w:tcPr>
            <w:tcW w:w="2269" w:type="pct"/>
          </w:tcPr>
          <w:p w14:paraId="65F47EA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F47EA1" w14:textId="77777777" w:rsidR="00824412" w:rsidRPr="006E7BAE" w:rsidRDefault="00824412" w:rsidP="00417FB7">
            <w:pPr>
              <w:jc w:val="center"/>
            </w:pPr>
          </w:p>
          <w:p w14:paraId="65F47EA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950A55">
              <w:t>C66765</w:t>
            </w:r>
            <w:r w:rsidR="00950A55" w:rsidRPr="006E7BAE">
              <w:t>,</w:t>
            </w:r>
            <w:r w:rsidR="00950A55">
              <w:t xml:space="preserve"> </w:t>
            </w:r>
            <w:r>
              <w:t xml:space="preserve">2020 ONCA 12, </w:t>
            </w:r>
            <w:r w:rsidRPr="006E7BAE">
              <w:t xml:space="preserve">dated </w:t>
            </w:r>
            <w:r>
              <w:t>January 9, 2020</w:t>
            </w:r>
            <w:r w:rsidR="00950A55">
              <w:t>,</w:t>
            </w:r>
            <w:r w:rsidRPr="006E7BAE">
              <w:t xml:space="preserve"> is </w:t>
            </w:r>
            <w:r w:rsidR="00950A55">
              <w:t xml:space="preserve">granted with costs in the cause. </w:t>
            </w:r>
          </w:p>
          <w:p w14:paraId="65F47EA3" w14:textId="77777777" w:rsidR="003F6511" w:rsidRDefault="003F6511" w:rsidP="00011960">
            <w:pPr>
              <w:jc w:val="both"/>
            </w:pPr>
          </w:p>
          <w:p w14:paraId="65F47EA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F47EA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F47EA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F47EA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F47EA8" w14:textId="77777777" w:rsidR="003F6511" w:rsidRPr="006E7BAE" w:rsidRDefault="00824412" w:rsidP="00950A5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0A5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950A55" w:rsidRPr="00950A55">
              <w:rPr>
                <w:lang w:val="fr-CA"/>
              </w:rPr>
              <w:t xml:space="preserve"> C66765</w:t>
            </w:r>
            <w:r w:rsidR="00950A55" w:rsidRPr="006E7BAE">
              <w:rPr>
                <w:lang w:val="fr-CA"/>
              </w:rPr>
              <w:t xml:space="preserve">, </w:t>
            </w:r>
            <w:r w:rsidRPr="00950A55">
              <w:rPr>
                <w:lang w:val="fr-CA"/>
              </w:rPr>
              <w:t xml:space="preserve">2020 ONCA 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0A55">
              <w:rPr>
                <w:lang w:val="fr-CA"/>
              </w:rPr>
              <w:t>9 janvier 2020</w:t>
            </w:r>
            <w:r w:rsidRPr="006E7BAE">
              <w:rPr>
                <w:lang w:val="fr-CA"/>
              </w:rPr>
              <w:t xml:space="preserve">, est </w:t>
            </w:r>
            <w:r w:rsidR="00950A55">
              <w:rPr>
                <w:lang w:val="fr-CA"/>
              </w:rPr>
              <w:t>accueillie avec dépens suivant l’issue de la cause.</w:t>
            </w:r>
          </w:p>
        </w:tc>
      </w:tr>
    </w:tbl>
    <w:p w14:paraId="65F47EAA" w14:textId="77777777" w:rsidR="009F436C" w:rsidRPr="00D83B8C" w:rsidRDefault="009F436C" w:rsidP="00382FEC">
      <w:pPr>
        <w:rPr>
          <w:lang w:val="fr-CA"/>
        </w:rPr>
      </w:pPr>
    </w:p>
    <w:p w14:paraId="65F47EAB" w14:textId="77777777" w:rsidR="009F436C" w:rsidRPr="00D83B8C" w:rsidRDefault="009F436C" w:rsidP="00417FB7">
      <w:pPr>
        <w:jc w:val="center"/>
        <w:rPr>
          <w:lang w:val="fr-CA"/>
        </w:rPr>
      </w:pPr>
    </w:p>
    <w:p w14:paraId="65F47EAC" w14:textId="77777777" w:rsidR="009F436C" w:rsidRPr="00D83B8C" w:rsidRDefault="009F436C" w:rsidP="00417FB7">
      <w:pPr>
        <w:jc w:val="center"/>
        <w:rPr>
          <w:lang w:val="fr-CA"/>
        </w:rPr>
      </w:pPr>
    </w:p>
    <w:p w14:paraId="65F47EAD" w14:textId="77777777" w:rsidR="009F436C" w:rsidRDefault="009F436C" w:rsidP="00417FB7">
      <w:pPr>
        <w:jc w:val="center"/>
        <w:rPr>
          <w:lang w:val="fr-CA"/>
        </w:rPr>
      </w:pPr>
    </w:p>
    <w:p w14:paraId="65F47EAE" w14:textId="77777777" w:rsidR="00950A55" w:rsidRPr="00D83B8C" w:rsidRDefault="00950A55" w:rsidP="00417FB7">
      <w:pPr>
        <w:jc w:val="center"/>
        <w:rPr>
          <w:lang w:val="fr-CA"/>
        </w:rPr>
      </w:pPr>
    </w:p>
    <w:p w14:paraId="65F47EA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F47EB0" w14:textId="77777777" w:rsidR="008F53F3" w:rsidRPr="00A252FA" w:rsidRDefault="003A37CF" w:rsidP="00950A5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5F47EB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47EB4" w14:textId="77777777" w:rsidR="00983D48" w:rsidRDefault="00983D48">
      <w:r>
        <w:separator/>
      </w:r>
    </w:p>
  </w:endnote>
  <w:endnote w:type="continuationSeparator" w:id="0">
    <w:p w14:paraId="65F47EB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47EB2" w14:textId="77777777" w:rsidR="00983D48" w:rsidRDefault="00983D48">
      <w:r>
        <w:separator/>
      </w:r>
    </w:p>
  </w:footnote>
  <w:footnote w:type="continuationSeparator" w:id="0">
    <w:p w14:paraId="65F47EB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47EB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50A5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F47EB7" w14:textId="77777777" w:rsidR="008F53F3" w:rsidRDefault="008F53F3" w:rsidP="008F53F3">
    <w:pPr>
      <w:rPr>
        <w:szCs w:val="24"/>
      </w:rPr>
    </w:pPr>
  </w:p>
  <w:p w14:paraId="65F47EB8" w14:textId="77777777" w:rsidR="008F53F3" w:rsidRDefault="008F53F3" w:rsidP="008F53F3">
    <w:pPr>
      <w:rPr>
        <w:szCs w:val="24"/>
      </w:rPr>
    </w:pPr>
  </w:p>
  <w:p w14:paraId="65F47EB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39130</w:t>
    </w:r>
    <w:r>
      <w:rPr>
        <w:szCs w:val="24"/>
      </w:rPr>
      <w:t>     </w:t>
    </w:r>
  </w:p>
  <w:p w14:paraId="65F47EB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F47EBB" w14:textId="77777777" w:rsidR="0073151A" w:rsidRDefault="0073151A" w:rsidP="0073151A"/>
      <w:p w14:paraId="65F47EBC" w14:textId="77777777" w:rsidR="0073151A" w:rsidRPr="006E7BAE" w:rsidRDefault="0073151A" w:rsidP="0073151A"/>
      <w:p w14:paraId="65F47EBD" w14:textId="77777777" w:rsidR="0073151A" w:rsidRPr="006E7BAE" w:rsidRDefault="0073151A" w:rsidP="0073151A"/>
      <w:p w14:paraId="65F47EBE" w14:textId="77777777" w:rsidR="0073151A" w:rsidRPr="006E7BAE" w:rsidRDefault="0073151A" w:rsidP="0073151A"/>
      <w:p w14:paraId="65F47EBF" w14:textId="77777777" w:rsidR="0073151A" w:rsidRDefault="0073151A" w:rsidP="0073151A"/>
      <w:p w14:paraId="65F47EC0" w14:textId="77777777" w:rsidR="0073151A" w:rsidRDefault="0073151A" w:rsidP="0073151A"/>
      <w:p w14:paraId="65F47EC1" w14:textId="77777777" w:rsidR="0073151A" w:rsidRDefault="0073151A" w:rsidP="0073151A"/>
      <w:p w14:paraId="65F47EC2" w14:textId="77777777" w:rsidR="0073151A" w:rsidRDefault="0073151A" w:rsidP="0073151A"/>
      <w:p w14:paraId="65F47EC3" w14:textId="77777777" w:rsidR="0073151A" w:rsidRDefault="0073151A" w:rsidP="0073151A"/>
      <w:p w14:paraId="65F47EC4" w14:textId="77777777" w:rsidR="0073151A" w:rsidRPr="006E7BAE" w:rsidRDefault="0073151A" w:rsidP="0073151A"/>
      <w:p w14:paraId="65F47EC5" w14:textId="77777777" w:rsidR="00ED265D" w:rsidRPr="0073151A" w:rsidRDefault="00181DD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1DD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0A55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7FF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F47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20FC6F9-E374-4A44-9AC0-A2ED66CBD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3F228-67FD-4833-B223-B778542F1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19037-0747-4621-A2D0-AA74432BFF7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2020-11-10T15:04:00Z</dcterms:created>
  <dcterms:modified xsi:type="dcterms:W3CDTF">2020-11-10T15:04:00Z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