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9C78C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39150</w:t>
      </w:r>
      <w:r w:rsidR="0016666F" w:rsidRPr="006E7BAE">
        <w:t>     </w:t>
      </w:r>
    </w:p>
    <w:bookmarkEnd w:id="0"/>
    <w:p w14:paraId="5AA9C78D" w14:textId="77777777" w:rsidR="009F436C" w:rsidRPr="006E7BAE" w:rsidRDefault="009F436C" w:rsidP="00382FEC"/>
    <w:p w14:paraId="5AA9C78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AA9C792" w14:textId="77777777" w:rsidTr="00C173B0">
        <w:tc>
          <w:tcPr>
            <w:tcW w:w="2269" w:type="pct"/>
          </w:tcPr>
          <w:p w14:paraId="5AA9C78F" w14:textId="77777777" w:rsidR="00417FB7" w:rsidRPr="006E7BAE" w:rsidRDefault="00064D66" w:rsidP="00064D66">
            <w:r>
              <w:t>December 10</w:t>
            </w:r>
            <w:r w:rsidR="00543EDD">
              <w:t>, 2020</w:t>
            </w:r>
          </w:p>
        </w:tc>
        <w:tc>
          <w:tcPr>
            <w:tcW w:w="381" w:type="pct"/>
          </w:tcPr>
          <w:p w14:paraId="5AA9C790" w14:textId="77777777" w:rsidR="00417FB7" w:rsidRPr="006E7BAE" w:rsidRDefault="00417FB7" w:rsidP="00382FEC"/>
        </w:tc>
        <w:tc>
          <w:tcPr>
            <w:tcW w:w="2350" w:type="pct"/>
          </w:tcPr>
          <w:p w14:paraId="5AA9C791" w14:textId="77777777" w:rsidR="00417FB7" w:rsidRPr="00D83B8C" w:rsidRDefault="00543EDD" w:rsidP="00064D66">
            <w:pPr>
              <w:rPr>
                <w:lang w:val="en-US"/>
              </w:rPr>
            </w:pPr>
            <w:r>
              <w:t xml:space="preserve">Le </w:t>
            </w:r>
            <w:r w:rsidR="00064D66">
              <w:t>10 décembre</w:t>
            </w:r>
            <w:r>
              <w:t xml:space="preserve"> 2020</w:t>
            </w:r>
          </w:p>
        </w:tc>
      </w:tr>
      <w:tr w:rsidR="00E12A51" w:rsidRPr="006E7BAE" w14:paraId="5AA9C79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A9C79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A9C79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A9C79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64D66" w14:paraId="5AA9C7A4" w14:textId="77777777" w:rsidTr="00C173B0">
        <w:tc>
          <w:tcPr>
            <w:tcW w:w="2269" w:type="pct"/>
          </w:tcPr>
          <w:p w14:paraId="5AA9C797" w14:textId="77777777" w:rsidR="00704F3A" w:rsidRDefault="00064D66">
            <w:pPr>
              <w:pStyle w:val="SCCLsocPrefix"/>
            </w:pPr>
            <w:r>
              <w:t>BETWEEN:</w:t>
            </w:r>
            <w:r>
              <w:br/>
            </w:r>
          </w:p>
          <w:p w14:paraId="5AA9C798" w14:textId="77777777" w:rsidR="00704F3A" w:rsidRDefault="00064D66">
            <w:pPr>
              <w:pStyle w:val="SCCLsocParty"/>
            </w:pPr>
            <w:r>
              <w:t>Pfizer Canada ULC</w:t>
            </w:r>
            <w:r>
              <w:br/>
            </w:r>
          </w:p>
          <w:p w14:paraId="5AA9C799" w14:textId="77777777" w:rsidR="00704F3A" w:rsidRDefault="00064D66">
            <w:pPr>
              <w:pStyle w:val="SCCLsocPartyRole"/>
            </w:pPr>
            <w:r>
              <w:t>Applicant</w:t>
            </w:r>
            <w:r>
              <w:br/>
            </w:r>
          </w:p>
          <w:p w14:paraId="5AA9C79A" w14:textId="77777777" w:rsidR="00704F3A" w:rsidRDefault="00064D66">
            <w:pPr>
              <w:pStyle w:val="SCCLsocVersus"/>
            </w:pPr>
            <w:r>
              <w:t>- and -</w:t>
            </w:r>
            <w:r>
              <w:br/>
            </w:r>
          </w:p>
          <w:p w14:paraId="5AA9C79B" w14:textId="77777777" w:rsidR="00704F3A" w:rsidRDefault="00064D66">
            <w:pPr>
              <w:pStyle w:val="SCCLsocParty"/>
            </w:pPr>
            <w:r>
              <w:t>Pharmascience Inc.</w:t>
            </w:r>
            <w:r>
              <w:br/>
            </w:r>
          </w:p>
          <w:p w14:paraId="5AA9C79C" w14:textId="77777777" w:rsidR="00704F3A" w:rsidRDefault="00064D6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AA9C79D" w14:textId="77777777" w:rsidR="00824412" w:rsidRPr="006E7BAE" w:rsidRDefault="00824412" w:rsidP="00375294"/>
        </w:tc>
        <w:tc>
          <w:tcPr>
            <w:tcW w:w="2350" w:type="pct"/>
          </w:tcPr>
          <w:p w14:paraId="5AA9C79E" w14:textId="77777777" w:rsidR="00704F3A" w:rsidRPr="00064D66" w:rsidRDefault="00064D66">
            <w:pPr>
              <w:pStyle w:val="SCCLsocPrefix"/>
              <w:rPr>
                <w:lang w:val="fr-CA"/>
              </w:rPr>
            </w:pPr>
            <w:r w:rsidRPr="00064D66">
              <w:rPr>
                <w:lang w:val="fr-CA"/>
              </w:rPr>
              <w:t>ENTRE :</w:t>
            </w:r>
            <w:r w:rsidRPr="00064D66">
              <w:rPr>
                <w:lang w:val="fr-CA"/>
              </w:rPr>
              <w:br/>
            </w:r>
          </w:p>
          <w:p w14:paraId="5AA9C79F" w14:textId="77777777" w:rsidR="00704F3A" w:rsidRPr="00064D66" w:rsidRDefault="00064D66">
            <w:pPr>
              <w:pStyle w:val="SCCLsocParty"/>
              <w:rPr>
                <w:lang w:val="fr-CA"/>
              </w:rPr>
            </w:pPr>
            <w:r w:rsidRPr="00064D66">
              <w:rPr>
                <w:lang w:val="fr-CA"/>
              </w:rPr>
              <w:t>Pfizer Canada SRI</w:t>
            </w:r>
            <w:r w:rsidRPr="00064D66">
              <w:rPr>
                <w:lang w:val="fr-CA"/>
              </w:rPr>
              <w:br/>
            </w:r>
          </w:p>
          <w:p w14:paraId="5AA9C7A0" w14:textId="3EF53BC9" w:rsidR="00704F3A" w:rsidRPr="00064D66" w:rsidRDefault="00064D6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064D66">
              <w:rPr>
                <w:lang w:val="fr-CA"/>
              </w:rPr>
              <w:t>eresse</w:t>
            </w:r>
            <w:r w:rsidRPr="00064D66">
              <w:rPr>
                <w:lang w:val="fr-CA"/>
              </w:rPr>
              <w:br/>
            </w:r>
          </w:p>
          <w:p w14:paraId="5AA9C7A1" w14:textId="77777777" w:rsidR="00704F3A" w:rsidRPr="00064D66" w:rsidRDefault="00064D66">
            <w:pPr>
              <w:pStyle w:val="SCCLsocVersus"/>
              <w:rPr>
                <w:lang w:val="fr-CA"/>
              </w:rPr>
            </w:pPr>
            <w:r w:rsidRPr="00064D66">
              <w:rPr>
                <w:lang w:val="fr-CA"/>
              </w:rPr>
              <w:t>- et -</w:t>
            </w:r>
            <w:r w:rsidRPr="00064D66">
              <w:rPr>
                <w:lang w:val="fr-CA"/>
              </w:rPr>
              <w:br/>
            </w:r>
          </w:p>
          <w:p w14:paraId="5AA9C7A2" w14:textId="77777777" w:rsidR="00704F3A" w:rsidRPr="00064D66" w:rsidRDefault="00064D66">
            <w:pPr>
              <w:pStyle w:val="SCCLsocParty"/>
              <w:rPr>
                <w:lang w:val="fr-CA"/>
              </w:rPr>
            </w:pPr>
            <w:r w:rsidRPr="00064D66">
              <w:rPr>
                <w:lang w:val="fr-CA"/>
              </w:rPr>
              <w:t>Pharmascience Inc.</w:t>
            </w:r>
            <w:r w:rsidRPr="00064D66">
              <w:rPr>
                <w:lang w:val="fr-CA"/>
              </w:rPr>
              <w:br/>
            </w:r>
          </w:p>
          <w:p w14:paraId="5AA9C7A3" w14:textId="77777777" w:rsidR="00704F3A" w:rsidRPr="00064D66" w:rsidRDefault="00064D6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064D66" w14:paraId="5AA9C7A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A9C7A5" w14:textId="77777777" w:rsidR="00824412" w:rsidRPr="00064D6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A9C7A6" w14:textId="77777777" w:rsidR="00824412" w:rsidRPr="00064D6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A9C7A7" w14:textId="77777777" w:rsidR="00824412" w:rsidRPr="00064D66" w:rsidRDefault="00824412" w:rsidP="00B408F8">
            <w:pPr>
              <w:rPr>
                <w:lang w:val="fr-CA"/>
              </w:rPr>
            </w:pPr>
          </w:p>
        </w:tc>
      </w:tr>
      <w:tr w:rsidR="00824412" w:rsidRPr="00C37066" w14:paraId="5AA9C7B2" w14:textId="77777777" w:rsidTr="00C173B0">
        <w:tc>
          <w:tcPr>
            <w:tcW w:w="2269" w:type="pct"/>
          </w:tcPr>
          <w:p w14:paraId="5AA9C7A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AA9C7AA" w14:textId="77777777" w:rsidR="00824412" w:rsidRPr="006E7BAE" w:rsidRDefault="00824412" w:rsidP="00417FB7">
            <w:pPr>
              <w:jc w:val="center"/>
            </w:pPr>
          </w:p>
          <w:p w14:paraId="5AA9C7AB" w14:textId="61036FF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A-405-19</w:t>
            </w:r>
            <w:r w:rsidR="00310040">
              <w:t>,</w:t>
            </w:r>
            <w:r>
              <w:t xml:space="preserve"> 2020 FCA 55</w:t>
            </w:r>
            <w:r w:rsidRPr="006E7BAE">
              <w:t xml:space="preserve">, dated </w:t>
            </w:r>
            <w:r>
              <w:t>February 25, 2020</w:t>
            </w:r>
            <w:r w:rsidR="00064D66">
              <w:t>,</w:t>
            </w:r>
            <w:r w:rsidRPr="006E7BAE">
              <w:t xml:space="preserve"> is </w:t>
            </w:r>
            <w:r w:rsidR="00064D66">
              <w:t>dismissed with costs.</w:t>
            </w:r>
          </w:p>
          <w:p w14:paraId="5AA9C7AC" w14:textId="77777777" w:rsidR="003F6511" w:rsidRDefault="003F6511" w:rsidP="00011960">
            <w:pPr>
              <w:jc w:val="both"/>
            </w:pPr>
          </w:p>
          <w:p w14:paraId="5AA9C7A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AA9C7A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AA9C7A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AA9C7B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AA9C7B1" w14:textId="540730CD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64D6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064D66">
              <w:rPr>
                <w:lang w:val="fr-CA"/>
              </w:rPr>
              <w:t>A-405-19</w:t>
            </w:r>
            <w:r w:rsidR="00310040">
              <w:rPr>
                <w:lang w:val="fr-CA"/>
              </w:rPr>
              <w:t>,</w:t>
            </w:r>
            <w:r w:rsidRPr="00064D66">
              <w:rPr>
                <w:lang w:val="fr-CA"/>
              </w:rPr>
              <w:t xml:space="preserve"> 2020 </w:t>
            </w:r>
            <w:r w:rsidR="00310040">
              <w:rPr>
                <w:lang w:val="fr-CA"/>
              </w:rPr>
              <w:t>CAF</w:t>
            </w:r>
            <w:r w:rsidR="00310040" w:rsidRPr="00064D66">
              <w:rPr>
                <w:lang w:val="fr-CA"/>
              </w:rPr>
              <w:t xml:space="preserve"> </w:t>
            </w:r>
            <w:r w:rsidRPr="00064D66">
              <w:rPr>
                <w:lang w:val="fr-CA"/>
              </w:rPr>
              <w:t>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64D66">
              <w:rPr>
                <w:lang w:val="fr-CA"/>
              </w:rPr>
              <w:t>25 février 2020</w:t>
            </w:r>
            <w:r w:rsidRPr="006E7BAE">
              <w:rPr>
                <w:lang w:val="fr-CA"/>
              </w:rPr>
              <w:t xml:space="preserve">, est </w:t>
            </w:r>
            <w:r w:rsidR="00064D66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AA9C7B3" w14:textId="77777777" w:rsidR="009F436C" w:rsidRPr="00D83B8C" w:rsidRDefault="009F436C" w:rsidP="00382FEC">
      <w:pPr>
        <w:rPr>
          <w:lang w:val="fr-CA"/>
        </w:rPr>
      </w:pPr>
    </w:p>
    <w:p w14:paraId="5AA9C7B4" w14:textId="77777777" w:rsidR="009F436C" w:rsidRPr="00D83B8C" w:rsidRDefault="009F436C" w:rsidP="00417FB7">
      <w:pPr>
        <w:jc w:val="center"/>
        <w:rPr>
          <w:lang w:val="fr-CA"/>
        </w:rPr>
      </w:pPr>
    </w:p>
    <w:p w14:paraId="5AA9C7B5" w14:textId="77777777" w:rsidR="009F436C" w:rsidRPr="00D83B8C" w:rsidRDefault="009F436C" w:rsidP="00417FB7">
      <w:pPr>
        <w:jc w:val="center"/>
        <w:rPr>
          <w:lang w:val="fr-CA"/>
        </w:rPr>
      </w:pPr>
    </w:p>
    <w:p w14:paraId="5AA9C7B6" w14:textId="77777777" w:rsidR="009F436C" w:rsidRDefault="009F436C" w:rsidP="00417FB7">
      <w:pPr>
        <w:jc w:val="center"/>
        <w:rPr>
          <w:lang w:val="fr-CA"/>
        </w:rPr>
      </w:pPr>
    </w:p>
    <w:p w14:paraId="66A081BF" w14:textId="77777777" w:rsidR="00310040" w:rsidRPr="00D83B8C" w:rsidRDefault="00310040" w:rsidP="00417FB7">
      <w:pPr>
        <w:jc w:val="center"/>
        <w:rPr>
          <w:lang w:val="fr-CA"/>
        </w:rPr>
      </w:pPr>
    </w:p>
    <w:p w14:paraId="5AA9C7B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AA9C7B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AA9C7B9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9C7BC" w14:textId="77777777" w:rsidR="00983D48" w:rsidRDefault="00983D48">
      <w:r>
        <w:separator/>
      </w:r>
    </w:p>
  </w:endnote>
  <w:endnote w:type="continuationSeparator" w:id="0">
    <w:p w14:paraId="5AA9C7B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9C7BA" w14:textId="77777777" w:rsidR="00983D48" w:rsidRDefault="00983D48">
      <w:r>
        <w:separator/>
      </w:r>
    </w:p>
  </w:footnote>
  <w:footnote w:type="continuationSeparator" w:id="0">
    <w:p w14:paraId="5AA9C7B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9C7B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64D6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AA9C7BF" w14:textId="77777777" w:rsidR="008F53F3" w:rsidRDefault="008F53F3" w:rsidP="008F53F3">
    <w:pPr>
      <w:rPr>
        <w:szCs w:val="24"/>
      </w:rPr>
    </w:pPr>
  </w:p>
  <w:p w14:paraId="5AA9C7C0" w14:textId="77777777" w:rsidR="008F53F3" w:rsidRDefault="008F53F3" w:rsidP="008F53F3">
    <w:pPr>
      <w:rPr>
        <w:szCs w:val="24"/>
      </w:rPr>
    </w:pPr>
  </w:p>
  <w:p w14:paraId="5AA9C7C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39150</w:t>
    </w:r>
    <w:r>
      <w:rPr>
        <w:szCs w:val="24"/>
      </w:rPr>
      <w:t>     </w:t>
    </w:r>
  </w:p>
  <w:p w14:paraId="5AA9C7C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AA9C7C3" w14:textId="77777777" w:rsidR="0073151A" w:rsidRDefault="0073151A" w:rsidP="0073151A"/>
      <w:p w14:paraId="5AA9C7C4" w14:textId="77777777" w:rsidR="0073151A" w:rsidRPr="006E7BAE" w:rsidRDefault="0073151A" w:rsidP="0073151A"/>
      <w:p w14:paraId="5AA9C7C5" w14:textId="77777777" w:rsidR="0073151A" w:rsidRPr="006E7BAE" w:rsidRDefault="0073151A" w:rsidP="0073151A"/>
      <w:p w14:paraId="5AA9C7C6" w14:textId="77777777" w:rsidR="0073151A" w:rsidRPr="006E7BAE" w:rsidRDefault="0073151A" w:rsidP="0073151A"/>
      <w:p w14:paraId="5AA9C7C7" w14:textId="77777777" w:rsidR="0073151A" w:rsidRDefault="0073151A" w:rsidP="0073151A"/>
      <w:p w14:paraId="5AA9C7C8" w14:textId="77777777" w:rsidR="0073151A" w:rsidRDefault="0073151A" w:rsidP="0073151A"/>
      <w:p w14:paraId="5AA9C7C9" w14:textId="77777777" w:rsidR="0073151A" w:rsidRDefault="0073151A" w:rsidP="0073151A"/>
      <w:p w14:paraId="5AA9C7CA" w14:textId="77777777" w:rsidR="0073151A" w:rsidRDefault="0073151A" w:rsidP="0073151A"/>
      <w:p w14:paraId="5AA9C7CB" w14:textId="77777777" w:rsidR="0073151A" w:rsidRDefault="0073151A" w:rsidP="0073151A"/>
      <w:p w14:paraId="5AA9C7CC" w14:textId="77777777" w:rsidR="0073151A" w:rsidRPr="006E7BAE" w:rsidRDefault="0073151A" w:rsidP="0073151A"/>
      <w:p w14:paraId="5AA9C7CD" w14:textId="77777777" w:rsidR="00ED265D" w:rsidRPr="0073151A" w:rsidRDefault="0000690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690F"/>
    <w:rsid w:val="00011960"/>
    <w:rsid w:val="0001615A"/>
    <w:rsid w:val="000306C6"/>
    <w:rsid w:val="0003701B"/>
    <w:rsid w:val="0004338D"/>
    <w:rsid w:val="00054D01"/>
    <w:rsid w:val="00057FAF"/>
    <w:rsid w:val="00064D66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040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4F3A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7066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AA9C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13575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3CEAB1-B262-4F32-9DC1-6A07E49DAD7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DC30D34-F5D4-41BC-B30A-0E3B9BBF8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690A8-5B0F-4CDA-B004-8912205B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2020-12-04T19:05:00Z</dcterms:created>
  <dcterms:modified xsi:type="dcterms:W3CDTF">2020-12-04T19:05:00Z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