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109DF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39291</w:t>
      </w:r>
      <w:r w:rsidR="00E81C0B" w:rsidRPr="001E26DB">
        <w:t>     </w:t>
      </w:r>
    </w:p>
    <w:bookmarkEnd w:id="0"/>
    <w:p w14:paraId="632109E0" w14:textId="77777777" w:rsidR="009F436C" w:rsidRPr="001E26DB" w:rsidRDefault="009F436C" w:rsidP="00382FEC"/>
    <w:p w14:paraId="632109E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32109E5" w14:textId="77777777" w:rsidTr="00B37A52">
        <w:tc>
          <w:tcPr>
            <w:tcW w:w="2269" w:type="pct"/>
          </w:tcPr>
          <w:p w14:paraId="632109E2" w14:textId="77777777" w:rsidR="00417FB7" w:rsidRPr="001E26DB" w:rsidRDefault="0062554E" w:rsidP="00845B0B">
            <w:r>
              <w:t xml:space="preserve">Le </w:t>
            </w:r>
            <w:r w:rsidR="00845B0B">
              <w:t>14 janvier 2021</w:t>
            </w:r>
          </w:p>
        </w:tc>
        <w:tc>
          <w:tcPr>
            <w:tcW w:w="381" w:type="pct"/>
          </w:tcPr>
          <w:p w14:paraId="632109E3" w14:textId="77777777" w:rsidR="00417FB7" w:rsidRPr="001E26DB" w:rsidRDefault="00417FB7" w:rsidP="00382FEC"/>
        </w:tc>
        <w:tc>
          <w:tcPr>
            <w:tcW w:w="2350" w:type="pct"/>
          </w:tcPr>
          <w:p w14:paraId="632109E4" w14:textId="77777777" w:rsidR="00417FB7" w:rsidRPr="001E26DB" w:rsidRDefault="00845B0B" w:rsidP="0027081E">
            <w:pPr>
              <w:rPr>
                <w:lang w:val="en-CA"/>
              </w:rPr>
            </w:pPr>
            <w:r>
              <w:t>January 14, 2021</w:t>
            </w:r>
          </w:p>
        </w:tc>
      </w:tr>
      <w:tr w:rsidR="00C2612E" w:rsidRPr="0062554E" w14:paraId="632109E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32109E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2109E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2109E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45B0B" w14:paraId="632109F7" w14:textId="77777777" w:rsidTr="006A1E6D">
        <w:tc>
          <w:tcPr>
            <w:tcW w:w="2269" w:type="pct"/>
          </w:tcPr>
          <w:p w14:paraId="632109EA" w14:textId="77777777" w:rsidR="0060445A" w:rsidRDefault="00845B0B">
            <w:pPr>
              <w:pStyle w:val="SCCLsocPrefix"/>
            </w:pPr>
            <w:r>
              <w:t>ENTRE :</w:t>
            </w:r>
            <w:r>
              <w:br/>
            </w:r>
          </w:p>
          <w:p w14:paraId="632109EB" w14:textId="77777777" w:rsidR="0060445A" w:rsidRDefault="00845B0B">
            <w:pPr>
              <w:pStyle w:val="SCCLsocParty"/>
            </w:pPr>
            <w:r>
              <w:t>Michel Bergevin</w:t>
            </w:r>
            <w:r>
              <w:br/>
            </w:r>
          </w:p>
          <w:p w14:paraId="632109EC" w14:textId="77777777" w:rsidR="0060445A" w:rsidRDefault="00845B0B">
            <w:pPr>
              <w:pStyle w:val="SCCLsocPartyRole"/>
            </w:pPr>
            <w:r>
              <w:t>Demandeur</w:t>
            </w:r>
            <w:r>
              <w:br/>
            </w:r>
          </w:p>
          <w:p w14:paraId="632109ED" w14:textId="77777777" w:rsidR="0060445A" w:rsidRDefault="00845B0B">
            <w:pPr>
              <w:pStyle w:val="SCCLsocVersus"/>
            </w:pPr>
            <w:r>
              <w:t>- et -</w:t>
            </w:r>
            <w:r>
              <w:br/>
            </w:r>
          </w:p>
          <w:p w14:paraId="632109EE" w14:textId="77777777" w:rsidR="0060445A" w:rsidRDefault="00845B0B">
            <w:pPr>
              <w:pStyle w:val="SCCLsocParty"/>
            </w:pPr>
            <w:r>
              <w:t>Sa Majesté la Reine</w:t>
            </w:r>
            <w:r>
              <w:br/>
            </w:r>
          </w:p>
          <w:p w14:paraId="632109EF" w14:textId="77777777" w:rsidR="0060445A" w:rsidRDefault="00845B0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32109F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32109F1" w14:textId="77777777" w:rsidR="0060445A" w:rsidRPr="00845B0B" w:rsidRDefault="00845B0B">
            <w:pPr>
              <w:pStyle w:val="SCCLsocPrefix"/>
              <w:rPr>
                <w:lang w:val="en-US"/>
              </w:rPr>
            </w:pPr>
            <w:r w:rsidRPr="00845B0B">
              <w:rPr>
                <w:lang w:val="en-US"/>
              </w:rPr>
              <w:t>BETWEEN:</w:t>
            </w:r>
            <w:r w:rsidRPr="00845B0B">
              <w:rPr>
                <w:lang w:val="en-US"/>
              </w:rPr>
              <w:br/>
            </w:r>
          </w:p>
          <w:p w14:paraId="632109F2" w14:textId="77777777" w:rsidR="0060445A" w:rsidRPr="00845B0B" w:rsidRDefault="00845B0B">
            <w:pPr>
              <w:pStyle w:val="SCCLsocParty"/>
              <w:rPr>
                <w:lang w:val="en-US"/>
              </w:rPr>
            </w:pPr>
            <w:r w:rsidRPr="00845B0B">
              <w:rPr>
                <w:lang w:val="en-US"/>
              </w:rPr>
              <w:t>Michel Bergevin</w:t>
            </w:r>
            <w:r w:rsidRPr="00845B0B">
              <w:rPr>
                <w:lang w:val="en-US"/>
              </w:rPr>
              <w:br/>
            </w:r>
          </w:p>
          <w:p w14:paraId="632109F3" w14:textId="77777777" w:rsidR="0060445A" w:rsidRPr="00845B0B" w:rsidRDefault="00845B0B">
            <w:pPr>
              <w:pStyle w:val="SCCLsocPartyRole"/>
              <w:rPr>
                <w:lang w:val="en-US"/>
              </w:rPr>
            </w:pPr>
            <w:r w:rsidRPr="00845B0B">
              <w:rPr>
                <w:lang w:val="en-US"/>
              </w:rPr>
              <w:t>Applicant</w:t>
            </w:r>
            <w:r w:rsidRPr="00845B0B">
              <w:rPr>
                <w:lang w:val="en-US"/>
              </w:rPr>
              <w:br/>
            </w:r>
          </w:p>
          <w:p w14:paraId="632109F4" w14:textId="77777777" w:rsidR="0060445A" w:rsidRPr="00845B0B" w:rsidRDefault="00845B0B">
            <w:pPr>
              <w:pStyle w:val="SCCLsocVersus"/>
              <w:rPr>
                <w:lang w:val="en-US"/>
              </w:rPr>
            </w:pPr>
            <w:r w:rsidRPr="00845B0B">
              <w:rPr>
                <w:lang w:val="en-US"/>
              </w:rPr>
              <w:t>- and -</w:t>
            </w:r>
            <w:r w:rsidRPr="00845B0B">
              <w:rPr>
                <w:lang w:val="en-US"/>
              </w:rPr>
              <w:br/>
            </w:r>
          </w:p>
          <w:p w14:paraId="632109F5" w14:textId="77777777" w:rsidR="0060445A" w:rsidRPr="00845B0B" w:rsidRDefault="00845B0B">
            <w:pPr>
              <w:pStyle w:val="SCCLsocParty"/>
              <w:rPr>
                <w:lang w:val="en-US"/>
              </w:rPr>
            </w:pPr>
            <w:r w:rsidRPr="00845B0B">
              <w:rPr>
                <w:lang w:val="en-US"/>
              </w:rPr>
              <w:t>Her Majesty the Queen</w:t>
            </w:r>
            <w:r w:rsidRPr="00845B0B">
              <w:rPr>
                <w:lang w:val="en-US"/>
              </w:rPr>
              <w:br/>
            </w:r>
          </w:p>
          <w:p w14:paraId="632109F6" w14:textId="77777777" w:rsidR="0060445A" w:rsidRPr="00845B0B" w:rsidRDefault="00845B0B">
            <w:pPr>
              <w:pStyle w:val="SCCLsocPartyRole"/>
              <w:rPr>
                <w:lang w:val="en-US"/>
              </w:rPr>
            </w:pPr>
            <w:r w:rsidRPr="00845B0B">
              <w:rPr>
                <w:lang w:val="en-US"/>
              </w:rPr>
              <w:t>Respondent</w:t>
            </w:r>
          </w:p>
        </w:tc>
      </w:tr>
      <w:tr w:rsidR="00824412" w:rsidRPr="00845B0B" w14:paraId="632109F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32109F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2109F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2109F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45B0B" w14:paraId="63210A07" w14:textId="77777777" w:rsidTr="00B37A52">
        <w:tc>
          <w:tcPr>
            <w:tcW w:w="2269" w:type="pct"/>
          </w:tcPr>
          <w:p w14:paraId="632109F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32109FD" w14:textId="77777777" w:rsidR="0027081E" w:rsidRPr="001E26DB" w:rsidRDefault="0027081E" w:rsidP="0027081E">
            <w:pPr>
              <w:jc w:val="center"/>
            </w:pPr>
          </w:p>
          <w:p w14:paraId="632109FE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500-10-006589-178</w:t>
            </w:r>
            <w:r w:rsidRPr="001E26DB">
              <w:t xml:space="preserve">, </w:t>
            </w:r>
            <w:r w:rsidR="00845B0B">
              <w:t xml:space="preserve">2020 QCCA 658, </w:t>
            </w:r>
            <w:r w:rsidRPr="001E26DB">
              <w:t xml:space="preserve">daté du </w:t>
            </w:r>
            <w:r>
              <w:t>20 mai 2020</w:t>
            </w:r>
            <w:r w:rsidRPr="001E26DB">
              <w:t xml:space="preserve">, est </w:t>
            </w:r>
            <w:r w:rsidR="00845B0B">
              <w:t>rejetée.</w:t>
            </w:r>
          </w:p>
          <w:p w14:paraId="632109FF" w14:textId="77777777" w:rsidR="00622562" w:rsidRDefault="00622562" w:rsidP="0027081E">
            <w:pPr>
              <w:jc w:val="both"/>
            </w:pPr>
          </w:p>
          <w:p w14:paraId="63210A0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3210A0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210A0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3210A0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3210A04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45B0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845B0B">
              <w:rPr>
                <w:lang w:val="en-US"/>
              </w:rPr>
              <w:t>500-10-006589-178</w:t>
            </w:r>
            <w:r w:rsidRPr="001E26DB">
              <w:rPr>
                <w:lang w:val="en-CA"/>
              </w:rPr>
              <w:t xml:space="preserve">, </w:t>
            </w:r>
            <w:r w:rsidR="00845B0B" w:rsidRPr="00845B0B">
              <w:rPr>
                <w:lang w:val="en-US"/>
              </w:rPr>
              <w:t xml:space="preserve">2020 QCCA 658, </w:t>
            </w:r>
            <w:r w:rsidRPr="001E26DB">
              <w:rPr>
                <w:lang w:val="en-CA"/>
              </w:rPr>
              <w:t xml:space="preserve">dated </w:t>
            </w:r>
            <w:r w:rsidRPr="00845B0B">
              <w:rPr>
                <w:lang w:val="en-US"/>
              </w:rPr>
              <w:t>May 20, 2020</w:t>
            </w:r>
            <w:r w:rsidR="00845B0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45B0B"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3210A0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3210A0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3210A08" w14:textId="77777777" w:rsidR="009F436C" w:rsidRPr="002C29B6" w:rsidRDefault="009F436C" w:rsidP="00382FEC">
      <w:pPr>
        <w:rPr>
          <w:lang w:val="en-US"/>
        </w:rPr>
      </w:pPr>
    </w:p>
    <w:p w14:paraId="63210A09" w14:textId="77777777" w:rsidR="009F436C" w:rsidRDefault="009F436C" w:rsidP="00417FB7">
      <w:pPr>
        <w:jc w:val="center"/>
        <w:rPr>
          <w:lang w:val="en-US"/>
        </w:rPr>
      </w:pPr>
    </w:p>
    <w:p w14:paraId="63210A0A" w14:textId="77777777" w:rsidR="00845B0B" w:rsidRDefault="00845B0B" w:rsidP="00417FB7">
      <w:pPr>
        <w:jc w:val="center"/>
        <w:rPr>
          <w:lang w:val="en-US"/>
        </w:rPr>
      </w:pPr>
    </w:p>
    <w:p w14:paraId="63210A0B" w14:textId="77777777" w:rsidR="00845B0B" w:rsidRPr="002C29B6" w:rsidRDefault="00845B0B" w:rsidP="00417FB7">
      <w:pPr>
        <w:jc w:val="center"/>
        <w:rPr>
          <w:lang w:val="en-US"/>
        </w:rPr>
      </w:pPr>
    </w:p>
    <w:p w14:paraId="63210A0C" w14:textId="77777777" w:rsidR="009F436C" w:rsidRPr="002C29B6" w:rsidRDefault="009F436C" w:rsidP="00417FB7">
      <w:pPr>
        <w:jc w:val="center"/>
        <w:rPr>
          <w:lang w:val="en-US"/>
        </w:rPr>
      </w:pPr>
    </w:p>
    <w:p w14:paraId="63210A0D" w14:textId="77777777" w:rsidR="00655333" w:rsidRPr="00845B0B" w:rsidRDefault="00655333" w:rsidP="00655333">
      <w:pPr>
        <w:jc w:val="center"/>
        <w:rPr>
          <w:lang w:val="en-US"/>
        </w:rPr>
      </w:pPr>
      <w:r w:rsidRPr="00845B0B">
        <w:rPr>
          <w:lang w:val="en-US"/>
        </w:rPr>
        <w:t>J.C.C.</w:t>
      </w:r>
    </w:p>
    <w:p w14:paraId="63210A0E" w14:textId="77777777" w:rsidR="00655333" w:rsidRPr="00845B0B" w:rsidRDefault="00655333" w:rsidP="00655333">
      <w:pPr>
        <w:jc w:val="center"/>
        <w:rPr>
          <w:lang w:val="en-US"/>
        </w:rPr>
      </w:pPr>
      <w:r w:rsidRPr="00845B0B">
        <w:rPr>
          <w:lang w:val="en-US"/>
        </w:rPr>
        <w:t>C.J.C.</w:t>
      </w:r>
    </w:p>
    <w:p w14:paraId="63210A0F" w14:textId="77777777" w:rsidR="00655333" w:rsidRPr="00845B0B" w:rsidRDefault="00655333" w:rsidP="00655333">
      <w:pPr>
        <w:jc w:val="center"/>
        <w:rPr>
          <w:lang w:val="en-US"/>
        </w:rPr>
      </w:pPr>
    </w:p>
    <w:sectPr w:rsidR="00655333" w:rsidRPr="00845B0B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10A12" w14:textId="77777777" w:rsidR="00D27D4E" w:rsidRDefault="00D27D4E">
      <w:r>
        <w:separator/>
      </w:r>
    </w:p>
  </w:endnote>
  <w:endnote w:type="continuationSeparator" w:id="0">
    <w:p w14:paraId="63210A1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10A10" w14:textId="77777777" w:rsidR="00D27D4E" w:rsidRDefault="00D27D4E">
      <w:r>
        <w:separator/>
      </w:r>
    </w:p>
  </w:footnote>
  <w:footnote w:type="continuationSeparator" w:id="0">
    <w:p w14:paraId="63210A1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0A1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45B0B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210A15" w14:textId="77777777" w:rsidR="00401B64" w:rsidRDefault="00401B64" w:rsidP="00401B64">
    <w:pPr>
      <w:rPr>
        <w:szCs w:val="24"/>
      </w:rPr>
    </w:pPr>
  </w:p>
  <w:p w14:paraId="63210A16" w14:textId="77777777" w:rsidR="00401B64" w:rsidRDefault="00401B64" w:rsidP="00401B64">
    <w:pPr>
      <w:rPr>
        <w:szCs w:val="24"/>
      </w:rPr>
    </w:pPr>
  </w:p>
  <w:p w14:paraId="63210A1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39291</w:t>
    </w:r>
    <w:r w:rsidR="00401B64">
      <w:rPr>
        <w:szCs w:val="24"/>
      </w:rPr>
      <w:t>     </w:t>
    </w:r>
  </w:p>
  <w:p w14:paraId="63210A1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3210A19" w14:textId="77777777" w:rsidR="000452C9" w:rsidRDefault="000452C9" w:rsidP="000452C9"/>
      <w:p w14:paraId="63210A1A" w14:textId="77777777" w:rsidR="000452C9" w:rsidRPr="001E26DB" w:rsidRDefault="000452C9" w:rsidP="000452C9"/>
      <w:p w14:paraId="63210A1B" w14:textId="77777777" w:rsidR="000452C9" w:rsidRPr="001E26DB" w:rsidRDefault="000452C9" w:rsidP="000452C9"/>
      <w:p w14:paraId="63210A1C" w14:textId="77777777" w:rsidR="000452C9" w:rsidRDefault="000452C9" w:rsidP="000452C9"/>
      <w:p w14:paraId="63210A1D" w14:textId="77777777" w:rsidR="000452C9" w:rsidRDefault="000452C9" w:rsidP="000452C9"/>
      <w:p w14:paraId="63210A1E" w14:textId="77777777" w:rsidR="000452C9" w:rsidRDefault="000452C9" w:rsidP="000452C9"/>
      <w:p w14:paraId="63210A1F" w14:textId="77777777" w:rsidR="000452C9" w:rsidRDefault="000452C9" w:rsidP="000452C9"/>
      <w:p w14:paraId="63210A20" w14:textId="77777777" w:rsidR="000452C9" w:rsidRPr="001E26DB" w:rsidRDefault="000452C9" w:rsidP="000452C9"/>
      <w:p w14:paraId="63210A21" w14:textId="77777777" w:rsidR="000452C9" w:rsidRPr="001E26DB" w:rsidRDefault="000452C9" w:rsidP="000452C9"/>
      <w:p w14:paraId="63210A22" w14:textId="77777777" w:rsidR="000452C9" w:rsidRDefault="000452C9" w:rsidP="000452C9">
        <w:pPr>
          <w:pStyle w:val="Header"/>
        </w:pPr>
      </w:p>
      <w:p w14:paraId="63210A23" w14:textId="77777777" w:rsidR="001D6D96" w:rsidRPr="000452C9" w:rsidRDefault="00BA459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0445A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5B0B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459E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3210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13717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EB494-F4F7-4309-B7BB-B2140B002D5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E0FE050-AED2-4486-AFA8-70814EC21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07DC1-D884-4C6A-B031-F4CEFDAD0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2021-01-12T19:34:00Z</dcterms:created>
  <dcterms:modified xsi:type="dcterms:W3CDTF">2021-01-12T19:34:00Z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