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872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39157</w:t>
      </w:r>
      <w:r w:rsidR="00E81C0B" w:rsidRPr="001E26DB">
        <w:t>     </w:t>
      </w:r>
    </w:p>
    <w:bookmarkEnd w:id="0"/>
    <w:p w14:paraId="5FF98729" w14:textId="77777777" w:rsidR="009F436C" w:rsidRPr="001E26DB" w:rsidRDefault="009F436C" w:rsidP="00382FEC"/>
    <w:p w14:paraId="5FF9872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FF9872E" w14:textId="77777777" w:rsidTr="00B37A52">
        <w:tc>
          <w:tcPr>
            <w:tcW w:w="2269" w:type="pct"/>
          </w:tcPr>
          <w:p w14:paraId="5FF9872B" w14:textId="77777777" w:rsidR="00417FB7" w:rsidRPr="001E26DB" w:rsidRDefault="0098206E" w:rsidP="008262A3">
            <w:r>
              <w:t>Le 28</w:t>
            </w:r>
            <w:r w:rsidR="0062554E">
              <w:t xml:space="preserve"> janvier 2021</w:t>
            </w:r>
          </w:p>
        </w:tc>
        <w:tc>
          <w:tcPr>
            <w:tcW w:w="381" w:type="pct"/>
          </w:tcPr>
          <w:p w14:paraId="5FF9872C" w14:textId="77777777" w:rsidR="00417FB7" w:rsidRPr="001E26DB" w:rsidRDefault="00417FB7" w:rsidP="00382FEC"/>
        </w:tc>
        <w:tc>
          <w:tcPr>
            <w:tcW w:w="2350" w:type="pct"/>
          </w:tcPr>
          <w:p w14:paraId="5FF9872D" w14:textId="77777777" w:rsidR="00417FB7" w:rsidRPr="001E26DB" w:rsidRDefault="0098206E" w:rsidP="0027081E">
            <w:pPr>
              <w:rPr>
                <w:lang w:val="en-CA"/>
              </w:rPr>
            </w:pPr>
            <w:r>
              <w:t>January 28</w:t>
            </w:r>
            <w:r w:rsidR="0062554E">
              <w:t>, 2021</w:t>
            </w:r>
          </w:p>
        </w:tc>
      </w:tr>
      <w:tr w:rsidR="00C2612E" w:rsidRPr="0062554E" w14:paraId="5FF9873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F9872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9873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9873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FF98758" w14:textId="77777777" w:rsidTr="006A1E6D">
        <w:tc>
          <w:tcPr>
            <w:tcW w:w="2269" w:type="pct"/>
          </w:tcPr>
          <w:p w14:paraId="5FF98733" w14:textId="054FFD74" w:rsidR="001C463D" w:rsidRDefault="003211ED">
            <w:pPr>
              <w:pStyle w:val="SCCLsocPrefix"/>
            </w:pPr>
            <w:r>
              <w:t>ENTRE :</w:t>
            </w:r>
            <w:r>
              <w:br/>
            </w:r>
          </w:p>
          <w:p w14:paraId="5FF98734" w14:textId="77777777" w:rsidR="001C463D" w:rsidRDefault="003211ED">
            <w:pPr>
              <w:pStyle w:val="SCCLsocParty"/>
            </w:pPr>
            <w:r>
              <w:t>Fondaction (le Fonds de développement de la Confédération des syndicats nationaux pour la coopératio</w:t>
            </w:r>
            <w:r w:rsidR="0098206E">
              <w:t>n et l’emploi), Jacques Clément et</w:t>
            </w:r>
            <w:r>
              <w:t xml:space="preserve"> Yvon Marcil</w:t>
            </w:r>
            <w:r>
              <w:br/>
            </w:r>
          </w:p>
          <w:p w14:paraId="5FF98735" w14:textId="39D52D80" w:rsidR="001C463D" w:rsidRDefault="0098206E">
            <w:pPr>
              <w:pStyle w:val="SCCLsocPartyRole"/>
            </w:pPr>
            <w:r>
              <w:t>Demandeurs / Intimé</w:t>
            </w:r>
            <w:r w:rsidR="003211ED">
              <w:t>s à l</w:t>
            </w:r>
            <w:r w:rsidR="00DA7F7E">
              <w:t>’</w:t>
            </w:r>
            <w:r w:rsidR="003211ED">
              <w:t>appel incident</w:t>
            </w:r>
            <w:r w:rsidR="003211ED">
              <w:br/>
            </w:r>
          </w:p>
          <w:p w14:paraId="5FF98736" w14:textId="77777777" w:rsidR="001C463D" w:rsidRDefault="003211ED">
            <w:pPr>
              <w:pStyle w:val="SCCLsocVersus"/>
            </w:pPr>
            <w:r>
              <w:t>- et -</w:t>
            </w:r>
            <w:r>
              <w:br/>
            </w:r>
          </w:p>
          <w:p w14:paraId="5FF98737" w14:textId="423F5A85" w:rsidR="0098206E" w:rsidRDefault="0098206E">
            <w:pPr>
              <w:pStyle w:val="SCCLsocParty"/>
            </w:pPr>
            <w:r>
              <w:t xml:space="preserve">Poutres Lamellées Leclerc </w:t>
            </w:r>
            <w:r w:rsidR="004874A3">
              <w:t>i</w:t>
            </w:r>
            <w:r>
              <w:t>nc. et</w:t>
            </w:r>
            <w:r w:rsidR="003211ED">
              <w:t xml:space="preserve"> </w:t>
            </w:r>
          </w:p>
          <w:p w14:paraId="5FF98738" w14:textId="1380840D" w:rsidR="001C463D" w:rsidRDefault="003211ED">
            <w:pPr>
              <w:pStyle w:val="SCCLsocParty"/>
            </w:pPr>
            <w:r>
              <w:t xml:space="preserve">Les Bois Américana </w:t>
            </w:r>
            <w:r w:rsidR="004874A3">
              <w:t>i</w:t>
            </w:r>
            <w:r>
              <w:t>nc.</w:t>
            </w:r>
            <w:r>
              <w:br/>
            </w:r>
          </w:p>
          <w:p w14:paraId="5FF98739" w14:textId="59703925" w:rsidR="001C463D" w:rsidRDefault="0098206E">
            <w:pPr>
              <w:pStyle w:val="SCCLsocPartyRole"/>
            </w:pPr>
            <w:r>
              <w:t xml:space="preserve">Intimées / </w:t>
            </w:r>
            <w:r w:rsidR="00DA7F7E">
              <w:t xml:space="preserve">Demanderesses </w:t>
            </w:r>
            <w:r w:rsidR="003211ED">
              <w:t>à l</w:t>
            </w:r>
            <w:r w:rsidR="00DA7F7E">
              <w:t>’</w:t>
            </w:r>
            <w:r w:rsidR="003211ED">
              <w:t>appel incident</w:t>
            </w:r>
            <w:r w:rsidR="003211ED">
              <w:br/>
            </w:r>
          </w:p>
          <w:p w14:paraId="4E58ABFD" w14:textId="027D6B12" w:rsidR="00EF2258" w:rsidRPr="00EF2258" w:rsidRDefault="00EF2258" w:rsidP="00C168BF">
            <w:pPr>
              <w:jc w:val="center"/>
            </w:pPr>
            <w:r>
              <w:t>- et -</w:t>
            </w:r>
          </w:p>
          <w:p w14:paraId="208132CF" w14:textId="77777777" w:rsidR="00EF2258" w:rsidRDefault="00EF2258">
            <w:pPr>
              <w:pStyle w:val="SCCLsocSubfileSeparator"/>
            </w:pPr>
          </w:p>
          <w:p w14:paraId="1786FB8E" w14:textId="0FDE9497" w:rsidR="00EF2258" w:rsidRDefault="00EF2258" w:rsidP="00C168BF">
            <w:pPr>
              <w:pStyle w:val="SCCLsocSubfileSeparator"/>
              <w:jc w:val="center"/>
              <w:rPr>
                <w:b w:val="0"/>
              </w:rPr>
            </w:pPr>
            <w:r>
              <w:rPr>
                <w:b w:val="0"/>
              </w:rPr>
              <w:t>Jacques Bérubé</w:t>
            </w:r>
          </w:p>
          <w:p w14:paraId="3C142EDF" w14:textId="77777777" w:rsidR="00EF2258" w:rsidRPr="00EF2258" w:rsidRDefault="00EF2258" w:rsidP="00C168BF">
            <w:pPr>
              <w:jc w:val="center"/>
            </w:pPr>
          </w:p>
          <w:p w14:paraId="68F72AB0" w14:textId="2CCB729F" w:rsidR="00EF2258" w:rsidRDefault="00EF2258" w:rsidP="00C168BF">
            <w:pPr>
              <w:jc w:val="center"/>
            </w:pPr>
            <w:r>
              <w:t>Intervenant / Intervenant à l’appel incident</w:t>
            </w:r>
          </w:p>
          <w:p w14:paraId="43FE61E6" w14:textId="77777777" w:rsidR="00EF2258" w:rsidRDefault="00EF2258" w:rsidP="00C168BF"/>
          <w:p w14:paraId="1FD7FD11" w14:textId="77777777" w:rsidR="00EF2258" w:rsidRPr="00EF2258" w:rsidRDefault="00EF2258" w:rsidP="00EF2258">
            <w:pPr>
              <w:jc w:val="center"/>
            </w:pPr>
            <w:r>
              <w:t>- et -</w:t>
            </w:r>
          </w:p>
          <w:p w14:paraId="10FE894D" w14:textId="77777777" w:rsidR="00EF2258" w:rsidRDefault="00EF2258" w:rsidP="00C168BF"/>
          <w:p w14:paraId="6D56F59A" w14:textId="7FAA83A9" w:rsidR="00EF2258" w:rsidRDefault="00EF2258" w:rsidP="00C168BF">
            <w:pPr>
              <w:jc w:val="center"/>
            </w:pPr>
            <w:r>
              <w:t>André Salesse</w:t>
            </w:r>
          </w:p>
          <w:p w14:paraId="4B89ECD8" w14:textId="77777777" w:rsidR="00EF2258" w:rsidRDefault="00EF2258" w:rsidP="00C168BF">
            <w:pPr>
              <w:jc w:val="center"/>
            </w:pPr>
          </w:p>
          <w:p w14:paraId="68BAFC97" w14:textId="4E6B507A" w:rsidR="00EF2258" w:rsidRPr="00EF2258" w:rsidRDefault="00EF2258" w:rsidP="00C168BF">
            <w:pPr>
              <w:jc w:val="center"/>
            </w:pPr>
            <w:r>
              <w:t>Intervenant / Intimé à l’appel incident</w:t>
            </w:r>
          </w:p>
          <w:p w14:paraId="306D4496" w14:textId="77777777" w:rsidR="00EF2258" w:rsidRDefault="00EF2258">
            <w:pPr>
              <w:pStyle w:val="SCCLsocSubfileSeparator"/>
            </w:pPr>
          </w:p>
          <w:p w14:paraId="05FB26A0" w14:textId="77777777" w:rsidR="00EF2258" w:rsidRDefault="00EF2258">
            <w:pPr>
              <w:pStyle w:val="SCCLsocSubfileSeparator"/>
            </w:pPr>
          </w:p>
          <w:p w14:paraId="2B0426F4" w14:textId="77777777" w:rsidR="004874A3" w:rsidRDefault="004874A3">
            <w:pPr>
              <w:pStyle w:val="SCCLsocSubfileSeparator"/>
            </w:pPr>
          </w:p>
          <w:p w14:paraId="5FF9873A" w14:textId="77777777" w:rsidR="001C463D" w:rsidRDefault="003211ED">
            <w:pPr>
              <w:pStyle w:val="SCCLsocSubfileSeparator"/>
            </w:pPr>
            <w:r>
              <w:lastRenderedPageBreak/>
              <w:t>ET ENTRE :</w:t>
            </w:r>
            <w:r>
              <w:br/>
            </w:r>
          </w:p>
          <w:p w14:paraId="5FF9873B" w14:textId="77777777" w:rsidR="001C463D" w:rsidRDefault="003211ED">
            <w:pPr>
              <w:pStyle w:val="SCCLsocParty"/>
            </w:pPr>
            <w:r>
              <w:t>André Salesse</w:t>
            </w:r>
            <w:r>
              <w:br/>
            </w:r>
          </w:p>
          <w:p w14:paraId="5FF9873C" w14:textId="48ECEBB0" w:rsidR="001C463D" w:rsidRDefault="0098206E">
            <w:pPr>
              <w:pStyle w:val="SCCLsocPartyRole"/>
            </w:pPr>
            <w:r>
              <w:t xml:space="preserve">Demandeur </w:t>
            </w:r>
            <w:r w:rsidR="003211ED">
              <w:br/>
            </w:r>
          </w:p>
          <w:p w14:paraId="5FF9873D" w14:textId="77777777" w:rsidR="001C463D" w:rsidRDefault="003211ED">
            <w:pPr>
              <w:pStyle w:val="SCCLsocVersus"/>
            </w:pPr>
            <w:r>
              <w:t>- et -</w:t>
            </w:r>
            <w:r>
              <w:br/>
            </w:r>
          </w:p>
          <w:p w14:paraId="5FF9873E" w14:textId="4941B489" w:rsidR="001C463D" w:rsidRDefault="003211ED">
            <w:pPr>
              <w:pStyle w:val="SCCLsocParty"/>
            </w:pPr>
            <w:r>
              <w:t xml:space="preserve">Les Bois Américana </w:t>
            </w:r>
            <w:r w:rsidR="004874A3">
              <w:t>i</w:t>
            </w:r>
            <w:r>
              <w:t>nc.,</w:t>
            </w:r>
            <w:r w:rsidR="0098206E">
              <w:t xml:space="preserve"> Poutres Lamellées Leclerc </w:t>
            </w:r>
            <w:r w:rsidR="004874A3">
              <w:t>i</w:t>
            </w:r>
            <w:r w:rsidR="0098206E">
              <w:t>nc. et</w:t>
            </w:r>
            <w:r>
              <w:t xml:space="preserve"> Jacques Bérubé</w:t>
            </w:r>
            <w:r>
              <w:br/>
            </w:r>
          </w:p>
          <w:p w14:paraId="5FF98741" w14:textId="5FC64A99" w:rsidR="0098206E" w:rsidRDefault="0098206E">
            <w:pPr>
              <w:pStyle w:val="SCCLsocVersus"/>
            </w:pPr>
            <w:r>
              <w:t xml:space="preserve">Intimés  </w:t>
            </w:r>
            <w:r w:rsidR="003211ED">
              <w:br/>
            </w:r>
          </w:p>
          <w:p w14:paraId="5FF98742" w14:textId="77777777" w:rsidR="001C463D" w:rsidRDefault="003211ED">
            <w:pPr>
              <w:pStyle w:val="SCCLsocVersus"/>
            </w:pPr>
            <w:r>
              <w:t>- et -</w:t>
            </w:r>
            <w:r>
              <w:br/>
            </w:r>
          </w:p>
          <w:p w14:paraId="5FF98743" w14:textId="5528BCAD" w:rsidR="001C463D" w:rsidRDefault="003211ED">
            <w:pPr>
              <w:pStyle w:val="SCCLsocParty"/>
            </w:pPr>
            <w:r>
              <w:t>Fondaction (le Fonds de développement de la Confédération des syndicats nationaux pour la coopératio</w:t>
            </w:r>
            <w:r w:rsidR="0098206E">
              <w:t>n et l’emploi), Jacques Clément et</w:t>
            </w:r>
            <w:r>
              <w:t xml:space="preserve"> Yvon Marcil</w:t>
            </w:r>
            <w:r>
              <w:br/>
            </w:r>
          </w:p>
          <w:p w14:paraId="5FF98744" w14:textId="77777777" w:rsidR="001C463D" w:rsidRDefault="0098206E">
            <w:pPr>
              <w:pStyle w:val="SCCLsocPartyRole"/>
            </w:pPr>
            <w:r>
              <w:t>Intervenant</w:t>
            </w:r>
            <w:r w:rsidR="003211ED">
              <w:t>s</w:t>
            </w:r>
          </w:p>
        </w:tc>
        <w:tc>
          <w:tcPr>
            <w:tcW w:w="381" w:type="pct"/>
          </w:tcPr>
          <w:p w14:paraId="5FF9874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FF98746" w14:textId="77777777" w:rsidR="001C463D" w:rsidRDefault="003211ED">
            <w:pPr>
              <w:pStyle w:val="SCCLsocPrefix"/>
            </w:pPr>
            <w:r>
              <w:t>BETWEEN:</w:t>
            </w:r>
            <w:r>
              <w:br/>
            </w:r>
          </w:p>
          <w:p w14:paraId="5FF98747" w14:textId="77777777" w:rsidR="001C463D" w:rsidRDefault="003211ED">
            <w:pPr>
              <w:pStyle w:val="SCCLsocParty"/>
            </w:pPr>
            <w:r>
              <w:t>Fondaction (le Fonds de développement de la Confédération des syndicats nationaux pour la coopératio</w:t>
            </w:r>
            <w:r w:rsidR="0098206E">
              <w:t>n et l’emploi), Jacques Clément and</w:t>
            </w:r>
            <w:r>
              <w:t xml:space="preserve"> Yvon Marcil</w:t>
            </w:r>
            <w:r>
              <w:br/>
            </w:r>
          </w:p>
          <w:p w14:paraId="5FF98748" w14:textId="77777777" w:rsidR="001C463D" w:rsidRPr="0098206E" w:rsidRDefault="003211ED">
            <w:pPr>
              <w:pStyle w:val="SCCLsocPartyRole"/>
              <w:rPr>
                <w:lang w:val="en-US"/>
              </w:rPr>
            </w:pPr>
            <w:r w:rsidRPr="0098206E">
              <w:rPr>
                <w:lang w:val="en-US"/>
              </w:rPr>
              <w:t>Applicants / Respondents on cross-appeal</w:t>
            </w:r>
            <w:r w:rsidRPr="0098206E">
              <w:rPr>
                <w:lang w:val="en-US"/>
              </w:rPr>
              <w:br/>
            </w:r>
          </w:p>
          <w:p w14:paraId="5FF98749" w14:textId="77777777" w:rsidR="001C463D" w:rsidRPr="00C168BF" w:rsidRDefault="003211ED">
            <w:pPr>
              <w:pStyle w:val="SCCLsocVersus"/>
              <w:rPr>
                <w:lang w:val="en-CA"/>
              </w:rPr>
            </w:pPr>
            <w:r w:rsidRPr="00C168BF">
              <w:rPr>
                <w:lang w:val="en-CA"/>
              </w:rPr>
              <w:t>- and -</w:t>
            </w:r>
            <w:r w:rsidRPr="00C168BF">
              <w:rPr>
                <w:lang w:val="en-CA"/>
              </w:rPr>
              <w:br/>
            </w:r>
          </w:p>
          <w:p w14:paraId="5FF9874A" w14:textId="16DB24AC" w:rsidR="0098206E" w:rsidRPr="00C168BF" w:rsidRDefault="00DA7F7E">
            <w:pPr>
              <w:pStyle w:val="SCCLsocParty"/>
              <w:rPr>
                <w:lang w:val="en-US"/>
              </w:rPr>
            </w:pPr>
            <w:r w:rsidRPr="00C168BF">
              <w:rPr>
                <w:lang w:val="en-US"/>
              </w:rPr>
              <w:t>Leclerc Glu Lam Products inc.</w:t>
            </w:r>
            <w:r w:rsidR="0098206E" w:rsidRPr="00C168BF">
              <w:rPr>
                <w:lang w:val="en-US"/>
              </w:rPr>
              <w:t xml:space="preserve"> and</w:t>
            </w:r>
          </w:p>
          <w:p w14:paraId="5FF9874B" w14:textId="701A9C92" w:rsidR="001C463D" w:rsidRPr="00C168BF" w:rsidRDefault="003211ED">
            <w:pPr>
              <w:pStyle w:val="SCCLsocParty"/>
              <w:rPr>
                <w:lang w:val="en-CA"/>
              </w:rPr>
            </w:pPr>
            <w:r w:rsidRPr="00C168BF">
              <w:rPr>
                <w:lang w:val="en-US"/>
              </w:rPr>
              <w:t xml:space="preserve"> </w:t>
            </w:r>
            <w:r w:rsidR="00DA7F7E" w:rsidRPr="00C168BF">
              <w:rPr>
                <w:lang w:val="en-CA"/>
              </w:rPr>
              <w:t>Americana Lumber inc.</w:t>
            </w:r>
            <w:r w:rsidRPr="00C168BF">
              <w:rPr>
                <w:lang w:val="en-CA"/>
              </w:rPr>
              <w:br/>
            </w:r>
          </w:p>
          <w:p w14:paraId="0F05747C" w14:textId="77777777" w:rsidR="00EF2258" w:rsidRDefault="003211ED">
            <w:pPr>
              <w:pStyle w:val="SCCLsocPartyRole"/>
              <w:rPr>
                <w:lang w:val="en-CA"/>
              </w:rPr>
            </w:pPr>
            <w:r w:rsidRPr="00C168BF">
              <w:rPr>
                <w:lang w:val="en-CA"/>
              </w:rPr>
              <w:t>Respondents / Applicants on cross-appeal</w:t>
            </w:r>
          </w:p>
          <w:p w14:paraId="0AF08656" w14:textId="77777777" w:rsidR="00EF2258" w:rsidRDefault="00EF2258" w:rsidP="00C168BF">
            <w:pPr>
              <w:rPr>
                <w:lang w:val="en-CA"/>
              </w:rPr>
            </w:pPr>
          </w:p>
          <w:p w14:paraId="316CE68B" w14:textId="77777777" w:rsidR="00C168BF" w:rsidRPr="00EF2258" w:rsidRDefault="00C168BF" w:rsidP="00C168BF">
            <w:pPr>
              <w:rPr>
                <w:lang w:val="en-CA"/>
              </w:rPr>
            </w:pPr>
          </w:p>
          <w:p w14:paraId="7B27FF2C" w14:textId="53194172" w:rsidR="00EF2258" w:rsidRDefault="00EF2258">
            <w:pPr>
              <w:pStyle w:val="SCCLsocPartyRole"/>
              <w:rPr>
                <w:lang w:val="en-CA"/>
              </w:rPr>
            </w:pPr>
            <w:r w:rsidRPr="00E50879">
              <w:rPr>
                <w:lang w:val="en-CA"/>
              </w:rPr>
              <w:t>- and -</w:t>
            </w:r>
          </w:p>
          <w:p w14:paraId="5A9D60D0" w14:textId="77777777" w:rsidR="00EF2258" w:rsidRPr="00C168BF" w:rsidRDefault="003211ED" w:rsidP="00EF2258">
            <w:pPr>
              <w:pStyle w:val="SCCLsocSubfileSeparator"/>
              <w:jc w:val="center"/>
              <w:rPr>
                <w:b w:val="0"/>
                <w:lang w:val="en-CA"/>
              </w:rPr>
            </w:pPr>
            <w:r w:rsidRPr="00C168BF">
              <w:rPr>
                <w:lang w:val="en-CA"/>
              </w:rPr>
              <w:br/>
            </w:r>
            <w:r w:rsidR="00EF2258" w:rsidRPr="00C168BF">
              <w:rPr>
                <w:b w:val="0"/>
                <w:lang w:val="en-CA"/>
              </w:rPr>
              <w:t>Jacques Bérubé</w:t>
            </w:r>
          </w:p>
          <w:p w14:paraId="6297E746" w14:textId="77777777" w:rsidR="00EF2258" w:rsidRPr="00C168BF" w:rsidRDefault="00EF2258" w:rsidP="00EF2258">
            <w:pPr>
              <w:jc w:val="center"/>
              <w:rPr>
                <w:lang w:val="en-CA"/>
              </w:rPr>
            </w:pPr>
          </w:p>
          <w:p w14:paraId="5FF9874C" w14:textId="70024F20" w:rsidR="001C463D" w:rsidRPr="00C168BF" w:rsidRDefault="00EF2258" w:rsidP="00EF2258">
            <w:pPr>
              <w:pStyle w:val="SCCLsocPartyRole"/>
              <w:rPr>
                <w:lang w:val="en-CA"/>
              </w:rPr>
            </w:pPr>
            <w:r w:rsidRPr="00C168BF">
              <w:rPr>
                <w:lang w:val="en-CA"/>
              </w:rPr>
              <w:t>Intervener</w:t>
            </w:r>
            <w:r>
              <w:rPr>
                <w:lang w:val="en-CA"/>
              </w:rPr>
              <w:t xml:space="preserve"> </w:t>
            </w:r>
            <w:r w:rsidRPr="00C168BF">
              <w:rPr>
                <w:lang w:val="en-CA"/>
              </w:rPr>
              <w:t>/</w:t>
            </w:r>
            <w:r>
              <w:rPr>
                <w:lang w:val="en-CA"/>
              </w:rPr>
              <w:t xml:space="preserve"> </w:t>
            </w:r>
            <w:r w:rsidRPr="00C168BF">
              <w:rPr>
                <w:lang w:val="en-CA"/>
              </w:rPr>
              <w:t>Intervener on cross-appeal</w:t>
            </w:r>
          </w:p>
          <w:p w14:paraId="532E0D03" w14:textId="77777777" w:rsidR="00EF2258" w:rsidRPr="00EF2258" w:rsidRDefault="00EF2258" w:rsidP="00C168BF">
            <w:pPr>
              <w:rPr>
                <w:lang w:val="en-CA"/>
              </w:rPr>
            </w:pPr>
          </w:p>
          <w:p w14:paraId="485E5580" w14:textId="6602FB8B" w:rsidR="00EF2258" w:rsidRPr="00C168BF" w:rsidRDefault="00EF2258" w:rsidP="00C168BF">
            <w:pPr>
              <w:jc w:val="center"/>
              <w:rPr>
                <w:lang w:val="en-CA"/>
              </w:rPr>
            </w:pPr>
            <w:r w:rsidRPr="00E50879">
              <w:rPr>
                <w:lang w:val="en-CA"/>
              </w:rPr>
              <w:t>- and -</w:t>
            </w:r>
          </w:p>
          <w:p w14:paraId="3031EAAF" w14:textId="77777777" w:rsidR="00DA7F7E" w:rsidRDefault="00DA7F7E" w:rsidP="00C168BF">
            <w:pPr>
              <w:rPr>
                <w:lang w:val="en-CA"/>
              </w:rPr>
            </w:pPr>
          </w:p>
          <w:p w14:paraId="47789025" w14:textId="77777777" w:rsidR="00EF2258" w:rsidRPr="00C168BF" w:rsidRDefault="00EF2258" w:rsidP="00EF2258">
            <w:pPr>
              <w:jc w:val="center"/>
              <w:rPr>
                <w:lang w:val="en-US"/>
              </w:rPr>
            </w:pPr>
            <w:r w:rsidRPr="00C168BF">
              <w:rPr>
                <w:lang w:val="en-US"/>
              </w:rPr>
              <w:t>André Salesse</w:t>
            </w:r>
          </w:p>
          <w:p w14:paraId="773EC7DC" w14:textId="77777777" w:rsidR="00EF2258" w:rsidRPr="00C168BF" w:rsidRDefault="00EF2258" w:rsidP="00EF2258">
            <w:pPr>
              <w:jc w:val="center"/>
              <w:rPr>
                <w:lang w:val="en-US"/>
              </w:rPr>
            </w:pPr>
          </w:p>
          <w:p w14:paraId="3E863CC1" w14:textId="5A13A252" w:rsidR="00EF2258" w:rsidRPr="00C168BF" w:rsidRDefault="00EF2258" w:rsidP="00EF2258">
            <w:pPr>
              <w:jc w:val="center"/>
              <w:rPr>
                <w:lang w:val="en-CA"/>
              </w:rPr>
            </w:pPr>
            <w:r w:rsidRPr="00C168BF">
              <w:rPr>
                <w:lang w:val="en-CA"/>
              </w:rPr>
              <w:t>Intervener</w:t>
            </w:r>
            <w:r>
              <w:rPr>
                <w:lang w:val="en-CA"/>
              </w:rPr>
              <w:t xml:space="preserve"> </w:t>
            </w:r>
            <w:r w:rsidRPr="00C168BF">
              <w:rPr>
                <w:lang w:val="en-CA"/>
              </w:rPr>
              <w:t>/</w:t>
            </w:r>
            <w:r>
              <w:rPr>
                <w:lang w:val="en-CA"/>
              </w:rPr>
              <w:t xml:space="preserve"> </w:t>
            </w:r>
            <w:r w:rsidRPr="00C168BF">
              <w:rPr>
                <w:lang w:val="en-CA"/>
              </w:rPr>
              <w:t>Respondent on cross-a</w:t>
            </w:r>
            <w:r w:rsidRPr="00EF2258">
              <w:rPr>
                <w:lang w:val="en-CA"/>
              </w:rPr>
              <w:t>ppeal</w:t>
            </w:r>
          </w:p>
          <w:p w14:paraId="66CE2582" w14:textId="77777777" w:rsidR="00EF2258" w:rsidRPr="00EF2258" w:rsidRDefault="00EF2258" w:rsidP="00C168BF">
            <w:pPr>
              <w:rPr>
                <w:lang w:val="en-CA"/>
              </w:rPr>
            </w:pPr>
          </w:p>
          <w:p w14:paraId="0D81CBEA" w14:textId="77777777" w:rsidR="00EF2258" w:rsidRPr="00C168BF" w:rsidRDefault="00EF2258" w:rsidP="00C168BF">
            <w:pPr>
              <w:rPr>
                <w:lang w:val="en-CA"/>
              </w:rPr>
            </w:pPr>
          </w:p>
          <w:p w14:paraId="3E4B764A" w14:textId="77777777" w:rsidR="00C15C89" w:rsidRDefault="00C15C89">
            <w:pPr>
              <w:pStyle w:val="SCCLsocSubfileSeparator"/>
              <w:rPr>
                <w:lang w:val="en-US"/>
              </w:rPr>
            </w:pPr>
          </w:p>
          <w:p w14:paraId="7005CB59" w14:textId="77777777" w:rsidR="00C15C89" w:rsidRDefault="00C15C89">
            <w:pPr>
              <w:pStyle w:val="SCCLsocSubfileSeparator"/>
              <w:rPr>
                <w:lang w:val="en-US"/>
              </w:rPr>
            </w:pPr>
          </w:p>
          <w:p w14:paraId="5FF9874D" w14:textId="77777777" w:rsidR="001C463D" w:rsidRPr="00C168BF" w:rsidRDefault="003211ED">
            <w:pPr>
              <w:pStyle w:val="SCCLsocSubfileSeparator"/>
              <w:rPr>
                <w:lang w:val="en-US"/>
              </w:rPr>
            </w:pPr>
            <w:r w:rsidRPr="00C168BF">
              <w:rPr>
                <w:lang w:val="en-US"/>
              </w:rPr>
              <w:lastRenderedPageBreak/>
              <w:t>AND BETWEEN:</w:t>
            </w:r>
            <w:r w:rsidRPr="00C168BF">
              <w:rPr>
                <w:lang w:val="en-US"/>
              </w:rPr>
              <w:br/>
            </w:r>
          </w:p>
          <w:p w14:paraId="5FF9874E" w14:textId="77777777" w:rsidR="001C463D" w:rsidRPr="00C168BF" w:rsidRDefault="003211ED">
            <w:pPr>
              <w:pStyle w:val="SCCLsocParty"/>
            </w:pPr>
            <w:r w:rsidRPr="00C168BF">
              <w:t>André Salesse</w:t>
            </w:r>
            <w:r w:rsidRPr="00C168BF">
              <w:br/>
            </w:r>
          </w:p>
          <w:p w14:paraId="5FF9874F" w14:textId="2DA949C7" w:rsidR="001C463D" w:rsidRPr="00C168BF" w:rsidRDefault="003211ED">
            <w:pPr>
              <w:pStyle w:val="SCCLsocPartyRole"/>
            </w:pPr>
            <w:r w:rsidRPr="00C168BF">
              <w:t xml:space="preserve">Applicant </w:t>
            </w:r>
            <w:r w:rsidRPr="00C168BF">
              <w:br/>
            </w:r>
          </w:p>
          <w:p w14:paraId="5FF98750" w14:textId="77777777" w:rsidR="001C463D" w:rsidRPr="00C168BF" w:rsidRDefault="003211ED">
            <w:pPr>
              <w:pStyle w:val="SCCLsocVersus"/>
            </w:pPr>
            <w:r w:rsidRPr="00C168BF">
              <w:t>- and -</w:t>
            </w:r>
            <w:r w:rsidRPr="00C168BF">
              <w:br/>
            </w:r>
          </w:p>
          <w:p w14:paraId="5FF98751" w14:textId="429750B5" w:rsidR="001C463D" w:rsidRPr="00C168BF" w:rsidRDefault="00DA7F7E">
            <w:pPr>
              <w:pStyle w:val="SCCLsocParty"/>
            </w:pPr>
            <w:r w:rsidRPr="00C168BF">
              <w:t>Americana Lumber inc.,</w:t>
            </w:r>
            <w:r w:rsidR="0098206E" w:rsidRPr="00C168BF">
              <w:t xml:space="preserve"> </w:t>
            </w:r>
            <w:r w:rsidRPr="00C168BF">
              <w:t>Leclerc Glu Lam Products inc.</w:t>
            </w:r>
            <w:r w:rsidR="0098206E" w:rsidRPr="00C168BF">
              <w:t xml:space="preserve"> and</w:t>
            </w:r>
            <w:r w:rsidR="003211ED" w:rsidRPr="00C168BF">
              <w:t xml:space="preserve"> Jacques Bérubé</w:t>
            </w:r>
            <w:r w:rsidR="003211ED" w:rsidRPr="00C168BF">
              <w:br/>
            </w:r>
          </w:p>
          <w:p w14:paraId="37D3853A" w14:textId="41FFFAC2" w:rsidR="00DA7F7E" w:rsidRPr="00C168BF" w:rsidRDefault="003211ED">
            <w:pPr>
              <w:pStyle w:val="SCCLsocPartyRole"/>
            </w:pPr>
            <w:r w:rsidRPr="00C168BF">
              <w:t xml:space="preserve">Respondents </w:t>
            </w:r>
          </w:p>
          <w:p w14:paraId="5FF98754" w14:textId="77777777" w:rsidR="0098206E" w:rsidRPr="00C168BF" w:rsidRDefault="0098206E" w:rsidP="00C168BF">
            <w:pPr>
              <w:pStyle w:val="SCCLsocPartyRole"/>
            </w:pPr>
          </w:p>
          <w:p w14:paraId="5FF98755" w14:textId="77777777" w:rsidR="001C463D" w:rsidRPr="00C168BF" w:rsidRDefault="003211ED">
            <w:pPr>
              <w:pStyle w:val="SCCLsocVersus"/>
            </w:pPr>
            <w:r w:rsidRPr="00C168BF">
              <w:t>- and -</w:t>
            </w:r>
            <w:r w:rsidRPr="00C168BF">
              <w:br/>
            </w:r>
          </w:p>
          <w:p w14:paraId="5FF98756" w14:textId="04E366DF" w:rsidR="001C463D" w:rsidRDefault="003211ED">
            <w:pPr>
              <w:pStyle w:val="SCCLsocParty"/>
            </w:pPr>
            <w:r>
              <w:t>Fondaction (le Fonds de développement de la Confédération des syndicats nationaux pour la coopération</w:t>
            </w:r>
            <w:r w:rsidR="0098206E">
              <w:t xml:space="preserve"> et l’emploi), Jacques Clément and </w:t>
            </w:r>
            <w:r>
              <w:t>Yvon Marcil</w:t>
            </w:r>
            <w:r>
              <w:br/>
            </w:r>
          </w:p>
          <w:p w14:paraId="5FF98757" w14:textId="77777777" w:rsidR="001C463D" w:rsidRDefault="003211ED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5FF9875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FF9875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9875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9875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434A4" w14:paraId="5FF9876D" w14:textId="77777777" w:rsidTr="00B37A52">
        <w:tc>
          <w:tcPr>
            <w:tcW w:w="2269" w:type="pct"/>
          </w:tcPr>
          <w:p w14:paraId="5FF9875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F9875E" w14:textId="77777777" w:rsidR="0027081E" w:rsidRPr="001E26DB" w:rsidRDefault="0027081E" w:rsidP="0027081E">
            <w:pPr>
              <w:jc w:val="center"/>
            </w:pPr>
          </w:p>
          <w:p w14:paraId="16DFDFA8" w14:textId="22EE236C" w:rsidR="004874A3" w:rsidRDefault="003211ED" w:rsidP="003211ED">
            <w:pPr>
              <w:jc w:val="both"/>
              <w:rPr>
                <w:bCs/>
              </w:rPr>
            </w:pPr>
            <w:r>
              <w:rPr>
                <w:bCs/>
              </w:rPr>
              <w:t>La</w:t>
            </w:r>
            <w:r w:rsidRPr="003211ED">
              <w:rPr>
                <w:bCs/>
              </w:rPr>
              <w:t xml:space="preserve"> demande d’autorisation d’appel déposée par Fondaction, Jacques Clément et Yvon Marcil</w:t>
            </w:r>
            <w:r w:rsidR="00B25168">
              <w:rPr>
                <w:bCs/>
              </w:rPr>
              <w:t xml:space="preserve"> </w:t>
            </w:r>
            <w:r w:rsidR="00B25168" w:rsidRPr="00C168BF">
              <w:t>de l’arrêt de la Cour d’appel du Québec (Québec), numéro</w:t>
            </w:r>
            <w:r w:rsidR="00B25168">
              <w:t>s</w:t>
            </w:r>
            <w:r w:rsidR="00B25168" w:rsidRPr="00B25168">
              <w:t xml:space="preserve"> 200-09-009425-163 et</w:t>
            </w:r>
            <w:r w:rsidR="00B25168" w:rsidRPr="00C168BF">
              <w:t xml:space="preserve"> 200-09-009427-169, 2020 QCCA 261, daté du 20 février 2020</w:t>
            </w:r>
            <w:r w:rsidRPr="003211ED">
              <w:rPr>
                <w:bCs/>
              </w:rPr>
              <w:t xml:space="preserve"> </w:t>
            </w:r>
            <w:r>
              <w:rPr>
                <w:bCs/>
              </w:rPr>
              <w:t>est rejet</w:t>
            </w:r>
            <w:r>
              <w:rPr>
                <w:rFonts w:cs="Times New Roman"/>
                <w:bCs/>
              </w:rPr>
              <w:t>é</w:t>
            </w:r>
            <w:r>
              <w:rPr>
                <w:bCs/>
              </w:rPr>
              <w:t xml:space="preserve">e </w:t>
            </w:r>
            <w:r w:rsidRPr="003211ED">
              <w:rPr>
                <w:bCs/>
              </w:rPr>
              <w:t>avec dépens en faveur de Poutres Lamellées Leclerc inc. et Les Bois Américana inc.</w:t>
            </w:r>
            <w:r>
              <w:rPr>
                <w:bCs/>
              </w:rPr>
              <w:t xml:space="preserve"> </w:t>
            </w:r>
          </w:p>
          <w:p w14:paraId="396B7748" w14:textId="77777777" w:rsidR="004874A3" w:rsidRDefault="004874A3" w:rsidP="003211ED">
            <w:pPr>
              <w:jc w:val="both"/>
              <w:rPr>
                <w:bCs/>
              </w:rPr>
            </w:pPr>
          </w:p>
          <w:p w14:paraId="0A09F0AD" w14:textId="77777777" w:rsidR="004874A3" w:rsidRDefault="003211ED" w:rsidP="003211ED">
            <w:pPr>
              <w:jc w:val="both"/>
              <w:rPr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La </w:t>
            </w:r>
            <w:r w:rsidRPr="003211ED">
              <w:rPr>
                <w:bCs/>
              </w:rPr>
              <w:t xml:space="preserve">demande d’autorisation d’appel incidente déposée par Poutres Lamellées Leclerc inc. et Les Bois Américana inc. </w:t>
            </w:r>
            <w:r>
              <w:rPr>
                <w:bCs/>
              </w:rPr>
              <w:t>est rejet</w:t>
            </w:r>
            <w:r>
              <w:rPr>
                <w:rFonts w:cs="Times New Roman"/>
                <w:bCs/>
              </w:rPr>
              <w:t>é</w:t>
            </w:r>
            <w:r>
              <w:rPr>
                <w:bCs/>
              </w:rPr>
              <w:t xml:space="preserve">e </w:t>
            </w:r>
            <w:r w:rsidRPr="003211ED">
              <w:rPr>
                <w:bCs/>
              </w:rPr>
              <w:t>avec dépens en faveur de Fondaction, Jacques Clément, Yvon Marcil et André Salesse.</w:t>
            </w:r>
            <w:r>
              <w:rPr>
                <w:bCs/>
              </w:rPr>
              <w:t xml:space="preserve"> </w:t>
            </w:r>
          </w:p>
          <w:p w14:paraId="7D0404A1" w14:textId="77777777" w:rsidR="004874A3" w:rsidRDefault="004874A3" w:rsidP="003211ED">
            <w:pPr>
              <w:jc w:val="both"/>
              <w:rPr>
                <w:bCs/>
              </w:rPr>
            </w:pPr>
          </w:p>
          <w:p w14:paraId="06A2ED61" w14:textId="77777777" w:rsidR="002434A4" w:rsidRDefault="002434A4" w:rsidP="003211ED">
            <w:pPr>
              <w:jc w:val="both"/>
              <w:rPr>
                <w:bCs/>
              </w:rPr>
            </w:pPr>
          </w:p>
          <w:p w14:paraId="5FF98762" w14:textId="255D1DC4" w:rsidR="00622562" w:rsidRPr="001E26DB" w:rsidRDefault="003211ED">
            <w:pPr>
              <w:jc w:val="both"/>
            </w:pPr>
            <w:r>
              <w:rPr>
                <w:rFonts w:cs="Times New Roman"/>
                <w:bCs/>
                <w:szCs w:val="24"/>
              </w:rPr>
              <w:lastRenderedPageBreak/>
              <w:t xml:space="preserve">La </w:t>
            </w:r>
            <w:r w:rsidRPr="003211ED">
              <w:rPr>
                <w:bCs/>
              </w:rPr>
              <w:t xml:space="preserve">demande d’autorisation d’appel déposée par André Salesse </w:t>
            </w:r>
            <w:r>
              <w:rPr>
                <w:bCs/>
              </w:rPr>
              <w:t>est rejet</w:t>
            </w:r>
            <w:r>
              <w:rPr>
                <w:rFonts w:cs="Times New Roman"/>
                <w:bCs/>
              </w:rPr>
              <w:t>é</w:t>
            </w:r>
            <w:r>
              <w:rPr>
                <w:bCs/>
              </w:rPr>
              <w:t xml:space="preserve">e </w:t>
            </w:r>
            <w:r w:rsidRPr="003211ED">
              <w:rPr>
                <w:bCs/>
              </w:rPr>
              <w:t>avec dépens en faveur de Poutres Lamellées Leclerc inc., Les Bois Américana inc. et Jacques Bérubé.</w:t>
            </w:r>
          </w:p>
        </w:tc>
        <w:tc>
          <w:tcPr>
            <w:tcW w:w="381" w:type="pct"/>
          </w:tcPr>
          <w:p w14:paraId="5FF9876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F987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F9876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CBDC38" w14:textId="3C2A49E2" w:rsidR="004874A3" w:rsidRDefault="00EF6F20" w:rsidP="003211ED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szCs w:val="20"/>
                <w:lang w:val="en-CA" w:eastAsia="en-CA"/>
              </w:rPr>
              <w:t>The application for leave to appeal</w:t>
            </w:r>
            <w:r w:rsidR="00B25168">
              <w:rPr>
                <w:rFonts w:eastAsia="Times New Roman"/>
                <w:szCs w:val="20"/>
                <w:lang w:val="en-CA" w:eastAsia="en-CA"/>
              </w:rPr>
              <w:t xml:space="preserve"> filed</w:t>
            </w:r>
            <w:r>
              <w:rPr>
                <w:rFonts w:eastAsia="Times New Roman"/>
                <w:szCs w:val="20"/>
                <w:lang w:val="en-CA" w:eastAsia="en-CA"/>
              </w:rPr>
              <w:t xml:space="preserve"> by </w:t>
            </w:r>
            <w:r w:rsidRPr="00EF6F20">
              <w:rPr>
                <w:lang w:val="en-US"/>
              </w:rPr>
              <w:t xml:space="preserve">Fondaction, Jacques Clément and Yvon Marcil </w:t>
            </w:r>
            <w:r w:rsidR="00B25168" w:rsidRPr="00C168BF">
              <w:rPr>
                <w:lang w:val="en-CA"/>
              </w:rPr>
              <w:t xml:space="preserve">from the judgment of the </w:t>
            </w:r>
            <w:r w:rsidR="00B25168" w:rsidRPr="00C168BF">
              <w:rPr>
                <w:lang w:val="en-US"/>
              </w:rPr>
              <w:t>Court of Appeal of Quebec (Québec)</w:t>
            </w:r>
            <w:r w:rsidR="00B25168" w:rsidRPr="00C168BF">
              <w:rPr>
                <w:lang w:val="en-CA"/>
              </w:rPr>
              <w:t>, Number</w:t>
            </w:r>
            <w:r w:rsidR="00B25168">
              <w:rPr>
                <w:lang w:val="en-CA"/>
              </w:rPr>
              <w:t>s</w:t>
            </w:r>
            <w:r w:rsidR="00B25168" w:rsidRPr="00C168BF">
              <w:rPr>
                <w:lang w:val="en-CA"/>
              </w:rPr>
              <w:t xml:space="preserve"> </w:t>
            </w:r>
            <w:r w:rsidR="00B25168" w:rsidRPr="00B25168">
              <w:rPr>
                <w:lang w:val="en-US"/>
              </w:rPr>
              <w:t>200-09-009425-163 and</w:t>
            </w:r>
            <w:r w:rsidR="00B25168" w:rsidRPr="00C168BF">
              <w:rPr>
                <w:lang w:val="en-US"/>
              </w:rPr>
              <w:t xml:space="preserve"> 200-09-009427-169, 2020 QCCA 261</w:t>
            </w:r>
            <w:r w:rsidR="00B25168" w:rsidRPr="00C168BF">
              <w:rPr>
                <w:lang w:val="en-CA"/>
              </w:rPr>
              <w:t xml:space="preserve">, dated </w:t>
            </w:r>
            <w:r w:rsidR="00B25168" w:rsidRPr="00C168BF">
              <w:rPr>
                <w:lang w:val="en-US"/>
              </w:rPr>
              <w:t>February 20, 2020</w:t>
            </w:r>
            <w:r w:rsidR="00B25168" w:rsidRPr="00C168BF">
              <w:rPr>
                <w:lang w:val="en-CA"/>
              </w:rPr>
              <w:t xml:space="preserve"> is</w:t>
            </w:r>
            <w:r w:rsidR="004874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dismissed </w:t>
            </w:r>
            <w:r w:rsidRPr="00EF6F20">
              <w:rPr>
                <w:lang w:val="en-US"/>
              </w:rPr>
              <w:t xml:space="preserve">with costs in favour of </w:t>
            </w:r>
            <w:r w:rsidR="00B25168">
              <w:rPr>
                <w:lang w:val="en-US"/>
              </w:rPr>
              <w:t>Leclerc Glu Lam Products inc.</w:t>
            </w:r>
            <w:r w:rsidRPr="00EF6F20">
              <w:rPr>
                <w:lang w:val="en-US"/>
              </w:rPr>
              <w:t xml:space="preserve"> and </w:t>
            </w:r>
            <w:r w:rsidR="00DA7F7E">
              <w:rPr>
                <w:lang w:val="en-US"/>
              </w:rPr>
              <w:t>Americana Lumber</w:t>
            </w:r>
            <w:r w:rsidRPr="00EF6F20">
              <w:rPr>
                <w:lang w:val="en-US"/>
              </w:rPr>
              <w:t xml:space="preserve"> inc</w:t>
            </w:r>
            <w:r>
              <w:rPr>
                <w:lang w:val="en-US"/>
              </w:rPr>
              <w:t xml:space="preserve">. </w:t>
            </w:r>
          </w:p>
          <w:p w14:paraId="1E9C9836" w14:textId="77777777" w:rsidR="004874A3" w:rsidRDefault="004874A3" w:rsidP="003211ED">
            <w:pPr>
              <w:jc w:val="both"/>
              <w:rPr>
                <w:lang w:val="en-US"/>
              </w:rPr>
            </w:pPr>
          </w:p>
          <w:p w14:paraId="788816F2" w14:textId="5BA73119" w:rsidR="004874A3" w:rsidRDefault="00EF6F20" w:rsidP="00321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EF6F20">
              <w:rPr>
                <w:lang w:val="en-US"/>
              </w:rPr>
              <w:t xml:space="preserve">he application for cross-appeal </w:t>
            </w:r>
            <w:r w:rsidR="00B25168">
              <w:rPr>
                <w:lang w:val="en-US"/>
              </w:rPr>
              <w:t>filed</w:t>
            </w:r>
            <w:r w:rsidRPr="00EF6F20">
              <w:rPr>
                <w:lang w:val="en-US"/>
              </w:rPr>
              <w:t xml:space="preserve"> by </w:t>
            </w:r>
            <w:r w:rsidR="00B25168">
              <w:rPr>
                <w:lang w:val="en-US"/>
              </w:rPr>
              <w:t>Leclerc Glu Lam Products inc.</w:t>
            </w:r>
            <w:r w:rsidRPr="00EF6F20">
              <w:rPr>
                <w:lang w:val="en-US"/>
              </w:rPr>
              <w:t xml:space="preserve"> and </w:t>
            </w:r>
            <w:r w:rsidR="00DA7F7E">
              <w:rPr>
                <w:lang w:val="en-US"/>
              </w:rPr>
              <w:t>Americana Lumber</w:t>
            </w:r>
            <w:r w:rsidRPr="00EF6F20">
              <w:rPr>
                <w:lang w:val="en-US"/>
              </w:rPr>
              <w:t xml:space="preserve"> inc. </w:t>
            </w:r>
            <w:r>
              <w:rPr>
                <w:lang w:val="en-US"/>
              </w:rPr>
              <w:t xml:space="preserve">is dismissed </w:t>
            </w:r>
            <w:r w:rsidRPr="00EF6F20">
              <w:rPr>
                <w:lang w:val="en-US"/>
              </w:rPr>
              <w:t>with costs to Fondaction, Jacques Clément</w:t>
            </w:r>
            <w:r>
              <w:rPr>
                <w:lang w:val="en-US"/>
              </w:rPr>
              <w:t>, Yvon Marcil and André Salesse</w:t>
            </w:r>
            <w:r w:rsidR="00C15C89">
              <w:rPr>
                <w:lang w:val="en-US"/>
              </w:rPr>
              <w:t>.</w:t>
            </w:r>
            <w:r w:rsidRPr="00EF6F20">
              <w:rPr>
                <w:lang w:val="en-US"/>
              </w:rPr>
              <w:t xml:space="preserve"> </w:t>
            </w:r>
          </w:p>
          <w:p w14:paraId="50B34FD1" w14:textId="77777777" w:rsidR="004874A3" w:rsidRDefault="004874A3" w:rsidP="003211ED">
            <w:pPr>
              <w:jc w:val="both"/>
              <w:rPr>
                <w:lang w:val="en-US"/>
              </w:rPr>
            </w:pPr>
          </w:p>
          <w:p w14:paraId="33795591" w14:textId="77777777" w:rsidR="002434A4" w:rsidRDefault="002434A4" w:rsidP="003211ED">
            <w:pPr>
              <w:jc w:val="both"/>
              <w:rPr>
                <w:lang w:val="en-US"/>
              </w:rPr>
            </w:pPr>
          </w:p>
          <w:p w14:paraId="50D45F69" w14:textId="77777777" w:rsidR="002434A4" w:rsidRDefault="002434A4" w:rsidP="003211ED">
            <w:pPr>
              <w:jc w:val="both"/>
              <w:rPr>
                <w:lang w:val="en-US"/>
              </w:rPr>
            </w:pPr>
          </w:p>
          <w:p w14:paraId="5FF9876B" w14:textId="39956851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lastRenderedPageBreak/>
              <w:t xml:space="preserve">The application for leave to appeal </w:t>
            </w:r>
            <w:r w:rsidR="00B25168">
              <w:rPr>
                <w:lang w:val="en-US"/>
              </w:rPr>
              <w:t>filed</w:t>
            </w:r>
            <w:r w:rsidR="003211ED" w:rsidRPr="003211ED">
              <w:rPr>
                <w:lang w:val="en-US"/>
              </w:rPr>
              <w:t xml:space="preserve"> by André Salesse </w:t>
            </w:r>
            <w:r w:rsidR="00B25168">
              <w:rPr>
                <w:lang w:val="en-US"/>
              </w:rPr>
              <w:t xml:space="preserve">is dismissed </w:t>
            </w:r>
            <w:r w:rsidR="003211ED" w:rsidRPr="003211ED">
              <w:rPr>
                <w:lang w:val="en-US"/>
              </w:rPr>
              <w:t xml:space="preserve">with costs to </w:t>
            </w:r>
            <w:r w:rsidR="00B25168">
              <w:rPr>
                <w:lang w:val="en-US"/>
              </w:rPr>
              <w:t>Leclerc Glu Lam Products inc.,</w:t>
            </w:r>
            <w:r w:rsidR="003211ED" w:rsidRPr="003211ED">
              <w:rPr>
                <w:lang w:val="en-US"/>
              </w:rPr>
              <w:t xml:space="preserve"> </w:t>
            </w:r>
            <w:r w:rsidR="00DA7F7E">
              <w:rPr>
                <w:lang w:val="en-US"/>
              </w:rPr>
              <w:t>Americana Lumber</w:t>
            </w:r>
            <w:r w:rsidR="003211ED" w:rsidRPr="003211ED">
              <w:rPr>
                <w:lang w:val="en-US"/>
              </w:rPr>
              <w:t xml:space="preserve"> inc. and Jacques Bérubé.</w:t>
            </w:r>
          </w:p>
          <w:p w14:paraId="5FF9876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FF9876E" w14:textId="77777777" w:rsidR="009F436C" w:rsidRPr="002C29B6" w:rsidRDefault="009F436C" w:rsidP="00382FEC">
      <w:pPr>
        <w:rPr>
          <w:lang w:val="en-US"/>
        </w:rPr>
      </w:pPr>
    </w:p>
    <w:p w14:paraId="5FF9876F" w14:textId="77777777" w:rsidR="009F436C" w:rsidRPr="002C29B6" w:rsidRDefault="009F436C" w:rsidP="00417FB7">
      <w:pPr>
        <w:jc w:val="center"/>
        <w:rPr>
          <w:lang w:val="en-US"/>
        </w:rPr>
      </w:pPr>
    </w:p>
    <w:p w14:paraId="5FF98770" w14:textId="77777777" w:rsidR="009F436C" w:rsidRPr="002C29B6" w:rsidRDefault="009F436C" w:rsidP="00417FB7">
      <w:pPr>
        <w:jc w:val="center"/>
        <w:rPr>
          <w:lang w:val="en-US"/>
        </w:rPr>
      </w:pPr>
    </w:p>
    <w:p w14:paraId="5FF98771" w14:textId="77777777" w:rsidR="00655333" w:rsidRPr="0098206E" w:rsidRDefault="00655333" w:rsidP="00655333">
      <w:pPr>
        <w:jc w:val="center"/>
        <w:rPr>
          <w:lang w:val="en-US"/>
        </w:rPr>
      </w:pPr>
      <w:r w:rsidRPr="0098206E">
        <w:rPr>
          <w:lang w:val="en-US"/>
        </w:rPr>
        <w:t>J.C.C.</w:t>
      </w:r>
    </w:p>
    <w:p w14:paraId="5FF98772" w14:textId="77777777" w:rsidR="00655333" w:rsidRPr="0098206E" w:rsidRDefault="00655333" w:rsidP="00655333">
      <w:pPr>
        <w:jc w:val="center"/>
        <w:rPr>
          <w:lang w:val="en-US"/>
        </w:rPr>
      </w:pPr>
      <w:r w:rsidRPr="0098206E">
        <w:rPr>
          <w:lang w:val="en-US"/>
        </w:rPr>
        <w:t>C.J.C.</w:t>
      </w:r>
    </w:p>
    <w:p w14:paraId="5FF98773" w14:textId="77777777" w:rsidR="00655333" w:rsidRPr="0098206E" w:rsidRDefault="00655333" w:rsidP="00655333">
      <w:pPr>
        <w:jc w:val="center"/>
        <w:rPr>
          <w:lang w:val="en-US"/>
        </w:rPr>
      </w:pPr>
    </w:p>
    <w:p w14:paraId="5FF98774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8777" w14:textId="77777777" w:rsidR="00D27D4E" w:rsidRDefault="00D27D4E">
      <w:r>
        <w:separator/>
      </w:r>
    </w:p>
  </w:endnote>
  <w:endnote w:type="continuationSeparator" w:id="0">
    <w:p w14:paraId="5FF9877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98775" w14:textId="77777777" w:rsidR="00D27D4E" w:rsidRDefault="00D27D4E">
      <w:r>
        <w:separator/>
      </w:r>
    </w:p>
  </w:footnote>
  <w:footnote w:type="continuationSeparator" w:id="0">
    <w:p w14:paraId="5FF9877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877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55D2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F9877A" w14:textId="77777777" w:rsidR="00401B64" w:rsidRDefault="00401B64" w:rsidP="00401B64">
    <w:pPr>
      <w:rPr>
        <w:szCs w:val="24"/>
      </w:rPr>
    </w:pPr>
  </w:p>
  <w:p w14:paraId="5FF9877B" w14:textId="77777777" w:rsidR="00401B64" w:rsidRDefault="00401B64" w:rsidP="00401B64">
    <w:pPr>
      <w:rPr>
        <w:szCs w:val="24"/>
      </w:rPr>
    </w:pPr>
  </w:p>
  <w:p w14:paraId="5FF9877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39157</w:t>
    </w:r>
    <w:r w:rsidR="00401B64">
      <w:rPr>
        <w:szCs w:val="24"/>
      </w:rPr>
      <w:t>     </w:t>
    </w:r>
  </w:p>
  <w:p w14:paraId="5FF9877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FF9877E" w14:textId="77777777" w:rsidR="000452C9" w:rsidRDefault="000452C9" w:rsidP="000452C9"/>
      <w:p w14:paraId="5FF9877F" w14:textId="77777777" w:rsidR="000452C9" w:rsidRPr="001E26DB" w:rsidRDefault="000452C9" w:rsidP="000452C9"/>
      <w:p w14:paraId="5FF98780" w14:textId="77777777" w:rsidR="000452C9" w:rsidRPr="001E26DB" w:rsidRDefault="000452C9" w:rsidP="000452C9"/>
      <w:p w14:paraId="5FF98781" w14:textId="77777777" w:rsidR="000452C9" w:rsidRDefault="000452C9" w:rsidP="000452C9"/>
      <w:p w14:paraId="5FF98782" w14:textId="77777777" w:rsidR="000452C9" w:rsidRDefault="000452C9" w:rsidP="000452C9"/>
      <w:p w14:paraId="5FF98783" w14:textId="77777777" w:rsidR="000452C9" w:rsidRDefault="000452C9" w:rsidP="000452C9"/>
      <w:p w14:paraId="5FF98784" w14:textId="77777777" w:rsidR="000452C9" w:rsidRDefault="000452C9" w:rsidP="000452C9"/>
      <w:p w14:paraId="5FF98785" w14:textId="77777777" w:rsidR="000452C9" w:rsidRPr="001E26DB" w:rsidRDefault="000452C9" w:rsidP="000452C9"/>
      <w:p w14:paraId="5FF98786" w14:textId="77777777" w:rsidR="000452C9" w:rsidRPr="001E26DB" w:rsidRDefault="000452C9" w:rsidP="000452C9"/>
      <w:p w14:paraId="5FF98787" w14:textId="77777777" w:rsidR="000452C9" w:rsidRDefault="000452C9" w:rsidP="000452C9">
        <w:pPr>
          <w:pStyle w:val="Header"/>
        </w:pPr>
      </w:p>
      <w:p w14:paraId="5FF98788" w14:textId="77777777" w:rsidR="001D6D96" w:rsidRPr="000452C9" w:rsidRDefault="00855D2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C463D"/>
    <w:rsid w:val="001D0116"/>
    <w:rsid w:val="001D4323"/>
    <w:rsid w:val="001D6D96"/>
    <w:rsid w:val="001E26DB"/>
    <w:rsid w:val="002030E6"/>
    <w:rsid w:val="00203642"/>
    <w:rsid w:val="00215653"/>
    <w:rsid w:val="002434A4"/>
    <w:rsid w:val="0027081E"/>
    <w:rsid w:val="002B5FA6"/>
    <w:rsid w:val="002C29B6"/>
    <w:rsid w:val="0031097F"/>
    <w:rsid w:val="0031165C"/>
    <w:rsid w:val="00311ACE"/>
    <w:rsid w:val="003174AD"/>
    <w:rsid w:val="003211E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74A3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5D29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206E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5168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5C89"/>
    <w:rsid w:val="00C168BF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A7F7E"/>
    <w:rsid w:val="00DE063A"/>
    <w:rsid w:val="00E01893"/>
    <w:rsid w:val="00E12A51"/>
    <w:rsid w:val="00E600ED"/>
    <w:rsid w:val="00E777AD"/>
    <w:rsid w:val="00E81C0B"/>
    <w:rsid w:val="00EA4B61"/>
    <w:rsid w:val="00EF2258"/>
    <w:rsid w:val="00EF4EF2"/>
    <w:rsid w:val="00EF6F20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F9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D9A7-95D1-462C-83B6-BA3DCEA7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C38FD-C472-4786-81DE-B828258D0A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9AD2AED-37DC-418F-BCAA-25D72ECE1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E363C-8B78-4FC5-92F5-E333ABC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2021-01-26T14:27:00Z</dcterms:created>
  <dcterms:modified xsi:type="dcterms:W3CDTF">2021-01-26T14:27:00Z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