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70DF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39465</w:t>
      </w:r>
      <w:r w:rsidR="0016666F" w:rsidRPr="006E7BAE">
        <w:t>     </w:t>
      </w:r>
    </w:p>
    <w:p w14:paraId="17B70DFE" w14:textId="77777777" w:rsidR="009F436C" w:rsidRPr="006E7BAE" w:rsidRDefault="009F436C" w:rsidP="00382FEC"/>
    <w:p w14:paraId="17B70DF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B70E03" w14:textId="77777777" w:rsidTr="00C173B0">
        <w:tc>
          <w:tcPr>
            <w:tcW w:w="2269" w:type="pct"/>
          </w:tcPr>
          <w:p w14:paraId="17B70E00" w14:textId="77777777" w:rsidR="00417FB7" w:rsidRPr="006E7BAE" w:rsidRDefault="009C4D67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17B70E01" w14:textId="77777777" w:rsidR="00417FB7" w:rsidRPr="006E7BAE" w:rsidRDefault="00417FB7" w:rsidP="00382FEC"/>
        </w:tc>
        <w:tc>
          <w:tcPr>
            <w:tcW w:w="2350" w:type="pct"/>
          </w:tcPr>
          <w:p w14:paraId="17B70E02" w14:textId="77777777" w:rsidR="00417FB7" w:rsidRPr="00D83B8C" w:rsidRDefault="00543EDD" w:rsidP="009C4D67">
            <w:pPr>
              <w:rPr>
                <w:lang w:val="en-US"/>
              </w:rPr>
            </w:pPr>
            <w:r>
              <w:t xml:space="preserve">Le </w:t>
            </w:r>
            <w:r w:rsidR="009C4D67">
              <w:t>6 mai</w:t>
            </w:r>
            <w:r>
              <w:t xml:space="preserve"> 2021</w:t>
            </w:r>
          </w:p>
        </w:tc>
      </w:tr>
      <w:tr w:rsidR="00E12A51" w:rsidRPr="006E7BAE" w14:paraId="17B70E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B70E0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B70E0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B70E0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B70E15" w14:textId="77777777" w:rsidTr="00C173B0">
        <w:tc>
          <w:tcPr>
            <w:tcW w:w="2269" w:type="pct"/>
          </w:tcPr>
          <w:p w14:paraId="17B70E08" w14:textId="77777777" w:rsidR="009805DF" w:rsidRDefault="00AA2D25">
            <w:pPr>
              <w:pStyle w:val="SCCLsocPrefix"/>
            </w:pPr>
            <w:r>
              <w:t>BETWEEN:</w:t>
            </w:r>
            <w:r>
              <w:br/>
            </w:r>
          </w:p>
          <w:p w14:paraId="17B70E09" w14:textId="77777777" w:rsidR="009805DF" w:rsidRDefault="00AA2D25">
            <w:pPr>
              <w:pStyle w:val="SCCLsocParty"/>
            </w:pPr>
            <w:r>
              <w:t>Ahasanullah Chowdhury</w:t>
            </w:r>
            <w:r>
              <w:br/>
            </w:r>
          </w:p>
          <w:p w14:paraId="17B70E0A" w14:textId="77777777" w:rsidR="009805DF" w:rsidRDefault="00AA2D25">
            <w:pPr>
              <w:pStyle w:val="SCCLsocPartyRole"/>
            </w:pPr>
            <w:r>
              <w:t>Applicant</w:t>
            </w:r>
            <w:r>
              <w:br/>
            </w:r>
          </w:p>
          <w:p w14:paraId="17B70E0B" w14:textId="77777777" w:rsidR="009805DF" w:rsidRDefault="00AA2D25">
            <w:pPr>
              <w:pStyle w:val="SCCLsocVersus"/>
            </w:pPr>
            <w:r>
              <w:t>- and -</w:t>
            </w:r>
            <w:r>
              <w:br/>
            </w:r>
          </w:p>
          <w:p w14:paraId="17B70E0C" w14:textId="77777777" w:rsidR="009805DF" w:rsidRDefault="00AA2D25">
            <w:pPr>
              <w:pStyle w:val="SCCLsocParty"/>
            </w:pPr>
            <w:r>
              <w:t>City of Toronto, Toronto Police Services Board, Toronto Community Housing Corporation</w:t>
            </w:r>
            <w:r w:rsidR="009C4D67">
              <w:t xml:space="preserve"> and</w:t>
            </w:r>
            <w:r>
              <w:t xml:space="preserve"> Bangladeshi-Canadian Community Services</w:t>
            </w:r>
            <w:r>
              <w:br/>
            </w:r>
          </w:p>
          <w:p w14:paraId="17B70E0D" w14:textId="77777777" w:rsidR="009805DF" w:rsidRDefault="00AA2D2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B70E0E" w14:textId="77777777" w:rsidR="00824412" w:rsidRPr="006E7BAE" w:rsidRDefault="00824412" w:rsidP="00375294"/>
        </w:tc>
        <w:tc>
          <w:tcPr>
            <w:tcW w:w="2350" w:type="pct"/>
          </w:tcPr>
          <w:p w14:paraId="17B70E0F" w14:textId="77777777" w:rsidR="009805DF" w:rsidRPr="00AA2D25" w:rsidRDefault="00AA2D25">
            <w:pPr>
              <w:pStyle w:val="SCCLsocPrefix"/>
              <w:rPr>
                <w:lang w:val="fr-CA"/>
              </w:rPr>
            </w:pPr>
            <w:r w:rsidRPr="00AA2D25">
              <w:rPr>
                <w:lang w:val="fr-CA"/>
              </w:rPr>
              <w:t>ENTRE :</w:t>
            </w:r>
            <w:r w:rsidRPr="00AA2D25">
              <w:rPr>
                <w:lang w:val="fr-CA"/>
              </w:rPr>
              <w:br/>
            </w:r>
          </w:p>
          <w:p w14:paraId="17B70E10" w14:textId="77777777" w:rsidR="009805DF" w:rsidRPr="00AA2D25" w:rsidRDefault="00AA2D25">
            <w:pPr>
              <w:pStyle w:val="SCCLsocParty"/>
              <w:rPr>
                <w:lang w:val="fr-CA"/>
              </w:rPr>
            </w:pPr>
            <w:r w:rsidRPr="00AA2D25">
              <w:rPr>
                <w:lang w:val="fr-CA"/>
              </w:rPr>
              <w:t>Ahasanullah Chowdhury</w:t>
            </w:r>
            <w:r w:rsidRPr="00AA2D25">
              <w:rPr>
                <w:lang w:val="fr-CA"/>
              </w:rPr>
              <w:br/>
            </w:r>
          </w:p>
          <w:p w14:paraId="17B70E11" w14:textId="77777777" w:rsidR="009805DF" w:rsidRPr="00AA2D25" w:rsidRDefault="009C4D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A2D25" w:rsidRPr="00AA2D25">
              <w:rPr>
                <w:lang w:val="fr-CA"/>
              </w:rPr>
              <w:br/>
            </w:r>
          </w:p>
          <w:p w14:paraId="17B70E12" w14:textId="77777777" w:rsidR="009805DF" w:rsidRDefault="00AA2D25">
            <w:pPr>
              <w:pStyle w:val="SCCLsocVersus"/>
            </w:pPr>
            <w:r>
              <w:t>- et -</w:t>
            </w:r>
            <w:r>
              <w:br/>
            </w:r>
          </w:p>
          <w:p w14:paraId="17B70E13" w14:textId="14251C6F" w:rsidR="009805DF" w:rsidRDefault="00C87670">
            <w:pPr>
              <w:pStyle w:val="SCCLsocParty"/>
            </w:pPr>
            <w:r>
              <w:t>Ville de</w:t>
            </w:r>
            <w:r w:rsidR="00AA2D25">
              <w:t xml:space="preserve"> Toronto, Toronto Police Services Board, Toronto Community Housing Corporation</w:t>
            </w:r>
            <w:r w:rsidR="009C4D67">
              <w:t xml:space="preserve"> et</w:t>
            </w:r>
            <w:r w:rsidR="00AA2D25">
              <w:t xml:space="preserve"> Bangladeshi-Canadian Community Services</w:t>
            </w:r>
            <w:r w:rsidR="00AA2D25">
              <w:br/>
            </w:r>
          </w:p>
          <w:p w14:paraId="17B70E14" w14:textId="77777777" w:rsidR="009805DF" w:rsidRDefault="00AA2D25">
            <w:pPr>
              <w:pStyle w:val="SCCLsocPartyRole"/>
            </w:pPr>
            <w:r>
              <w:t>In</w:t>
            </w:r>
            <w:r w:rsidR="009C4D67">
              <w:t>timée</w:t>
            </w:r>
            <w:r>
              <w:t>s</w:t>
            </w:r>
          </w:p>
        </w:tc>
      </w:tr>
      <w:tr w:rsidR="00824412" w:rsidRPr="006E7BAE" w14:paraId="17B70E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B70E1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B70E1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B70E1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4D67" w14:paraId="17B70E23" w14:textId="77777777" w:rsidTr="00C173B0">
        <w:tc>
          <w:tcPr>
            <w:tcW w:w="2269" w:type="pct"/>
          </w:tcPr>
          <w:p w14:paraId="17B70E1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B70E1B" w14:textId="77777777" w:rsidR="00824412" w:rsidRPr="006E7BAE" w:rsidRDefault="00824412" w:rsidP="00417FB7">
            <w:pPr>
              <w:jc w:val="center"/>
            </w:pPr>
          </w:p>
          <w:p w14:paraId="17B70E1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C4D67">
              <w:t>C67560,</w:t>
            </w:r>
            <w:r>
              <w:t xml:space="preserve"> 2020 ONCA 539</w:t>
            </w:r>
            <w:r w:rsidRPr="006E7BAE">
              <w:t xml:space="preserve">, dated </w:t>
            </w:r>
            <w:r>
              <w:t>August 31, 2020</w:t>
            </w:r>
            <w:r w:rsidR="009C4D67">
              <w:t>,</w:t>
            </w:r>
            <w:r w:rsidRPr="006E7BAE">
              <w:t xml:space="preserve"> is </w:t>
            </w:r>
            <w:r w:rsidR="009C4D67">
              <w:t xml:space="preserve">dismissed </w:t>
            </w:r>
            <w:r w:rsidR="009C4D67" w:rsidRPr="009C4D67">
              <w:t>with costs to the respondent, Toront</w:t>
            </w:r>
            <w:r w:rsidR="009C4D67">
              <w:t>o Community Housing Corporation</w:t>
            </w:r>
            <w:r w:rsidRPr="006E7BAE">
              <w:t>.</w:t>
            </w:r>
          </w:p>
          <w:p w14:paraId="17B70E1D" w14:textId="77777777" w:rsidR="003F6511" w:rsidRDefault="003F6511" w:rsidP="00011960">
            <w:pPr>
              <w:jc w:val="both"/>
            </w:pPr>
          </w:p>
          <w:p w14:paraId="17B70E1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B70E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B70E2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B70E2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B70E22" w14:textId="77777777" w:rsidR="003F6511" w:rsidRPr="006E7BAE" w:rsidRDefault="00824412" w:rsidP="009C4D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2D2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A2D25">
              <w:rPr>
                <w:lang w:val="fr-CA"/>
              </w:rPr>
              <w:t>C67560</w:t>
            </w:r>
            <w:r w:rsidR="009C4D67">
              <w:rPr>
                <w:lang w:val="fr-CA"/>
              </w:rPr>
              <w:t>,</w:t>
            </w:r>
            <w:r w:rsidRPr="00AA2D25">
              <w:rPr>
                <w:lang w:val="fr-CA"/>
              </w:rPr>
              <w:t xml:space="preserve"> 2020 ONCA 539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2D25">
              <w:rPr>
                <w:lang w:val="fr-CA"/>
              </w:rPr>
              <w:t>31 août 2020</w:t>
            </w:r>
            <w:r w:rsidRPr="006E7BAE">
              <w:rPr>
                <w:lang w:val="fr-CA"/>
              </w:rPr>
              <w:t xml:space="preserve">, est </w:t>
            </w:r>
            <w:r w:rsidR="009C4D67">
              <w:rPr>
                <w:lang w:val="fr-CA"/>
              </w:rPr>
              <w:t>rejet</w:t>
            </w:r>
            <w:r w:rsidR="009C4D67" w:rsidRPr="009C4D67">
              <w:rPr>
                <w:lang w:val="fr-CA"/>
              </w:rPr>
              <w:t>é</w:t>
            </w:r>
            <w:r w:rsidR="009C4D67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9C4D67">
              <w:rPr>
                <w:lang w:val="fr-CA"/>
              </w:rPr>
              <w:t xml:space="preserve"> en faveur de l’intimée, </w:t>
            </w:r>
            <w:r w:rsidR="009C4D67" w:rsidRPr="009C4D67">
              <w:rPr>
                <w:lang w:val="fr-CA"/>
              </w:rPr>
              <w:t>Toronto Community Housing Corporation.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B70E24" w14:textId="77777777" w:rsidR="009F436C" w:rsidRPr="00D83B8C" w:rsidRDefault="009F436C" w:rsidP="00382FEC">
      <w:pPr>
        <w:rPr>
          <w:lang w:val="fr-CA"/>
        </w:rPr>
      </w:pPr>
    </w:p>
    <w:p w14:paraId="17B70E25" w14:textId="77777777" w:rsidR="009F436C" w:rsidRPr="00D83B8C" w:rsidRDefault="009F436C" w:rsidP="00417FB7">
      <w:pPr>
        <w:jc w:val="center"/>
        <w:rPr>
          <w:lang w:val="fr-CA"/>
        </w:rPr>
      </w:pPr>
    </w:p>
    <w:p w14:paraId="17B70E26" w14:textId="77777777" w:rsidR="009F436C" w:rsidRPr="00D83B8C" w:rsidRDefault="009F436C" w:rsidP="00417FB7">
      <w:pPr>
        <w:jc w:val="center"/>
        <w:rPr>
          <w:lang w:val="fr-CA"/>
        </w:rPr>
      </w:pPr>
    </w:p>
    <w:p w14:paraId="17B70E27" w14:textId="77777777" w:rsidR="009F436C" w:rsidRPr="00D83B8C" w:rsidRDefault="009F436C" w:rsidP="00417FB7">
      <w:pPr>
        <w:jc w:val="center"/>
        <w:rPr>
          <w:lang w:val="fr-CA"/>
        </w:rPr>
      </w:pPr>
    </w:p>
    <w:p w14:paraId="17B70E2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B70E29" w14:textId="77777777" w:rsidR="008F53F3" w:rsidRPr="00A252FA" w:rsidRDefault="003A37CF" w:rsidP="009C4D6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7B70E2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70E2D" w14:textId="77777777" w:rsidR="00983D48" w:rsidRDefault="00983D48">
      <w:r>
        <w:separator/>
      </w:r>
    </w:p>
  </w:endnote>
  <w:endnote w:type="continuationSeparator" w:id="0">
    <w:p w14:paraId="17B70E2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70E2B" w14:textId="77777777" w:rsidR="00983D48" w:rsidRDefault="00983D48">
      <w:r>
        <w:separator/>
      </w:r>
    </w:p>
  </w:footnote>
  <w:footnote w:type="continuationSeparator" w:id="0">
    <w:p w14:paraId="17B70E2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70E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4D6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B70E30" w14:textId="77777777" w:rsidR="008F53F3" w:rsidRDefault="008F53F3" w:rsidP="008F53F3">
    <w:pPr>
      <w:rPr>
        <w:szCs w:val="24"/>
      </w:rPr>
    </w:pPr>
  </w:p>
  <w:p w14:paraId="17B70E31" w14:textId="77777777" w:rsidR="008F53F3" w:rsidRDefault="008F53F3" w:rsidP="008F53F3">
    <w:pPr>
      <w:rPr>
        <w:szCs w:val="24"/>
      </w:rPr>
    </w:pPr>
  </w:p>
  <w:p w14:paraId="17B70E3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39465</w:t>
    </w:r>
    <w:r>
      <w:rPr>
        <w:szCs w:val="24"/>
      </w:rPr>
      <w:t>     </w:t>
    </w:r>
  </w:p>
  <w:p w14:paraId="17B70E3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B70E34" w14:textId="77777777" w:rsidR="0073151A" w:rsidRDefault="0073151A" w:rsidP="0073151A"/>
      <w:p w14:paraId="17B70E35" w14:textId="77777777" w:rsidR="0073151A" w:rsidRPr="006E7BAE" w:rsidRDefault="0073151A" w:rsidP="0073151A"/>
      <w:p w14:paraId="17B70E36" w14:textId="77777777" w:rsidR="0073151A" w:rsidRPr="006E7BAE" w:rsidRDefault="0073151A" w:rsidP="0073151A"/>
      <w:p w14:paraId="17B70E37" w14:textId="77777777" w:rsidR="0073151A" w:rsidRPr="006E7BAE" w:rsidRDefault="0073151A" w:rsidP="0073151A"/>
      <w:p w14:paraId="17B70E38" w14:textId="77777777" w:rsidR="0073151A" w:rsidRDefault="0073151A" w:rsidP="0073151A"/>
      <w:p w14:paraId="17B70E39" w14:textId="77777777" w:rsidR="0073151A" w:rsidRDefault="0073151A" w:rsidP="0073151A"/>
      <w:p w14:paraId="17B70E3A" w14:textId="77777777" w:rsidR="0073151A" w:rsidRDefault="0073151A" w:rsidP="0073151A"/>
      <w:p w14:paraId="17B70E3B" w14:textId="77777777" w:rsidR="0073151A" w:rsidRDefault="0073151A" w:rsidP="0073151A"/>
      <w:p w14:paraId="17B70E3C" w14:textId="77777777" w:rsidR="0073151A" w:rsidRDefault="0073151A" w:rsidP="0073151A"/>
      <w:p w14:paraId="17B70E3D" w14:textId="77777777" w:rsidR="0073151A" w:rsidRPr="006E7BAE" w:rsidRDefault="0073151A" w:rsidP="0073151A"/>
      <w:p w14:paraId="17B70E3E" w14:textId="77777777" w:rsidR="00ED265D" w:rsidRPr="0073151A" w:rsidRDefault="00F86BA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569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725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05DF"/>
    <w:rsid w:val="00983D48"/>
    <w:rsid w:val="009B161D"/>
    <w:rsid w:val="009C4D6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2D2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7670"/>
    <w:rsid w:val="00CB2B73"/>
    <w:rsid w:val="00CE249F"/>
    <w:rsid w:val="00CF17D0"/>
    <w:rsid w:val="00D42339"/>
    <w:rsid w:val="00D61AC2"/>
    <w:rsid w:val="00D73A4D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BA1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B70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13892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4756569-0469-4537-B0B8-E51EFAF4A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08795-30BE-433A-85D2-7F1503E2A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6FF18-656A-48C5-A6B6-BA1F9B18EF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2021-05-04T13:29:00Z</dcterms:created>
  <dcterms:modified xsi:type="dcterms:W3CDTF">2021-05-04T13:29:00Z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